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D32" w:rsidRPr="00586D32" w:rsidRDefault="00AE2716" w:rsidP="00586D32">
      <w:pPr>
        <w:spacing w:after="0" w:line="240" w:lineRule="auto"/>
        <w:ind w:left="581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6D32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Приложение</w:t>
      </w:r>
      <w:r w:rsidR="00DE5CE4" w:rsidRPr="00586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6D32" w:rsidRPr="00586D3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586D32" w:rsidRPr="00586D32" w:rsidRDefault="00DE5CE4" w:rsidP="00586D32">
      <w:pPr>
        <w:spacing w:after="0" w:line="240" w:lineRule="auto"/>
        <w:ind w:left="581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6D32">
        <w:rPr>
          <w:rFonts w:ascii="Times New Roman" w:hAnsi="Times New Roman" w:cs="Times New Roman"/>
          <w:color w:val="000000" w:themeColor="text1"/>
          <w:sz w:val="24"/>
          <w:szCs w:val="24"/>
        </w:rPr>
        <w:t>к решению</w:t>
      </w:r>
      <w:r w:rsidR="00586D32" w:rsidRPr="00586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Совета директоров</w:t>
      </w:r>
    </w:p>
    <w:p w:rsidR="00586D32" w:rsidRPr="00586D32" w:rsidRDefault="00586D32" w:rsidP="00586D32">
      <w:pPr>
        <w:spacing w:after="0" w:line="240" w:lineRule="auto"/>
        <w:ind w:left="581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ПАО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Северный </w:t>
      </w:r>
      <w:r w:rsidRPr="00586D32">
        <w:rPr>
          <w:rFonts w:ascii="Times New Roman" w:hAnsi="Times New Roman" w:cs="Times New Roman"/>
          <w:color w:val="000000" w:themeColor="text1"/>
          <w:sz w:val="24"/>
          <w:szCs w:val="24"/>
        </w:rPr>
        <w:t>Кавказ»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17.06.2025</w:t>
      </w:r>
    </w:p>
    <w:p w:rsidR="00503250" w:rsidRPr="00586D32" w:rsidRDefault="00586D32" w:rsidP="00586D32">
      <w:pPr>
        <w:spacing w:after="0" w:line="240" w:lineRule="auto"/>
        <w:ind w:left="581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(протокол от 20.06.2025 №584)</w:t>
      </w:r>
    </w:p>
    <w:p w:rsidR="00DE5CE4" w:rsidRDefault="00DE5CE4" w:rsidP="00DE5CE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5CE4" w:rsidRDefault="00DE5CE4" w:rsidP="00DE5CE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54B0" w:rsidRPr="009B1CEC" w:rsidRDefault="00CD54B0" w:rsidP="005C2836">
      <w:pPr>
        <w:spacing w:after="0" w:line="240" w:lineRule="auto"/>
        <w:ind w:hanging="142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9B1CE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Изменения в Программу отчуждения непрофильных активов</w:t>
      </w:r>
      <w:r w:rsidR="005C283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E34A5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br/>
      </w:r>
      <w:r w:rsidR="009B1CEC" w:rsidRPr="009B1CE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ПАО «</w:t>
      </w:r>
      <w:proofErr w:type="spellStart"/>
      <w:r w:rsidR="009B1CEC" w:rsidRPr="009B1CE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Россети</w:t>
      </w:r>
      <w:proofErr w:type="spellEnd"/>
      <w:r w:rsidR="00FD64CE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Северный Кавказ»</w:t>
      </w:r>
      <w:r w:rsidR="005C283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,</w:t>
      </w:r>
      <w:r w:rsidR="005C2836" w:rsidRPr="005C283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утвержденн</w:t>
      </w:r>
      <w:r w:rsidR="005C283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ую</w:t>
      </w:r>
      <w:r w:rsidR="005C2836" w:rsidRPr="005C283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решением </w:t>
      </w:r>
      <w:r w:rsidR="005E34A5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br/>
      </w:r>
      <w:r w:rsidR="005C2836" w:rsidRPr="005C283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Совета директоров </w:t>
      </w:r>
      <w:r w:rsidR="005E34A5" w:rsidRPr="009B1CE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ПАО «</w:t>
      </w:r>
      <w:proofErr w:type="spellStart"/>
      <w:r w:rsidR="005E34A5" w:rsidRPr="009B1CE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Россети</w:t>
      </w:r>
      <w:proofErr w:type="spellEnd"/>
      <w:r w:rsidR="005E34A5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Северный Кавказ»</w:t>
      </w:r>
      <w:r w:rsidR="005C2836" w:rsidRPr="005C283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13.11.2023 (протокол от 14.11.2023 № 543)</w:t>
      </w:r>
    </w:p>
    <w:p w:rsidR="00CD54B0" w:rsidRPr="00CD54B0" w:rsidRDefault="00CD54B0" w:rsidP="00DE5CE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CD54B0" w:rsidRDefault="00CD54B0" w:rsidP="00CD54B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CD54B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Изложить пункт 1.4. </w:t>
      </w:r>
      <w:r w:rsidR="00DE5CE4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Программы отчуждения непрофильных активов</w:t>
      </w:r>
      <w:r w:rsidR="00DE5CE4" w:rsidRPr="00DE5CE4">
        <w:t xml:space="preserve"> </w:t>
      </w:r>
      <w:r w:rsidR="00DE5CE4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ПАО «</w:t>
      </w:r>
      <w:proofErr w:type="spellStart"/>
      <w:r w:rsidR="00DE5CE4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Россети</w:t>
      </w:r>
      <w:proofErr w:type="spellEnd"/>
      <w:r w:rsidR="00DE5CE4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Северный Кавказ», утвержденн</w:t>
      </w:r>
      <w:r w:rsid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ой</w:t>
      </w:r>
      <w:r w:rsidR="00DE5CE4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решением Совета директоров </w:t>
      </w:r>
      <w:r w:rsidR="005E34A5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ПАО «</w:t>
      </w:r>
      <w:proofErr w:type="spellStart"/>
      <w:r w:rsidR="005E34A5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Россети</w:t>
      </w:r>
      <w:proofErr w:type="spellEnd"/>
      <w:r w:rsidR="005E34A5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Северный Кавказ»</w:t>
      </w:r>
      <w:r w:rsidR="00DE5CE4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13.11.2023 (протокол </w:t>
      </w:r>
      <w:r w:rsidR="005E34A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br/>
      </w:r>
      <w:r w:rsidR="00DE5CE4" w:rsidRPr="00DE5CE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от 14.11.2023 № 543)</w:t>
      </w:r>
      <w:r w:rsidRPr="00CD54B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в следующей редакции:</w:t>
      </w:r>
    </w:p>
    <w:p w:rsidR="00DE5CE4" w:rsidRDefault="00DE5CE4" w:rsidP="00DE5CE4">
      <w:pPr>
        <w:spacing w:after="0" w:line="240" w:lineRule="auto"/>
        <w:ind w:firstLine="709"/>
        <w:jc w:val="both"/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«1.4. Настоящая Программа не распространяется на активы Общества, балансовая (остаточная) стоимость которых составляет менее 10 (десяти) миллионов рублей, на активы Общества, отчуждаемые внутри группы компаний «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Россети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», на объекты специализированного жилищного фонда Общества, включенные в Перечень жилых помещений фонда служебного жилья Общества в целях реализации Долгосрочной программы корпоративного содействия в улучшении жилищных условий работников Общества, управление которыми регламентируется организационно-распорядительными документами Общества, а также на объекты жилищно-коммунального назначения (в том числе жилые дома, помещения), управление которыми регламентируется иными организационно-распорядительными документами и/или решениями органов управления Общества».</w:t>
      </w:r>
    </w:p>
    <w:p w:rsidR="005C2836" w:rsidRDefault="005C2836" w:rsidP="005C2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CE4" w:rsidRDefault="00DE5CE4" w:rsidP="005C2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836" w:rsidRDefault="005C2836" w:rsidP="005C2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836" w:rsidRPr="005C2836" w:rsidRDefault="005C2836" w:rsidP="005C2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836">
        <w:rPr>
          <w:rFonts w:ascii="Times New Roman" w:hAnsi="Times New Roman" w:cs="Times New Roman"/>
          <w:sz w:val="28"/>
          <w:szCs w:val="28"/>
        </w:rPr>
        <w:t>Генеральный директор</w:t>
      </w:r>
    </w:p>
    <w:p w:rsidR="005C2836" w:rsidRPr="005C2836" w:rsidRDefault="005C2836" w:rsidP="005C2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836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Pr="005C2836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5C2836">
        <w:rPr>
          <w:rFonts w:ascii="Times New Roman" w:hAnsi="Times New Roman" w:cs="Times New Roman"/>
          <w:sz w:val="28"/>
          <w:szCs w:val="28"/>
        </w:rPr>
        <w:t xml:space="preserve"> Северный </w:t>
      </w:r>
      <w:proofErr w:type="gramStart"/>
      <w:r w:rsidRPr="005C2836">
        <w:rPr>
          <w:rFonts w:ascii="Times New Roman" w:hAnsi="Times New Roman" w:cs="Times New Roman"/>
          <w:sz w:val="28"/>
          <w:szCs w:val="28"/>
        </w:rPr>
        <w:t xml:space="preserve">Кавказ»   </w:t>
      </w:r>
      <w:proofErr w:type="gramEnd"/>
      <w:r w:rsidRPr="005C283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C2836">
        <w:rPr>
          <w:rFonts w:ascii="Times New Roman" w:hAnsi="Times New Roman" w:cs="Times New Roman"/>
          <w:sz w:val="28"/>
          <w:szCs w:val="28"/>
        </w:rPr>
        <w:t xml:space="preserve">    Р.А. Левченко</w:t>
      </w:r>
    </w:p>
    <w:p w:rsidR="005C2836" w:rsidRPr="00FD64CE" w:rsidRDefault="005C2836" w:rsidP="005C2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C2836" w:rsidRPr="00FD6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B0"/>
    <w:rsid w:val="00034B2F"/>
    <w:rsid w:val="00142CA1"/>
    <w:rsid w:val="001460E6"/>
    <w:rsid w:val="001609D9"/>
    <w:rsid w:val="002145F7"/>
    <w:rsid w:val="002A07F9"/>
    <w:rsid w:val="00384DDC"/>
    <w:rsid w:val="003C1465"/>
    <w:rsid w:val="00414B6C"/>
    <w:rsid w:val="004B0683"/>
    <w:rsid w:val="00503250"/>
    <w:rsid w:val="00586D32"/>
    <w:rsid w:val="005C2836"/>
    <w:rsid w:val="005D31CE"/>
    <w:rsid w:val="005E34A5"/>
    <w:rsid w:val="00690B1C"/>
    <w:rsid w:val="0075679B"/>
    <w:rsid w:val="007F5DE0"/>
    <w:rsid w:val="008957BB"/>
    <w:rsid w:val="00914748"/>
    <w:rsid w:val="009B1CEC"/>
    <w:rsid w:val="00AE2716"/>
    <w:rsid w:val="00BB2FC1"/>
    <w:rsid w:val="00CA2F96"/>
    <w:rsid w:val="00CD54B0"/>
    <w:rsid w:val="00D91686"/>
    <w:rsid w:val="00DE5CE4"/>
    <w:rsid w:val="00E82A46"/>
    <w:rsid w:val="00EA7E28"/>
    <w:rsid w:val="00FD64CE"/>
    <w:rsid w:val="00FF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EF7C4"/>
  <w15:chartTrackingRefBased/>
  <w15:docId w15:val="{3E3BD115-46AD-4CA8-B488-EADB5A6D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42CA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42CA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42CA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42CA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42CA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42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42CA1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5C283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Даугалайте Янина Антановна</dc:creator>
  <cp:keywords/>
  <dc:description/>
  <cp:lastModifiedBy>Ухитель Ольга Николаевна</cp:lastModifiedBy>
  <cp:revision>4</cp:revision>
  <dcterms:created xsi:type="dcterms:W3CDTF">2025-10-21T09:27:00Z</dcterms:created>
  <dcterms:modified xsi:type="dcterms:W3CDTF">2025-10-22T08:19:00Z</dcterms:modified>
</cp:coreProperties>
</file>