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8B310" w14:textId="77777777" w:rsidR="00F4122F" w:rsidRPr="00401ED1" w:rsidRDefault="00F4122F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</w:p>
    <w:p w14:paraId="4A17B1FF" w14:textId="140E3F6E" w:rsidR="00582A2F" w:rsidRPr="00401ED1" w:rsidRDefault="00B01303" w:rsidP="00466521">
      <w:pPr>
        <w:spacing w:line="276" w:lineRule="auto"/>
        <w:jc w:val="center"/>
        <w:outlineLvl w:val="1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ИЗВЕЩЕНИЕ</w:t>
      </w:r>
      <w:r w:rsidR="00582A2F" w:rsidRPr="00401ED1">
        <w:rPr>
          <w:rFonts w:ascii="Arial" w:hAnsi="Arial" w:cs="Arial"/>
          <w:b/>
        </w:rPr>
        <w:t xml:space="preserve"> О ПРОВЕДЕНИИ ПРОДАЖИ </w:t>
      </w:r>
      <w:r w:rsidR="00426CAB" w:rsidRPr="00401ED1">
        <w:rPr>
          <w:rFonts w:ascii="Arial" w:hAnsi="Arial" w:cs="Arial"/>
          <w:b/>
        </w:rPr>
        <w:t xml:space="preserve">ИМУЩЕСТВА </w:t>
      </w:r>
      <w:r w:rsidR="001D3A7F" w:rsidRPr="00401ED1">
        <w:rPr>
          <w:rFonts w:ascii="Arial" w:hAnsi="Arial" w:cs="Arial"/>
          <w:b/>
        </w:rPr>
        <w:t>В ЭЛЕКТРОННОЙ ФОРМЕ</w:t>
      </w:r>
      <w:r w:rsidR="00903846" w:rsidRPr="00401ED1">
        <w:rPr>
          <w:rFonts w:ascii="Arial" w:hAnsi="Arial" w:cs="Arial"/>
          <w:b/>
        </w:rPr>
        <w:t xml:space="preserve"> БЕЗ ОБЪЯВЛЕНИЯ ЦЕНЫ</w:t>
      </w:r>
    </w:p>
    <w:p w14:paraId="0A147083" w14:textId="77777777" w:rsidR="00582A2F" w:rsidRPr="00401ED1" w:rsidRDefault="00582A2F" w:rsidP="00466521">
      <w:pPr>
        <w:spacing w:line="276" w:lineRule="auto"/>
        <w:ind w:left="4536" w:firstLine="567"/>
        <w:jc w:val="center"/>
        <w:rPr>
          <w:rFonts w:ascii="Arial" w:hAnsi="Arial" w:cs="Arial"/>
          <w:b/>
        </w:rPr>
      </w:pPr>
    </w:p>
    <w:p w14:paraId="4D2D0225" w14:textId="77777777" w:rsidR="00582A2F" w:rsidRPr="00401ED1" w:rsidRDefault="00E0606A" w:rsidP="00466521">
      <w:pPr>
        <w:spacing w:line="276" w:lineRule="auto"/>
        <w:ind w:right="57"/>
        <w:jc w:val="center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>ООО "ВЭБ Капитал"</w:t>
      </w:r>
    </w:p>
    <w:p w14:paraId="122A7404" w14:textId="47BE9E11" w:rsidR="00CE7421" w:rsidRPr="00401ED1" w:rsidRDefault="00582A2F" w:rsidP="00645FFA">
      <w:pPr>
        <w:spacing w:line="276" w:lineRule="auto"/>
        <w:ind w:right="57"/>
        <w:jc w:val="center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 xml:space="preserve">сообщает о проведении </w:t>
      </w:r>
      <w:r w:rsidR="002D1D0B" w:rsidRPr="00401ED1">
        <w:rPr>
          <w:rFonts w:ascii="Arial" w:hAnsi="Arial" w:cs="Arial"/>
          <w:b/>
        </w:rPr>
        <w:t>продажи</w:t>
      </w:r>
      <w:r w:rsidR="007571E6" w:rsidRPr="00401ED1">
        <w:rPr>
          <w:rFonts w:ascii="Arial" w:hAnsi="Arial" w:cs="Arial"/>
          <w:b/>
        </w:rPr>
        <w:t xml:space="preserve"> объектов</w:t>
      </w:r>
      <w:r w:rsidR="002D1D0B" w:rsidRPr="00401ED1">
        <w:rPr>
          <w:rFonts w:ascii="Arial" w:hAnsi="Arial" w:cs="Arial"/>
          <w:b/>
        </w:rPr>
        <w:t xml:space="preserve"> </w:t>
      </w:r>
      <w:r w:rsidR="007571E6" w:rsidRPr="00401ED1">
        <w:rPr>
          <w:rFonts w:ascii="Arial" w:hAnsi="Arial" w:cs="Arial"/>
          <w:b/>
        </w:rPr>
        <w:t>недвижимого</w:t>
      </w:r>
      <w:r w:rsidR="0067775C" w:rsidRPr="00401ED1">
        <w:rPr>
          <w:rFonts w:ascii="Arial" w:hAnsi="Arial" w:cs="Arial"/>
          <w:b/>
        </w:rPr>
        <w:t xml:space="preserve"> </w:t>
      </w:r>
      <w:r w:rsidR="007571E6" w:rsidRPr="00401ED1">
        <w:rPr>
          <w:rFonts w:ascii="Arial" w:hAnsi="Arial" w:cs="Arial"/>
          <w:b/>
        </w:rPr>
        <w:t>и</w:t>
      </w:r>
      <w:r w:rsidR="009A3676" w:rsidRPr="00401ED1">
        <w:rPr>
          <w:rFonts w:ascii="Arial" w:hAnsi="Arial" w:cs="Arial"/>
          <w:b/>
        </w:rPr>
        <w:t>муществ</w:t>
      </w:r>
      <w:r w:rsidR="00AE2C1F" w:rsidRPr="00401ED1">
        <w:rPr>
          <w:rFonts w:ascii="Arial" w:hAnsi="Arial" w:cs="Arial"/>
          <w:b/>
        </w:rPr>
        <w:t>а</w:t>
      </w:r>
      <w:r w:rsidR="002A4BAC" w:rsidRPr="00401ED1">
        <w:rPr>
          <w:rFonts w:ascii="Arial" w:hAnsi="Arial" w:cs="Arial"/>
          <w:b/>
        </w:rPr>
        <w:t>,</w:t>
      </w:r>
      <w:r w:rsidR="00E0606A" w:rsidRPr="00401ED1">
        <w:rPr>
          <w:rFonts w:ascii="Arial" w:hAnsi="Arial" w:cs="Arial"/>
          <w:b/>
        </w:rPr>
        <w:t xml:space="preserve"> </w:t>
      </w:r>
      <w:r w:rsidR="007571E6" w:rsidRPr="00401ED1">
        <w:rPr>
          <w:rFonts w:ascii="Arial" w:hAnsi="Arial" w:cs="Arial"/>
          <w:b/>
        </w:rPr>
        <w:t xml:space="preserve">принадлежащих </w:t>
      </w:r>
      <w:r w:rsidR="00CE7421" w:rsidRPr="00401ED1">
        <w:rPr>
          <w:rFonts w:ascii="Arial" w:hAnsi="Arial" w:cs="Arial"/>
          <w:b/>
        </w:rPr>
        <w:t>ПАО «МРСК Северного Кавказа</w:t>
      </w:r>
      <w:r w:rsidR="00645FFA" w:rsidRPr="00401ED1">
        <w:rPr>
          <w:rFonts w:ascii="Arial" w:hAnsi="Arial" w:cs="Arial"/>
          <w:b/>
        </w:rPr>
        <w:t>.</w:t>
      </w:r>
    </w:p>
    <w:p w14:paraId="7F3E7942" w14:textId="6024888F" w:rsidR="00582A2F" w:rsidRPr="00401ED1" w:rsidRDefault="00582A2F" w:rsidP="00CE7421">
      <w:pPr>
        <w:spacing w:line="276" w:lineRule="auto"/>
        <w:ind w:right="57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Общие положения</w:t>
      </w:r>
    </w:p>
    <w:p w14:paraId="301221B1" w14:textId="5B8D8EDB" w:rsidR="00A52486" w:rsidRPr="00401ED1" w:rsidRDefault="00582A2F" w:rsidP="00A52486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  <w:b/>
          <w:iCs/>
        </w:rPr>
        <w:t>1.</w:t>
      </w:r>
      <w:r w:rsidRPr="00401ED1">
        <w:rPr>
          <w:rFonts w:ascii="Arial" w:hAnsi="Arial" w:cs="Arial"/>
        </w:rPr>
        <w:t xml:space="preserve"> </w:t>
      </w:r>
      <w:r w:rsidRPr="00401ED1">
        <w:rPr>
          <w:rFonts w:ascii="Arial" w:hAnsi="Arial" w:cs="Arial"/>
          <w:b/>
        </w:rPr>
        <w:t xml:space="preserve">Основание проведения торгов </w:t>
      </w:r>
      <w:r w:rsidR="009A3676" w:rsidRPr="00401ED1">
        <w:rPr>
          <w:rFonts w:ascii="Arial" w:hAnsi="Arial" w:cs="Arial"/>
          <w:b/>
        </w:rPr>
        <w:t>–</w:t>
      </w:r>
      <w:r w:rsidR="00A422D0" w:rsidRPr="00401ED1">
        <w:rPr>
          <w:rFonts w:ascii="Arial" w:hAnsi="Arial" w:cs="Arial"/>
          <w:b/>
        </w:rPr>
        <w:t xml:space="preserve"> </w:t>
      </w:r>
      <w:r w:rsidR="00A52486" w:rsidRPr="00401ED1">
        <w:rPr>
          <w:rFonts w:ascii="Arial" w:hAnsi="Arial" w:cs="Arial"/>
        </w:rPr>
        <w:t xml:space="preserve">Агентский договор от 25.09.2017 </w:t>
      </w:r>
      <w:r w:rsidR="000D06C6" w:rsidRPr="00401ED1">
        <w:rPr>
          <w:rFonts w:ascii="Arial" w:hAnsi="Arial" w:cs="Arial"/>
        </w:rPr>
        <w:t xml:space="preserve">                      </w:t>
      </w:r>
      <w:r w:rsidR="00A52486" w:rsidRPr="00401ED1">
        <w:rPr>
          <w:rFonts w:ascii="Arial" w:hAnsi="Arial" w:cs="Arial"/>
        </w:rPr>
        <w:t xml:space="preserve">№ 272/КД-09/2017, заключенный между ПАО «МРСК Северного Кавказа» </w:t>
      </w:r>
      <w:proofErr w:type="gramStart"/>
      <w:r w:rsidR="00A52486" w:rsidRPr="00401ED1">
        <w:rPr>
          <w:rFonts w:ascii="Arial" w:hAnsi="Arial" w:cs="Arial"/>
        </w:rPr>
        <w:t xml:space="preserve">и </w:t>
      </w:r>
      <w:r w:rsidR="000D06C6" w:rsidRPr="00401ED1">
        <w:rPr>
          <w:rFonts w:ascii="Arial" w:hAnsi="Arial" w:cs="Arial"/>
        </w:rPr>
        <w:t xml:space="preserve">                                    </w:t>
      </w:r>
      <w:r w:rsidR="00A52486" w:rsidRPr="00401ED1">
        <w:rPr>
          <w:rFonts w:ascii="Arial" w:hAnsi="Arial" w:cs="Arial"/>
        </w:rPr>
        <w:t>ООО</w:t>
      </w:r>
      <w:proofErr w:type="gramEnd"/>
      <w:r w:rsidR="00A52486" w:rsidRPr="00401ED1">
        <w:rPr>
          <w:rFonts w:ascii="Arial" w:hAnsi="Arial" w:cs="Arial"/>
        </w:rPr>
        <w:t xml:space="preserve"> «ВЭБ Капитал».</w:t>
      </w:r>
    </w:p>
    <w:p w14:paraId="1CF09E11" w14:textId="3F91103C" w:rsidR="00A52486" w:rsidRPr="00401ED1" w:rsidRDefault="00582A2F" w:rsidP="00A52486">
      <w:pPr>
        <w:tabs>
          <w:tab w:val="left" w:pos="0"/>
        </w:tabs>
        <w:spacing w:line="276" w:lineRule="auto"/>
        <w:ind w:right="57"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 xml:space="preserve">2. </w:t>
      </w:r>
      <w:proofErr w:type="gramStart"/>
      <w:r w:rsidR="00BB075E" w:rsidRPr="00401ED1">
        <w:rPr>
          <w:rFonts w:ascii="Arial" w:hAnsi="Arial" w:cs="Arial"/>
          <w:b/>
        </w:rPr>
        <w:t>Продавец (с</w:t>
      </w:r>
      <w:r w:rsidRPr="00401ED1">
        <w:rPr>
          <w:rFonts w:ascii="Arial" w:hAnsi="Arial" w:cs="Arial"/>
          <w:b/>
        </w:rPr>
        <w:t xml:space="preserve">обственник </w:t>
      </w:r>
      <w:r w:rsidR="00E0606A" w:rsidRPr="00401ED1">
        <w:rPr>
          <w:rFonts w:ascii="Arial" w:hAnsi="Arial" w:cs="Arial"/>
          <w:b/>
        </w:rPr>
        <w:t>имущества</w:t>
      </w:r>
      <w:r w:rsidR="00BB075E" w:rsidRPr="00401ED1">
        <w:rPr>
          <w:rFonts w:ascii="Arial" w:hAnsi="Arial" w:cs="Arial"/>
          <w:b/>
        </w:rPr>
        <w:t>)</w:t>
      </w:r>
      <w:r w:rsidR="009A3676" w:rsidRPr="00401ED1">
        <w:rPr>
          <w:rFonts w:ascii="Arial" w:hAnsi="Arial" w:cs="Arial"/>
          <w:b/>
        </w:rPr>
        <w:t xml:space="preserve"> –</w:t>
      </w:r>
      <w:r w:rsidR="00A422D0" w:rsidRPr="00401ED1">
        <w:rPr>
          <w:rFonts w:ascii="Arial" w:hAnsi="Arial" w:cs="Arial"/>
          <w:b/>
        </w:rPr>
        <w:t xml:space="preserve"> </w:t>
      </w:r>
      <w:r w:rsidR="00A52486" w:rsidRPr="00401ED1">
        <w:rPr>
          <w:rFonts w:ascii="Arial" w:hAnsi="Arial" w:cs="Arial"/>
        </w:rPr>
        <w:t xml:space="preserve">ПАО «МРСК Северного Кавказа» (далее – Принципал), государственный регистрационный номер (ОГРН): 1062632029778, адрес места нахождения: 357506, Ставропольский край, </w:t>
      </w:r>
      <w:r w:rsidR="000D06C6" w:rsidRPr="00401ED1">
        <w:rPr>
          <w:rFonts w:ascii="Arial" w:hAnsi="Arial" w:cs="Arial"/>
        </w:rPr>
        <w:t xml:space="preserve">                            </w:t>
      </w:r>
      <w:r w:rsidR="00A52486" w:rsidRPr="00401ED1">
        <w:rPr>
          <w:rFonts w:ascii="Arial" w:hAnsi="Arial" w:cs="Arial"/>
        </w:rPr>
        <w:t>г. Пятигорск, ул. Подстанционная, д.13а.</w:t>
      </w:r>
      <w:proofErr w:type="gramEnd"/>
    </w:p>
    <w:p w14:paraId="210EC17B" w14:textId="01A7D98F" w:rsidR="001D3A7F" w:rsidRPr="00401ED1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401ED1">
        <w:rPr>
          <w:rFonts w:ascii="Arial" w:hAnsi="Arial" w:cs="Arial"/>
          <w:b/>
        </w:rPr>
        <w:t xml:space="preserve">3. Организатор торгов </w:t>
      </w:r>
      <w:r w:rsidRPr="00401ED1">
        <w:rPr>
          <w:rFonts w:ascii="Arial" w:hAnsi="Arial" w:cs="Arial"/>
          <w:bCs/>
          <w:iCs/>
        </w:rPr>
        <w:t xml:space="preserve">– ООО "ВЭБ Капитал", ОГРН 1097746831709, место государственной регистрации: Российская Федерация, 107078, </w:t>
      </w:r>
      <w:proofErr w:type="spellStart"/>
      <w:r w:rsidRPr="00401ED1">
        <w:rPr>
          <w:rFonts w:ascii="Arial" w:hAnsi="Arial" w:cs="Arial"/>
          <w:bCs/>
          <w:iCs/>
        </w:rPr>
        <w:t>г</w:t>
      </w:r>
      <w:proofErr w:type="gramStart"/>
      <w:r w:rsidRPr="00401ED1">
        <w:rPr>
          <w:rFonts w:ascii="Arial" w:hAnsi="Arial" w:cs="Arial"/>
          <w:bCs/>
          <w:iCs/>
        </w:rPr>
        <w:t>.М</w:t>
      </w:r>
      <w:proofErr w:type="gramEnd"/>
      <w:r w:rsidRPr="00401ED1">
        <w:rPr>
          <w:rFonts w:ascii="Arial" w:hAnsi="Arial" w:cs="Arial"/>
          <w:bCs/>
          <w:iCs/>
        </w:rPr>
        <w:t>осква</w:t>
      </w:r>
      <w:proofErr w:type="spellEnd"/>
      <w:r w:rsidRPr="00401ED1">
        <w:rPr>
          <w:rFonts w:ascii="Arial" w:hAnsi="Arial" w:cs="Arial"/>
          <w:bCs/>
          <w:iCs/>
        </w:rPr>
        <w:t xml:space="preserve">, </w:t>
      </w:r>
      <w:proofErr w:type="spellStart"/>
      <w:r w:rsidRPr="00401ED1">
        <w:rPr>
          <w:rFonts w:ascii="Arial" w:hAnsi="Arial" w:cs="Arial"/>
          <w:bCs/>
          <w:iCs/>
        </w:rPr>
        <w:t>ул.Маши</w:t>
      </w:r>
      <w:proofErr w:type="spellEnd"/>
      <w:r w:rsidRPr="00401ED1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401ED1">
        <w:rPr>
          <w:rFonts w:ascii="Arial" w:hAnsi="Arial" w:cs="Arial"/>
          <w:bCs/>
          <w:iCs/>
        </w:rPr>
        <w:t>стр.А</w:t>
      </w:r>
      <w:proofErr w:type="spellEnd"/>
      <w:r w:rsidRPr="00401ED1">
        <w:rPr>
          <w:rFonts w:ascii="Arial" w:hAnsi="Arial" w:cs="Arial"/>
          <w:bCs/>
          <w:iCs/>
        </w:rPr>
        <w:t xml:space="preserve">., место нахождения по адресу: Российская Федерация, 107078, </w:t>
      </w:r>
      <w:proofErr w:type="spellStart"/>
      <w:r w:rsidRPr="00401ED1">
        <w:rPr>
          <w:rFonts w:ascii="Arial" w:hAnsi="Arial" w:cs="Arial"/>
          <w:bCs/>
          <w:iCs/>
        </w:rPr>
        <w:t>г</w:t>
      </w:r>
      <w:proofErr w:type="gramStart"/>
      <w:r w:rsidRPr="00401ED1">
        <w:rPr>
          <w:rFonts w:ascii="Arial" w:hAnsi="Arial" w:cs="Arial"/>
          <w:bCs/>
          <w:iCs/>
        </w:rPr>
        <w:t>.М</w:t>
      </w:r>
      <w:proofErr w:type="gramEnd"/>
      <w:r w:rsidRPr="00401ED1">
        <w:rPr>
          <w:rFonts w:ascii="Arial" w:hAnsi="Arial" w:cs="Arial"/>
          <w:bCs/>
          <w:iCs/>
        </w:rPr>
        <w:t>осква</w:t>
      </w:r>
      <w:proofErr w:type="spellEnd"/>
      <w:r w:rsidRPr="00401ED1">
        <w:rPr>
          <w:rFonts w:ascii="Arial" w:hAnsi="Arial" w:cs="Arial"/>
          <w:bCs/>
          <w:iCs/>
        </w:rPr>
        <w:t xml:space="preserve">, </w:t>
      </w:r>
      <w:proofErr w:type="spellStart"/>
      <w:r w:rsidRPr="00401ED1">
        <w:rPr>
          <w:rFonts w:ascii="Arial" w:hAnsi="Arial" w:cs="Arial"/>
          <w:bCs/>
          <w:iCs/>
        </w:rPr>
        <w:t>ул.Маши</w:t>
      </w:r>
      <w:proofErr w:type="spellEnd"/>
      <w:r w:rsidRPr="00401ED1">
        <w:rPr>
          <w:rFonts w:ascii="Arial" w:hAnsi="Arial" w:cs="Arial"/>
          <w:bCs/>
          <w:iCs/>
        </w:rPr>
        <w:t xml:space="preserve"> Порываевой, д.7, </w:t>
      </w:r>
      <w:proofErr w:type="spellStart"/>
      <w:r w:rsidRPr="00401ED1">
        <w:rPr>
          <w:rFonts w:ascii="Arial" w:hAnsi="Arial" w:cs="Arial"/>
          <w:bCs/>
          <w:iCs/>
        </w:rPr>
        <w:t>стр.А</w:t>
      </w:r>
      <w:proofErr w:type="spellEnd"/>
      <w:r w:rsidR="009D1726" w:rsidRPr="00401ED1">
        <w:rPr>
          <w:rFonts w:ascii="Arial" w:hAnsi="Arial" w:cs="Arial"/>
          <w:bCs/>
          <w:iCs/>
        </w:rPr>
        <w:t xml:space="preserve">, </w:t>
      </w:r>
      <w:r w:rsidR="006A2FCD" w:rsidRPr="00401ED1">
        <w:rPr>
          <w:rFonts w:ascii="Arial" w:hAnsi="Arial" w:cs="Arial"/>
          <w:bCs/>
          <w:iCs/>
        </w:rPr>
        <w:t xml:space="preserve">Тел: 8(495) </w:t>
      </w:r>
      <w:r w:rsidR="006A2FCD" w:rsidRPr="00401ED1">
        <w:rPr>
          <w:rFonts w:ascii="Arial" w:hAnsi="Arial" w:cs="Arial"/>
        </w:rPr>
        <w:t>662-15-15</w:t>
      </w:r>
      <w:r w:rsidR="006A2FCD" w:rsidRPr="00401ED1">
        <w:rPr>
          <w:rFonts w:ascii="Arial" w:hAnsi="Arial" w:cs="Arial"/>
          <w:bCs/>
          <w:iCs/>
        </w:rPr>
        <w:t xml:space="preserve">, адрес электронной почты: </w:t>
      </w:r>
      <w:proofErr w:type="spellStart"/>
      <w:r w:rsidR="006A2FCD" w:rsidRPr="00401ED1">
        <w:rPr>
          <w:rFonts w:ascii="Arial" w:hAnsi="Arial" w:cs="Arial"/>
          <w:bCs/>
          <w:iCs/>
          <w:lang w:val="en-US"/>
        </w:rPr>
        <w:t>torgi</w:t>
      </w:r>
      <w:proofErr w:type="spellEnd"/>
      <w:r w:rsidR="006A2FCD" w:rsidRPr="00401ED1">
        <w:rPr>
          <w:rFonts w:ascii="Arial" w:hAnsi="Arial" w:cs="Arial"/>
          <w:bCs/>
          <w:iCs/>
        </w:rPr>
        <w:t>@</w:t>
      </w:r>
      <w:proofErr w:type="spellStart"/>
      <w:r w:rsidR="006A2FCD" w:rsidRPr="00401ED1">
        <w:rPr>
          <w:rFonts w:ascii="Arial" w:hAnsi="Arial" w:cs="Arial"/>
          <w:bCs/>
          <w:iCs/>
          <w:lang w:val="en-US"/>
        </w:rPr>
        <w:t>vebcapital</w:t>
      </w:r>
      <w:proofErr w:type="spellEnd"/>
      <w:r w:rsidR="006A2FCD" w:rsidRPr="00401ED1">
        <w:rPr>
          <w:rFonts w:ascii="Arial" w:hAnsi="Arial" w:cs="Arial"/>
          <w:bCs/>
          <w:iCs/>
        </w:rPr>
        <w:t>.</w:t>
      </w:r>
      <w:proofErr w:type="spellStart"/>
      <w:r w:rsidR="006A2FCD" w:rsidRPr="00401ED1">
        <w:rPr>
          <w:rFonts w:ascii="Arial" w:hAnsi="Arial" w:cs="Arial"/>
          <w:bCs/>
          <w:iCs/>
          <w:lang w:val="en-US"/>
        </w:rPr>
        <w:t>ru</w:t>
      </w:r>
      <w:proofErr w:type="spellEnd"/>
      <w:r w:rsidR="006A2FCD" w:rsidRPr="00401ED1">
        <w:rPr>
          <w:rFonts w:ascii="Arial" w:hAnsi="Arial" w:cs="Arial"/>
          <w:bCs/>
          <w:iCs/>
        </w:rPr>
        <w:t>.</w:t>
      </w:r>
    </w:p>
    <w:p w14:paraId="4E213D96" w14:textId="77777777" w:rsidR="001D3A7F" w:rsidRPr="00401ED1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Style w:val="FontStyle12"/>
          <w:rFonts w:ascii="Arial" w:hAnsi="Arial" w:cs="Arial"/>
        </w:rPr>
      </w:pPr>
      <w:r w:rsidRPr="00401ED1">
        <w:rPr>
          <w:rStyle w:val="FontStyle12"/>
          <w:rFonts w:ascii="Arial" w:hAnsi="Arial" w:cs="Arial"/>
          <w:b/>
        </w:rPr>
        <w:t>4.</w:t>
      </w:r>
      <w:r w:rsidRPr="00401ED1">
        <w:rPr>
          <w:rStyle w:val="FontStyle12"/>
          <w:rFonts w:ascii="Arial" w:hAnsi="Arial" w:cs="Arial"/>
        </w:rPr>
        <w:t xml:space="preserve"> </w:t>
      </w:r>
      <w:r w:rsidRPr="00401ED1">
        <w:rPr>
          <w:rStyle w:val="FontStyle12"/>
          <w:rFonts w:ascii="Arial" w:hAnsi="Arial" w:cs="Arial"/>
          <w:b/>
        </w:rPr>
        <w:t>Организатор электронной площадки:</w:t>
      </w:r>
      <w:r w:rsidRPr="00401ED1">
        <w:rPr>
          <w:rStyle w:val="FontStyle12"/>
          <w:rFonts w:ascii="Arial" w:hAnsi="Arial" w:cs="Arial"/>
        </w:rPr>
        <w:t xml:space="preserve"> АО «Единая электронная торговая площадка» (сокращенно именуемое АО «ЕЭТП» или «</w:t>
      </w:r>
      <w:proofErr w:type="spellStart"/>
      <w:r w:rsidRPr="00401ED1">
        <w:rPr>
          <w:rStyle w:val="FontStyle12"/>
          <w:rFonts w:ascii="Arial" w:hAnsi="Arial" w:cs="Arial"/>
        </w:rPr>
        <w:t>Росэлторг</w:t>
      </w:r>
      <w:proofErr w:type="spellEnd"/>
      <w:r w:rsidRPr="00401ED1">
        <w:rPr>
          <w:rStyle w:val="FontStyle12"/>
          <w:rFonts w:ascii="Arial" w:hAnsi="Arial" w:cs="Arial"/>
        </w:rPr>
        <w:t xml:space="preserve">»), расположенное по адресу в сети Интернет: </w:t>
      </w:r>
      <w:hyperlink r:id="rId9" w:anchor="auth/login" w:history="1">
        <w:r w:rsidRPr="00401ED1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Pr="00401ED1">
        <w:rPr>
          <w:rStyle w:val="FontStyle12"/>
          <w:rFonts w:ascii="Arial" w:hAnsi="Arial" w:cs="Arial"/>
        </w:rPr>
        <w:t>.</w:t>
      </w:r>
    </w:p>
    <w:p w14:paraId="6C447C48" w14:textId="7D8D67FB" w:rsidR="001D3A7F" w:rsidRPr="00401ED1" w:rsidRDefault="001D3A7F" w:rsidP="001D3A7F">
      <w:pPr>
        <w:tabs>
          <w:tab w:val="left" w:pos="0"/>
        </w:tabs>
        <w:spacing w:line="276" w:lineRule="auto"/>
        <w:ind w:right="57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 xml:space="preserve">5. Форма </w:t>
      </w:r>
      <w:r w:rsidR="003058DB" w:rsidRPr="00401ED1">
        <w:rPr>
          <w:rFonts w:ascii="Arial" w:hAnsi="Arial" w:cs="Arial"/>
          <w:b/>
        </w:rPr>
        <w:t xml:space="preserve">проведения </w:t>
      </w:r>
      <w:r w:rsidRPr="00401ED1">
        <w:rPr>
          <w:rFonts w:ascii="Arial" w:hAnsi="Arial" w:cs="Arial"/>
          <w:b/>
        </w:rPr>
        <w:t>торгов –</w:t>
      </w:r>
      <w:r w:rsidRPr="00401ED1">
        <w:rPr>
          <w:rFonts w:ascii="Arial" w:hAnsi="Arial" w:cs="Arial"/>
        </w:rPr>
        <w:t xml:space="preserve"> </w:t>
      </w:r>
      <w:r w:rsidR="003058DB" w:rsidRPr="00401ED1">
        <w:rPr>
          <w:rFonts w:ascii="Arial" w:hAnsi="Arial" w:cs="Arial"/>
        </w:rPr>
        <w:t>единым лотом, открытые</w:t>
      </w:r>
      <w:r w:rsidR="004F5464" w:rsidRPr="00401ED1">
        <w:rPr>
          <w:rFonts w:ascii="Arial" w:hAnsi="Arial" w:cs="Arial"/>
        </w:rPr>
        <w:t xml:space="preserve"> по составу участников без объявления цены</w:t>
      </w:r>
      <w:r w:rsidR="00BA3A60" w:rsidRPr="00401ED1">
        <w:rPr>
          <w:rFonts w:ascii="Arial" w:hAnsi="Arial" w:cs="Arial"/>
        </w:rPr>
        <w:t xml:space="preserve"> – запрос предложений</w:t>
      </w:r>
      <w:r w:rsidR="004F5464" w:rsidRPr="00401ED1">
        <w:rPr>
          <w:rFonts w:ascii="Arial" w:hAnsi="Arial" w:cs="Arial"/>
        </w:rPr>
        <w:t xml:space="preserve"> </w:t>
      </w:r>
      <w:r w:rsidRPr="00401ED1">
        <w:rPr>
          <w:rFonts w:ascii="Arial" w:hAnsi="Arial" w:cs="Arial"/>
        </w:rPr>
        <w:t>в электронно</w:t>
      </w:r>
      <w:r w:rsidR="00903846" w:rsidRPr="00401ED1">
        <w:rPr>
          <w:rFonts w:ascii="Arial" w:hAnsi="Arial" w:cs="Arial"/>
        </w:rPr>
        <w:t>й</w:t>
      </w:r>
      <w:r w:rsidRPr="00401ED1">
        <w:rPr>
          <w:rFonts w:ascii="Arial" w:hAnsi="Arial" w:cs="Arial"/>
        </w:rPr>
        <w:t xml:space="preserve"> </w:t>
      </w:r>
      <w:r w:rsidR="00903846" w:rsidRPr="00401ED1">
        <w:rPr>
          <w:rFonts w:ascii="Arial" w:hAnsi="Arial" w:cs="Arial"/>
        </w:rPr>
        <w:t>форме</w:t>
      </w:r>
      <w:r w:rsidRPr="00401ED1">
        <w:rPr>
          <w:rFonts w:ascii="Arial" w:hAnsi="Arial" w:cs="Arial"/>
        </w:rPr>
        <w:t xml:space="preserve"> (далее – продажа Имущества). </w:t>
      </w:r>
    </w:p>
    <w:p w14:paraId="1A60B95D" w14:textId="366E87F4" w:rsidR="001D3A7F" w:rsidRPr="00401ED1" w:rsidRDefault="001D3A7F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>6. Дата начала приема заявок на участие в продаже Имущества</w:t>
      </w:r>
      <w:r w:rsidR="00E25555" w:rsidRPr="00401ED1">
        <w:rPr>
          <w:rFonts w:ascii="Arial" w:hAnsi="Arial" w:cs="Arial"/>
          <w:b/>
        </w:rPr>
        <w:t xml:space="preserve"> </w:t>
      </w:r>
      <w:r w:rsidRPr="00401ED1">
        <w:rPr>
          <w:rFonts w:ascii="Arial" w:hAnsi="Arial" w:cs="Arial"/>
        </w:rPr>
        <w:t>–</w:t>
      </w:r>
      <w:r w:rsidR="00CD4643" w:rsidRPr="00401ED1">
        <w:rPr>
          <w:rFonts w:ascii="Arial" w:hAnsi="Arial" w:cs="Arial"/>
        </w:rPr>
        <w:t xml:space="preserve"> 10.00</w:t>
      </w:r>
      <w:r w:rsidRPr="00401ED1">
        <w:rPr>
          <w:rFonts w:ascii="Arial" w:hAnsi="Arial" w:cs="Arial"/>
        </w:rPr>
        <w:t xml:space="preserve"> </w:t>
      </w:r>
      <w:r w:rsidR="00CD4643" w:rsidRPr="00401ED1">
        <w:rPr>
          <w:rFonts w:ascii="Arial" w:hAnsi="Arial" w:cs="Arial"/>
        </w:rPr>
        <w:t xml:space="preserve">часов по московскому времени </w:t>
      </w:r>
      <w:r w:rsidR="000203E9" w:rsidRPr="00401ED1">
        <w:rPr>
          <w:rFonts w:ascii="Arial" w:hAnsi="Arial" w:cs="Arial"/>
        </w:rPr>
        <w:t>15</w:t>
      </w:r>
      <w:r w:rsidR="00D034DB" w:rsidRPr="00401ED1">
        <w:rPr>
          <w:rFonts w:ascii="Arial" w:hAnsi="Arial" w:cs="Arial"/>
        </w:rPr>
        <w:t xml:space="preserve"> </w:t>
      </w:r>
      <w:r w:rsidR="000203E9" w:rsidRPr="00401ED1">
        <w:rPr>
          <w:rFonts w:ascii="Arial" w:hAnsi="Arial" w:cs="Arial"/>
        </w:rPr>
        <w:t>февраля</w:t>
      </w:r>
      <w:r w:rsidR="008A0AE1" w:rsidRPr="00401ED1">
        <w:rPr>
          <w:rFonts w:ascii="Arial" w:hAnsi="Arial" w:cs="Arial"/>
        </w:rPr>
        <w:t xml:space="preserve"> 2019</w:t>
      </w:r>
      <w:r w:rsidR="00F90A51" w:rsidRPr="00401ED1">
        <w:rPr>
          <w:rFonts w:ascii="Arial" w:hAnsi="Arial" w:cs="Arial"/>
        </w:rPr>
        <w:t xml:space="preserve"> </w:t>
      </w:r>
      <w:r w:rsidRPr="00401ED1">
        <w:rPr>
          <w:rFonts w:ascii="Arial" w:hAnsi="Arial" w:cs="Arial"/>
        </w:rPr>
        <w:t>г.</w:t>
      </w:r>
    </w:p>
    <w:p w14:paraId="51DD83AC" w14:textId="2212BB33" w:rsidR="00645FFA" w:rsidRPr="00401ED1" w:rsidRDefault="001D3A7F" w:rsidP="00645FFA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b/>
        </w:rPr>
        <w:t>7. Дата окончания приема заявок на участие в продаже Имущества</w:t>
      </w:r>
      <w:r w:rsidR="00645FFA" w:rsidRPr="00401ED1">
        <w:rPr>
          <w:rFonts w:ascii="Arial" w:hAnsi="Arial" w:cs="Arial"/>
          <w:b/>
        </w:rPr>
        <w:t xml:space="preserve"> и подведени</w:t>
      </w:r>
      <w:r w:rsidR="00B43828" w:rsidRPr="00401ED1">
        <w:rPr>
          <w:rFonts w:ascii="Arial" w:hAnsi="Arial" w:cs="Arial"/>
          <w:b/>
        </w:rPr>
        <w:t>я</w:t>
      </w:r>
      <w:r w:rsidR="00645FFA" w:rsidRPr="00401ED1">
        <w:rPr>
          <w:rFonts w:ascii="Arial" w:hAnsi="Arial" w:cs="Arial"/>
          <w:b/>
        </w:rPr>
        <w:t xml:space="preserve"> итогов</w:t>
      </w:r>
      <w:r w:rsidRPr="00401ED1">
        <w:rPr>
          <w:rFonts w:ascii="Arial" w:hAnsi="Arial" w:cs="Arial"/>
          <w:b/>
        </w:rPr>
        <w:t xml:space="preserve"> </w:t>
      </w:r>
      <w:r w:rsidR="00B43828" w:rsidRPr="00401ED1">
        <w:rPr>
          <w:rFonts w:ascii="Arial" w:hAnsi="Arial" w:cs="Arial"/>
          <w:b/>
        </w:rPr>
        <w:t>продажи</w:t>
      </w:r>
      <w:r w:rsidR="00BA3A60" w:rsidRPr="00401ED1">
        <w:rPr>
          <w:rFonts w:ascii="Arial" w:hAnsi="Arial" w:cs="Arial"/>
          <w:b/>
        </w:rPr>
        <w:t xml:space="preserve"> </w:t>
      </w:r>
      <w:r w:rsidR="00CD4643" w:rsidRPr="00401ED1">
        <w:rPr>
          <w:rFonts w:ascii="Arial" w:hAnsi="Arial" w:cs="Arial"/>
          <w:b/>
        </w:rPr>
        <w:t>–</w:t>
      </w:r>
      <w:r w:rsidRPr="00401ED1">
        <w:rPr>
          <w:rFonts w:ascii="Arial" w:hAnsi="Arial" w:cs="Arial"/>
          <w:b/>
        </w:rPr>
        <w:t xml:space="preserve"> </w:t>
      </w:r>
      <w:r w:rsidR="00C2441D" w:rsidRPr="00401ED1">
        <w:rPr>
          <w:rFonts w:ascii="Arial" w:hAnsi="Arial" w:cs="Arial"/>
          <w:szCs w:val="24"/>
        </w:rPr>
        <w:t>02 апреля</w:t>
      </w:r>
      <w:r w:rsidR="00645FFA" w:rsidRPr="00401ED1">
        <w:rPr>
          <w:rFonts w:ascii="Arial" w:hAnsi="Arial" w:cs="Arial"/>
          <w:szCs w:val="24"/>
        </w:rPr>
        <w:t xml:space="preserve"> 2019 г. в 10.00 по московскому времени на электронной площадке по адресу в сети Интернет: </w:t>
      </w:r>
      <w:hyperlink r:id="rId10" w:anchor="auth/login" w:history="1">
        <w:r w:rsidR="00645FFA" w:rsidRPr="00401ED1">
          <w:rPr>
            <w:rStyle w:val="a3"/>
            <w:rFonts w:ascii="Arial" w:hAnsi="Arial" w:cs="Arial"/>
            <w:color w:val="auto"/>
            <w:szCs w:val="24"/>
          </w:rPr>
          <w:t>https://com.roseltorg.ru/#auth/login</w:t>
        </w:r>
      </w:hyperlink>
      <w:r w:rsidR="00645FFA" w:rsidRPr="00401ED1">
        <w:rPr>
          <w:rFonts w:ascii="Arial" w:hAnsi="Arial" w:cs="Arial"/>
          <w:szCs w:val="24"/>
        </w:rPr>
        <w:t xml:space="preserve">. </w:t>
      </w:r>
    </w:p>
    <w:p w14:paraId="14C855D7" w14:textId="6A783825" w:rsidR="00582A2F" w:rsidRPr="00401ED1" w:rsidRDefault="00582A2F" w:rsidP="00466521">
      <w:pPr>
        <w:pStyle w:val="21"/>
        <w:spacing w:line="276" w:lineRule="auto"/>
        <w:ind w:left="0" w:right="57" w:firstLine="567"/>
        <w:rPr>
          <w:rFonts w:ascii="Arial" w:hAnsi="Arial" w:cs="Arial"/>
          <w:szCs w:val="24"/>
        </w:rPr>
      </w:pPr>
    </w:p>
    <w:p w14:paraId="41638621" w14:textId="1BFA4D41" w:rsidR="00582A2F" w:rsidRPr="00401ED1" w:rsidRDefault="00582A2F" w:rsidP="00466521">
      <w:pPr>
        <w:pStyle w:val="a7"/>
        <w:numPr>
          <w:ilvl w:val="0"/>
          <w:numId w:val="3"/>
        </w:numPr>
        <w:spacing w:line="276" w:lineRule="auto"/>
        <w:ind w:left="0" w:right="57" w:firstLine="567"/>
        <w:jc w:val="center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</w:rPr>
        <w:t>Сведения о выставляем</w:t>
      </w:r>
      <w:r w:rsidR="00E418E8" w:rsidRPr="00401ED1">
        <w:rPr>
          <w:rFonts w:ascii="Arial" w:hAnsi="Arial" w:cs="Arial"/>
          <w:b/>
          <w:szCs w:val="24"/>
        </w:rPr>
        <w:t>ом</w:t>
      </w:r>
      <w:r w:rsidRPr="00401ED1">
        <w:rPr>
          <w:rFonts w:ascii="Arial" w:hAnsi="Arial" w:cs="Arial"/>
          <w:b/>
          <w:szCs w:val="24"/>
        </w:rPr>
        <w:t xml:space="preserve"> на </w:t>
      </w:r>
      <w:r w:rsidR="002D1D0B" w:rsidRPr="00401ED1">
        <w:rPr>
          <w:rFonts w:ascii="Arial" w:hAnsi="Arial" w:cs="Arial"/>
          <w:b/>
          <w:szCs w:val="24"/>
        </w:rPr>
        <w:t>торги</w:t>
      </w:r>
      <w:r w:rsidR="0088782D" w:rsidRPr="00401ED1">
        <w:rPr>
          <w:rFonts w:ascii="Arial" w:hAnsi="Arial" w:cs="Arial"/>
          <w:b/>
          <w:szCs w:val="24"/>
        </w:rPr>
        <w:t xml:space="preserve"> </w:t>
      </w:r>
      <w:r w:rsidR="009A3676" w:rsidRPr="00401ED1">
        <w:rPr>
          <w:rFonts w:ascii="Arial" w:hAnsi="Arial" w:cs="Arial"/>
          <w:b/>
          <w:szCs w:val="24"/>
        </w:rPr>
        <w:t>Имуществе</w:t>
      </w:r>
    </w:p>
    <w:p w14:paraId="6C728835" w14:textId="77777777" w:rsidR="008A0AE1" w:rsidRPr="00401ED1" w:rsidRDefault="008A0AE1" w:rsidP="008A0AE1">
      <w:pPr>
        <w:pStyle w:val="a7"/>
        <w:spacing w:line="276" w:lineRule="auto"/>
        <w:ind w:left="567" w:right="57"/>
        <w:rPr>
          <w:rFonts w:ascii="Arial" w:hAnsi="Arial" w:cs="Arial"/>
          <w:b/>
          <w:szCs w:val="24"/>
        </w:rPr>
      </w:pPr>
    </w:p>
    <w:p w14:paraId="102640C6" w14:textId="445D03F1" w:rsidR="00FE497D" w:rsidRPr="00401ED1" w:rsidRDefault="008A0AE1" w:rsidP="00FE497D">
      <w:pPr>
        <w:ind w:firstLine="567"/>
        <w:jc w:val="both"/>
        <w:rPr>
          <w:rFonts w:ascii="Arial" w:hAnsi="Arial" w:cs="Arial"/>
          <w:b/>
        </w:rPr>
      </w:pPr>
      <w:r w:rsidRPr="00401ED1">
        <w:rPr>
          <w:rFonts w:ascii="Arial" w:hAnsi="Arial" w:cs="Arial"/>
          <w:b/>
          <w:bCs/>
          <w:shd w:val="clear" w:color="auto" w:fill="FFFFFF"/>
        </w:rPr>
        <w:t xml:space="preserve">1. </w:t>
      </w:r>
      <w:r w:rsidR="00A422D0" w:rsidRPr="00401ED1">
        <w:rPr>
          <w:rFonts w:ascii="Arial" w:hAnsi="Arial" w:cs="Arial"/>
          <w:b/>
          <w:bCs/>
          <w:shd w:val="clear" w:color="auto" w:fill="FFFFFF"/>
        </w:rPr>
        <w:t xml:space="preserve">Сведения об объектах, реализуемых на </w:t>
      </w:r>
      <w:r w:rsidR="004A76B2" w:rsidRPr="00401ED1">
        <w:rPr>
          <w:rFonts w:ascii="Arial" w:hAnsi="Arial" w:cs="Arial"/>
          <w:b/>
          <w:bCs/>
          <w:shd w:val="clear" w:color="auto" w:fill="FFFFFF"/>
        </w:rPr>
        <w:t xml:space="preserve">торгах без объявления цены </w:t>
      </w:r>
      <w:r w:rsidR="00A422D0" w:rsidRPr="00401ED1">
        <w:rPr>
          <w:rFonts w:ascii="Arial" w:hAnsi="Arial" w:cs="Arial"/>
          <w:b/>
          <w:bCs/>
          <w:shd w:val="clear" w:color="auto" w:fill="FFFFFF"/>
        </w:rPr>
        <w:t xml:space="preserve">единым лотом </w:t>
      </w:r>
      <w:r w:rsidR="00A422D0" w:rsidRPr="00401ED1">
        <w:rPr>
          <w:rFonts w:ascii="Arial" w:hAnsi="Arial" w:cs="Arial"/>
          <w:b/>
          <w:shd w:val="clear" w:color="auto" w:fill="FFFFFF"/>
        </w:rPr>
        <w:t>(д</w:t>
      </w:r>
      <w:r w:rsidR="00FE497D" w:rsidRPr="00401ED1">
        <w:rPr>
          <w:rFonts w:ascii="Arial" w:hAnsi="Arial" w:cs="Arial"/>
          <w:b/>
          <w:shd w:val="clear" w:color="auto" w:fill="FFFFFF"/>
        </w:rPr>
        <w:t>алее – Лот, Объекты, Имущество)</w:t>
      </w:r>
      <w:r w:rsidR="00FE497D" w:rsidRPr="00401ED1">
        <w:rPr>
          <w:rFonts w:ascii="Arial" w:hAnsi="Arial" w:cs="Arial"/>
          <w:b/>
          <w:iCs/>
          <w:color w:val="000000"/>
        </w:rPr>
        <w:t xml:space="preserve">: </w:t>
      </w:r>
    </w:p>
    <w:p w14:paraId="3DEBF468" w14:textId="26E3094E" w:rsidR="00903846" w:rsidRPr="00401ED1" w:rsidRDefault="00903846" w:rsidP="0090384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1.1. Здание гаражей </w:t>
      </w:r>
      <w:proofErr w:type="spellStart"/>
      <w:r w:rsidRPr="00401ED1">
        <w:rPr>
          <w:rFonts w:ascii="Arial" w:hAnsi="Arial" w:cs="Arial"/>
          <w:szCs w:val="24"/>
        </w:rPr>
        <w:t>Солдато</w:t>
      </w:r>
      <w:proofErr w:type="spellEnd"/>
      <w:r w:rsidRPr="00401ED1">
        <w:rPr>
          <w:rFonts w:ascii="Arial" w:hAnsi="Arial" w:cs="Arial"/>
          <w:szCs w:val="24"/>
        </w:rPr>
        <w:t>-Александровской УЭС, расположенное по адресу: Ставропольский край, Советский район, с. Солдато-Александровское, пер. Культурный, д.10, этажность: 1, общей площадью 99,4 кв.м., кадастровый номер 26:27:000000:2213;</w:t>
      </w:r>
    </w:p>
    <w:p w14:paraId="200C0A2F" w14:textId="6EE8B4CC" w:rsidR="00903846" w:rsidRPr="00401ED1" w:rsidRDefault="00903846" w:rsidP="0090384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1.2. Административно-производственное здание </w:t>
      </w:r>
      <w:proofErr w:type="spellStart"/>
      <w:r w:rsidRPr="00401ED1">
        <w:rPr>
          <w:rFonts w:ascii="Arial" w:hAnsi="Arial" w:cs="Arial"/>
          <w:szCs w:val="24"/>
        </w:rPr>
        <w:t>Солдато</w:t>
      </w:r>
      <w:proofErr w:type="spellEnd"/>
      <w:r w:rsidRPr="00401ED1">
        <w:rPr>
          <w:rFonts w:ascii="Arial" w:hAnsi="Arial" w:cs="Arial"/>
          <w:szCs w:val="24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  <w:szCs w:val="24"/>
        </w:rPr>
        <w:t>с</w:t>
      </w:r>
      <w:proofErr w:type="gramStart"/>
      <w:r w:rsidRPr="00401ED1">
        <w:rPr>
          <w:rFonts w:ascii="Arial" w:hAnsi="Arial" w:cs="Arial"/>
          <w:szCs w:val="24"/>
        </w:rPr>
        <w:t>.С</w:t>
      </w:r>
      <w:proofErr w:type="gramEnd"/>
      <w:r w:rsidRPr="00401ED1">
        <w:rPr>
          <w:rFonts w:ascii="Arial" w:hAnsi="Arial" w:cs="Arial"/>
          <w:szCs w:val="24"/>
        </w:rPr>
        <w:t>олдато</w:t>
      </w:r>
      <w:proofErr w:type="spellEnd"/>
      <w:r w:rsidRPr="00401ED1">
        <w:rPr>
          <w:rFonts w:ascii="Arial" w:hAnsi="Arial" w:cs="Arial"/>
          <w:szCs w:val="24"/>
        </w:rPr>
        <w:t xml:space="preserve">-Александровское, </w:t>
      </w:r>
      <w:proofErr w:type="spellStart"/>
      <w:r w:rsidRPr="00401ED1">
        <w:rPr>
          <w:rFonts w:ascii="Arial" w:hAnsi="Arial" w:cs="Arial"/>
          <w:szCs w:val="24"/>
        </w:rPr>
        <w:t>пер.Культурный</w:t>
      </w:r>
      <w:proofErr w:type="spellEnd"/>
      <w:r w:rsidRPr="00401ED1">
        <w:rPr>
          <w:rFonts w:ascii="Arial" w:hAnsi="Arial" w:cs="Arial"/>
          <w:szCs w:val="24"/>
        </w:rPr>
        <w:t>, д.10, этажность: 1, общей площадью 49,9 кв.м., кадастровый номер 26:27:000000:2212;</w:t>
      </w:r>
    </w:p>
    <w:p w14:paraId="08EF6B1E" w14:textId="1E54D6D8" w:rsidR="00903846" w:rsidRPr="00401ED1" w:rsidRDefault="00903846" w:rsidP="0090384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lastRenderedPageBreak/>
        <w:t xml:space="preserve">1.3. Здание складское,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  <w:szCs w:val="24"/>
        </w:rPr>
        <w:t>с</w:t>
      </w:r>
      <w:proofErr w:type="gramStart"/>
      <w:r w:rsidRPr="00401ED1">
        <w:rPr>
          <w:rFonts w:ascii="Arial" w:hAnsi="Arial" w:cs="Arial"/>
          <w:szCs w:val="24"/>
        </w:rPr>
        <w:t>.С</w:t>
      </w:r>
      <w:proofErr w:type="gramEnd"/>
      <w:r w:rsidRPr="00401ED1">
        <w:rPr>
          <w:rFonts w:ascii="Arial" w:hAnsi="Arial" w:cs="Arial"/>
          <w:szCs w:val="24"/>
        </w:rPr>
        <w:t>олдато</w:t>
      </w:r>
      <w:proofErr w:type="spellEnd"/>
      <w:r w:rsidRPr="00401ED1">
        <w:rPr>
          <w:rFonts w:ascii="Arial" w:hAnsi="Arial" w:cs="Arial"/>
          <w:szCs w:val="24"/>
        </w:rPr>
        <w:t xml:space="preserve">-Александровское, </w:t>
      </w:r>
      <w:proofErr w:type="spellStart"/>
      <w:r w:rsidRPr="00401ED1">
        <w:rPr>
          <w:rFonts w:ascii="Arial" w:hAnsi="Arial" w:cs="Arial"/>
          <w:szCs w:val="24"/>
        </w:rPr>
        <w:t>пер.Культурный</w:t>
      </w:r>
      <w:proofErr w:type="spellEnd"/>
      <w:r w:rsidRPr="00401ED1">
        <w:rPr>
          <w:rFonts w:ascii="Arial" w:hAnsi="Arial" w:cs="Arial"/>
          <w:szCs w:val="24"/>
        </w:rPr>
        <w:t>, д.10, этажность: 1, общей площадью 47,6 кв.м., кадастровый номер 26:27:000000:2211;</w:t>
      </w:r>
    </w:p>
    <w:p w14:paraId="63ED20A8" w14:textId="37C2E7EC" w:rsidR="00903846" w:rsidRPr="00401ED1" w:rsidRDefault="00903846" w:rsidP="00903846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1.4. Здание котельной,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  <w:szCs w:val="24"/>
        </w:rPr>
        <w:t>с</w:t>
      </w:r>
      <w:proofErr w:type="gramStart"/>
      <w:r w:rsidRPr="00401ED1">
        <w:rPr>
          <w:rFonts w:ascii="Arial" w:hAnsi="Arial" w:cs="Arial"/>
          <w:szCs w:val="24"/>
        </w:rPr>
        <w:t>.С</w:t>
      </w:r>
      <w:proofErr w:type="gramEnd"/>
      <w:r w:rsidRPr="00401ED1">
        <w:rPr>
          <w:rFonts w:ascii="Arial" w:hAnsi="Arial" w:cs="Arial"/>
          <w:szCs w:val="24"/>
        </w:rPr>
        <w:t>олдато</w:t>
      </w:r>
      <w:proofErr w:type="spellEnd"/>
      <w:r w:rsidRPr="00401ED1">
        <w:rPr>
          <w:rFonts w:ascii="Arial" w:hAnsi="Arial" w:cs="Arial"/>
          <w:szCs w:val="24"/>
        </w:rPr>
        <w:t xml:space="preserve">-Александровское, </w:t>
      </w:r>
      <w:proofErr w:type="spellStart"/>
      <w:r w:rsidRPr="00401ED1">
        <w:rPr>
          <w:rFonts w:ascii="Arial" w:hAnsi="Arial" w:cs="Arial"/>
          <w:szCs w:val="24"/>
        </w:rPr>
        <w:t>пер.Культурный</w:t>
      </w:r>
      <w:proofErr w:type="spellEnd"/>
      <w:r w:rsidRPr="00401ED1">
        <w:rPr>
          <w:rFonts w:ascii="Arial" w:hAnsi="Arial" w:cs="Arial"/>
          <w:szCs w:val="24"/>
        </w:rPr>
        <w:t xml:space="preserve">, д.10, этажность: 1, общей площадью 4,0 кв.м., кадастровый номер 26:27:000000:2210. </w:t>
      </w:r>
    </w:p>
    <w:p w14:paraId="7FBC8194" w14:textId="58329AD1" w:rsidR="008A0AE1" w:rsidRPr="00401ED1" w:rsidRDefault="00310423" w:rsidP="008A0AE1">
      <w:pPr>
        <w:pStyle w:val="21"/>
        <w:spacing w:line="276" w:lineRule="auto"/>
        <w:ind w:left="0" w:right="57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b/>
          <w:szCs w:val="24"/>
        </w:rPr>
        <w:t>2</w:t>
      </w:r>
      <w:r w:rsidR="008A0AE1" w:rsidRPr="00401ED1">
        <w:rPr>
          <w:rFonts w:ascii="Arial" w:hAnsi="Arial" w:cs="Arial"/>
          <w:b/>
          <w:szCs w:val="24"/>
        </w:rPr>
        <w:t xml:space="preserve">. Обременения имущества </w:t>
      </w:r>
      <w:r w:rsidR="008A0AE1" w:rsidRPr="00401ED1">
        <w:rPr>
          <w:rFonts w:ascii="Arial" w:hAnsi="Arial" w:cs="Arial"/>
          <w:szCs w:val="24"/>
        </w:rPr>
        <w:t>– не зарегистрировано.</w:t>
      </w:r>
    </w:p>
    <w:p w14:paraId="7FA9ED42" w14:textId="286A2CAD" w:rsidR="001D3A7F" w:rsidRPr="00401ED1" w:rsidRDefault="00310423" w:rsidP="001D3A7F">
      <w:pPr>
        <w:spacing w:line="276" w:lineRule="auto"/>
        <w:ind w:firstLine="720"/>
        <w:jc w:val="both"/>
        <w:rPr>
          <w:rFonts w:ascii="Arial" w:hAnsi="Arial" w:cs="Arial"/>
        </w:rPr>
      </w:pPr>
      <w:r w:rsidRPr="00401ED1">
        <w:rPr>
          <w:rFonts w:ascii="Arial" w:hAnsi="Arial" w:cs="Arial"/>
          <w:b/>
        </w:rPr>
        <w:t>3</w:t>
      </w:r>
      <w:r w:rsidR="001D3A7F" w:rsidRPr="00401ED1">
        <w:rPr>
          <w:rFonts w:ascii="Arial" w:hAnsi="Arial" w:cs="Arial"/>
          <w:b/>
        </w:rPr>
        <w:t>. Сведения об ограничениях (обременениях),</w:t>
      </w:r>
      <w:r w:rsidR="009D1726" w:rsidRPr="00401ED1">
        <w:rPr>
          <w:rFonts w:ascii="Arial" w:hAnsi="Arial" w:cs="Arial"/>
          <w:b/>
        </w:rPr>
        <w:t xml:space="preserve"> и ограничениях в использовании Имущества,</w:t>
      </w:r>
      <w:r w:rsidR="001D3A7F" w:rsidRPr="00401ED1">
        <w:rPr>
          <w:rFonts w:ascii="Arial" w:hAnsi="Arial" w:cs="Arial"/>
          <w:b/>
        </w:rPr>
        <w:t xml:space="preserve"> запрещающих, стесняющих правообладателя при осуществлении права собственности, с указанием реквизитов, подтверждающих эти сведения документов</w:t>
      </w:r>
      <w:r w:rsidR="001D3A7F" w:rsidRPr="00401ED1">
        <w:rPr>
          <w:rFonts w:ascii="Arial" w:hAnsi="Arial" w:cs="Arial"/>
        </w:rPr>
        <w:t xml:space="preserve">. </w:t>
      </w:r>
    </w:p>
    <w:p w14:paraId="34FFEA86" w14:textId="77777777" w:rsidR="001D3A7F" w:rsidRPr="00401ED1" w:rsidRDefault="001D3A7F" w:rsidP="001D3A7F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Не зарегистрировано.</w:t>
      </w:r>
    </w:p>
    <w:p w14:paraId="58D4DFBC" w14:textId="0C40C025" w:rsidR="001D3A7F" w:rsidRPr="00401ED1" w:rsidRDefault="00310423" w:rsidP="001D3A7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4</w:t>
      </w:r>
      <w:r w:rsidR="001D3A7F" w:rsidRPr="00401ED1">
        <w:rPr>
          <w:rFonts w:ascii="Arial" w:hAnsi="Arial" w:cs="Arial"/>
          <w:b/>
        </w:rPr>
        <w:t>. Информация о предыдущих торгах по продаже данного имущества за год, предшествующий дню его продажи, которые не состоялись, были отменены, признаны недействительными с указанием соответствующей причины (отсутствие заявок, явка только одного покупателя, иная причина)</w:t>
      </w:r>
    </w:p>
    <w:p w14:paraId="79980CF4" w14:textId="2A548F33" w:rsidR="001D3A7F" w:rsidRPr="00401ED1" w:rsidRDefault="00E3289E" w:rsidP="001D3A7F">
      <w:pPr>
        <w:pStyle w:val="a8"/>
        <w:spacing w:line="276" w:lineRule="auto"/>
        <w:ind w:left="0"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401ED1">
        <w:rPr>
          <w:rFonts w:ascii="Arial" w:hAnsi="Arial" w:cs="Arial"/>
          <w:color w:val="auto"/>
          <w:sz w:val="24"/>
          <w:szCs w:val="24"/>
        </w:rPr>
        <w:t>Торги</w:t>
      </w:r>
      <w:r w:rsidR="00D97A07" w:rsidRPr="00401ED1">
        <w:rPr>
          <w:rFonts w:ascii="Arial" w:hAnsi="Arial" w:cs="Arial"/>
          <w:color w:val="auto"/>
          <w:sz w:val="24"/>
          <w:szCs w:val="24"/>
        </w:rPr>
        <w:t xml:space="preserve">, планируемые к проведению 14.08.2018 посредством </w:t>
      </w:r>
      <w:r w:rsidRPr="00401ED1">
        <w:rPr>
          <w:rFonts w:ascii="Arial" w:hAnsi="Arial" w:cs="Arial"/>
          <w:color w:val="auto"/>
          <w:sz w:val="24"/>
          <w:szCs w:val="24"/>
        </w:rPr>
        <w:t>публич</w:t>
      </w:r>
      <w:r w:rsidR="00D97A07" w:rsidRPr="00401ED1">
        <w:rPr>
          <w:rFonts w:ascii="Arial" w:hAnsi="Arial" w:cs="Arial"/>
          <w:color w:val="auto"/>
          <w:sz w:val="24"/>
          <w:szCs w:val="24"/>
        </w:rPr>
        <w:t>ного</w:t>
      </w:r>
      <w:r w:rsidRPr="00401ED1">
        <w:rPr>
          <w:rFonts w:ascii="Arial" w:hAnsi="Arial" w:cs="Arial"/>
          <w:color w:val="auto"/>
          <w:sz w:val="24"/>
          <w:szCs w:val="24"/>
        </w:rPr>
        <w:t xml:space="preserve"> предложени</w:t>
      </w:r>
      <w:r w:rsidR="00D97A07" w:rsidRPr="00401ED1">
        <w:rPr>
          <w:rFonts w:ascii="Arial" w:hAnsi="Arial" w:cs="Arial"/>
          <w:color w:val="auto"/>
          <w:sz w:val="24"/>
          <w:szCs w:val="24"/>
        </w:rPr>
        <w:t>я,</w:t>
      </w:r>
      <w:r w:rsidRPr="00401ED1">
        <w:rPr>
          <w:rFonts w:ascii="Arial" w:hAnsi="Arial" w:cs="Arial"/>
          <w:color w:val="auto"/>
          <w:sz w:val="24"/>
          <w:szCs w:val="24"/>
        </w:rPr>
        <w:t xml:space="preserve"> признаны несостоявшимися </w:t>
      </w:r>
      <w:r w:rsidR="00D97A07" w:rsidRPr="00401ED1">
        <w:rPr>
          <w:rFonts w:ascii="Arial" w:hAnsi="Arial" w:cs="Arial"/>
          <w:color w:val="auto"/>
          <w:sz w:val="24"/>
          <w:szCs w:val="24"/>
        </w:rPr>
        <w:t>по причине отсутствия заявок (протокол ООО «ВЭБ «Капитал» от 09.08.2018).</w:t>
      </w:r>
    </w:p>
    <w:p w14:paraId="5935EECA" w14:textId="09066621" w:rsidR="001D3A7F" w:rsidRPr="00401ED1" w:rsidRDefault="00310423" w:rsidP="001D3A7F">
      <w:pPr>
        <w:pStyle w:val="a8"/>
        <w:spacing w:line="276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401ED1">
        <w:rPr>
          <w:rFonts w:ascii="Arial" w:hAnsi="Arial" w:cs="Arial"/>
          <w:b/>
          <w:sz w:val="24"/>
          <w:szCs w:val="24"/>
        </w:rPr>
        <w:t>5</w:t>
      </w:r>
      <w:r w:rsidR="001D3A7F" w:rsidRPr="00401ED1">
        <w:rPr>
          <w:rFonts w:ascii="Arial" w:hAnsi="Arial" w:cs="Arial"/>
          <w:b/>
          <w:sz w:val="24"/>
          <w:szCs w:val="24"/>
        </w:rPr>
        <w:t>. Порядок ознакомления покупателей с иной информацией, условиями договора купли-продажи</w:t>
      </w:r>
      <w:r w:rsidR="001D3A7F" w:rsidRPr="00401ED1">
        <w:rPr>
          <w:rFonts w:ascii="Arial" w:hAnsi="Arial" w:cs="Arial"/>
          <w:sz w:val="24"/>
          <w:szCs w:val="24"/>
        </w:rPr>
        <w:t xml:space="preserve"> </w:t>
      </w:r>
    </w:p>
    <w:p w14:paraId="0516A8DB" w14:textId="5574B7B5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С дополнительной информацией об участии в торгах, о порядке проведения </w:t>
      </w:r>
      <w:r w:rsidR="008A32E4" w:rsidRPr="00401ED1">
        <w:rPr>
          <w:rFonts w:ascii="Arial" w:hAnsi="Arial" w:cs="Arial"/>
          <w:szCs w:val="24"/>
        </w:rPr>
        <w:t>процедуры продажи без объявления цены</w:t>
      </w:r>
      <w:r w:rsidRPr="00401ED1">
        <w:rPr>
          <w:rFonts w:ascii="Arial" w:hAnsi="Arial" w:cs="Arial"/>
          <w:szCs w:val="24"/>
        </w:rPr>
        <w:t>, с формой заявки, условиями договора купли-продажи, претенденты могут ознакомиться</w:t>
      </w:r>
      <w:r w:rsidR="009D1726" w:rsidRPr="00401ED1">
        <w:rPr>
          <w:rFonts w:ascii="Arial" w:hAnsi="Arial" w:cs="Arial"/>
          <w:szCs w:val="24"/>
        </w:rPr>
        <w:t xml:space="preserve"> по адресу местонахождения Агента: </w:t>
      </w:r>
      <w:proofErr w:type="spellStart"/>
      <w:r w:rsidR="009D1726" w:rsidRPr="00401ED1">
        <w:rPr>
          <w:rFonts w:ascii="Arial" w:hAnsi="Arial" w:cs="Arial"/>
          <w:szCs w:val="24"/>
        </w:rPr>
        <w:t>г</w:t>
      </w:r>
      <w:proofErr w:type="gramStart"/>
      <w:r w:rsidR="009D1726" w:rsidRPr="00401ED1">
        <w:rPr>
          <w:rFonts w:ascii="Arial" w:hAnsi="Arial" w:cs="Arial"/>
          <w:szCs w:val="24"/>
        </w:rPr>
        <w:t>.М</w:t>
      </w:r>
      <w:proofErr w:type="gramEnd"/>
      <w:r w:rsidR="009D1726" w:rsidRPr="00401ED1">
        <w:rPr>
          <w:rFonts w:ascii="Arial" w:hAnsi="Arial" w:cs="Arial"/>
          <w:szCs w:val="24"/>
        </w:rPr>
        <w:t>осква</w:t>
      </w:r>
      <w:proofErr w:type="spellEnd"/>
      <w:r w:rsidR="009D1726" w:rsidRPr="00401ED1">
        <w:rPr>
          <w:rFonts w:ascii="Arial" w:hAnsi="Arial" w:cs="Arial"/>
          <w:szCs w:val="24"/>
        </w:rPr>
        <w:t xml:space="preserve">, </w:t>
      </w:r>
      <w:proofErr w:type="spellStart"/>
      <w:r w:rsidR="009D1726" w:rsidRPr="00401ED1">
        <w:rPr>
          <w:rFonts w:ascii="Arial" w:hAnsi="Arial" w:cs="Arial"/>
          <w:szCs w:val="24"/>
        </w:rPr>
        <w:t>ул.Маши</w:t>
      </w:r>
      <w:proofErr w:type="spellEnd"/>
      <w:r w:rsidR="009D1726" w:rsidRPr="00401ED1">
        <w:rPr>
          <w:rFonts w:ascii="Arial" w:hAnsi="Arial" w:cs="Arial"/>
          <w:szCs w:val="24"/>
        </w:rPr>
        <w:t xml:space="preserve"> Порываевой, д.7, </w:t>
      </w:r>
      <w:proofErr w:type="spellStart"/>
      <w:r w:rsidR="009D1726" w:rsidRPr="00401ED1">
        <w:rPr>
          <w:rFonts w:ascii="Arial" w:hAnsi="Arial" w:cs="Arial"/>
          <w:szCs w:val="24"/>
        </w:rPr>
        <w:t>стр.А</w:t>
      </w:r>
      <w:proofErr w:type="spellEnd"/>
      <w:r w:rsidR="009D1726" w:rsidRPr="00401ED1">
        <w:rPr>
          <w:rFonts w:ascii="Arial" w:hAnsi="Arial" w:cs="Arial"/>
          <w:szCs w:val="24"/>
        </w:rPr>
        <w:t xml:space="preserve">. либо </w:t>
      </w:r>
      <w:r w:rsidRPr="00401ED1">
        <w:rPr>
          <w:rFonts w:ascii="Arial" w:hAnsi="Arial" w:cs="Arial"/>
          <w:szCs w:val="24"/>
        </w:rPr>
        <w:t xml:space="preserve">направив </w:t>
      </w:r>
      <w:r w:rsidR="009D1726" w:rsidRPr="00401ED1">
        <w:rPr>
          <w:rFonts w:ascii="Arial" w:hAnsi="Arial" w:cs="Arial"/>
          <w:szCs w:val="24"/>
        </w:rPr>
        <w:t xml:space="preserve">письменный </w:t>
      </w:r>
      <w:r w:rsidRPr="00401ED1">
        <w:rPr>
          <w:rFonts w:ascii="Arial" w:hAnsi="Arial" w:cs="Arial"/>
          <w:szCs w:val="24"/>
        </w:rPr>
        <w:t>запрос на адрес электронной почты</w:t>
      </w:r>
      <w:r w:rsidRPr="00401ED1">
        <w:rPr>
          <w:rFonts w:ascii="Arial" w:hAnsi="Arial" w:cs="Arial"/>
          <w:color w:val="FF0000"/>
          <w:szCs w:val="24"/>
        </w:rPr>
        <w:t xml:space="preserve"> </w:t>
      </w:r>
      <w:hyperlink r:id="rId11" w:history="1"/>
      <w:hyperlink r:id="rId12" w:history="1">
        <w:r w:rsidR="00D061BF" w:rsidRPr="00401ED1">
          <w:rPr>
            <w:rStyle w:val="a3"/>
            <w:rFonts w:ascii="Arial" w:hAnsi="Arial" w:cs="Arial"/>
            <w:szCs w:val="24"/>
          </w:rPr>
          <w:t>torgi@vebcapital.ru</w:t>
        </w:r>
      </w:hyperlink>
      <w:r w:rsidRPr="00401ED1">
        <w:rPr>
          <w:rFonts w:ascii="Arial" w:hAnsi="Arial" w:cs="Arial"/>
          <w:color w:val="FF0000"/>
          <w:szCs w:val="24"/>
        </w:rPr>
        <w:t xml:space="preserve"> </w:t>
      </w:r>
      <w:r w:rsidRPr="00401ED1">
        <w:rPr>
          <w:rFonts w:ascii="Arial" w:hAnsi="Arial" w:cs="Arial"/>
          <w:szCs w:val="24"/>
        </w:rPr>
        <w:t>либо по телефон</w:t>
      </w:r>
      <w:r w:rsidR="00D061BF" w:rsidRPr="00401ED1">
        <w:rPr>
          <w:rFonts w:ascii="Arial" w:hAnsi="Arial" w:cs="Arial"/>
          <w:szCs w:val="24"/>
        </w:rPr>
        <w:t xml:space="preserve">у: </w:t>
      </w:r>
      <w:r w:rsidR="00A270C4" w:rsidRPr="00401ED1">
        <w:rPr>
          <w:rFonts w:ascii="Arial" w:hAnsi="Arial" w:cs="Arial"/>
          <w:szCs w:val="24"/>
        </w:rPr>
        <w:t xml:space="preserve">                               </w:t>
      </w:r>
      <w:r w:rsidR="00D57110" w:rsidRPr="00401ED1">
        <w:rPr>
          <w:rFonts w:ascii="Arial" w:hAnsi="Arial" w:cs="Arial"/>
          <w:szCs w:val="24"/>
        </w:rPr>
        <w:t xml:space="preserve">+7 </w:t>
      </w:r>
      <w:r w:rsidR="00C3356B" w:rsidRPr="00401ED1">
        <w:rPr>
          <w:rFonts w:ascii="Arial" w:hAnsi="Arial" w:cs="Arial"/>
          <w:szCs w:val="24"/>
        </w:rPr>
        <w:t>(495) 662</w:t>
      </w:r>
      <w:r w:rsidR="00D061BF" w:rsidRPr="00401ED1">
        <w:rPr>
          <w:rFonts w:ascii="Arial" w:hAnsi="Arial" w:cs="Arial"/>
          <w:szCs w:val="24"/>
        </w:rPr>
        <w:t>-</w:t>
      </w:r>
      <w:r w:rsidR="00C3356B" w:rsidRPr="00401ED1">
        <w:rPr>
          <w:rFonts w:ascii="Arial" w:hAnsi="Arial" w:cs="Arial"/>
          <w:szCs w:val="24"/>
        </w:rPr>
        <w:t>15</w:t>
      </w:r>
      <w:r w:rsidR="00D061BF" w:rsidRPr="00401ED1">
        <w:rPr>
          <w:rFonts w:ascii="Arial" w:hAnsi="Arial" w:cs="Arial"/>
          <w:szCs w:val="24"/>
        </w:rPr>
        <w:t>-1</w:t>
      </w:r>
      <w:r w:rsidR="00C3356B" w:rsidRPr="00401ED1">
        <w:rPr>
          <w:rFonts w:ascii="Arial" w:hAnsi="Arial" w:cs="Arial"/>
          <w:szCs w:val="24"/>
        </w:rPr>
        <w:t>5</w:t>
      </w:r>
      <w:r w:rsidRPr="00401ED1">
        <w:rPr>
          <w:rFonts w:ascii="Arial" w:hAnsi="Arial" w:cs="Arial"/>
          <w:szCs w:val="24"/>
        </w:rPr>
        <w:t xml:space="preserve">, а также в личном кабинете на электронной торговой площадке. </w:t>
      </w:r>
    </w:p>
    <w:p w14:paraId="51589B7F" w14:textId="77777777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Форма заявки, форма договора купли-продажи также прилагаются к настоящему извещению.</w:t>
      </w:r>
    </w:p>
    <w:p w14:paraId="682204EE" w14:textId="0ED2BAA4" w:rsidR="006F2A25" w:rsidRPr="00401ED1" w:rsidRDefault="00310423" w:rsidP="001D3A7F">
      <w:pPr>
        <w:pStyle w:val="24"/>
        <w:spacing w:line="276" w:lineRule="auto"/>
        <w:ind w:firstLine="567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</w:rPr>
        <w:t>6</w:t>
      </w:r>
      <w:r w:rsidR="006F2A25" w:rsidRPr="00401ED1">
        <w:rPr>
          <w:rFonts w:ascii="Arial" w:hAnsi="Arial" w:cs="Arial"/>
          <w:b/>
          <w:szCs w:val="24"/>
        </w:rPr>
        <w:t>. Условия осмотра или ознакомления с Имуществом</w:t>
      </w:r>
    </w:p>
    <w:p w14:paraId="168C6A0A" w14:textId="478D9546" w:rsidR="006F2A25" w:rsidRPr="00401ED1" w:rsidRDefault="008A32E4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Для осмотра или ознакомления с продаваемым Имуществом, заинтересованные лица могут связаться с Организатором торгов </w:t>
      </w:r>
      <w:r w:rsidR="00AF77C2" w:rsidRPr="00401ED1">
        <w:rPr>
          <w:rFonts w:ascii="Arial" w:hAnsi="Arial" w:cs="Arial"/>
          <w:szCs w:val="24"/>
        </w:rPr>
        <w:t xml:space="preserve">                                 </w:t>
      </w:r>
      <w:r w:rsidRPr="00401ED1">
        <w:rPr>
          <w:rFonts w:ascii="Arial" w:hAnsi="Arial" w:cs="Arial"/>
          <w:szCs w:val="24"/>
        </w:rPr>
        <w:t xml:space="preserve">ООО «ВЭБ Капитал» </w:t>
      </w:r>
      <w:r w:rsidR="00F76DB9" w:rsidRPr="00401ED1">
        <w:rPr>
          <w:rFonts w:ascii="Arial" w:hAnsi="Arial" w:cs="Arial"/>
          <w:szCs w:val="24"/>
        </w:rPr>
        <w:t xml:space="preserve">по адресу: </w:t>
      </w:r>
      <w:proofErr w:type="spellStart"/>
      <w:r w:rsidR="00F76DB9" w:rsidRPr="00401ED1">
        <w:rPr>
          <w:rFonts w:ascii="Arial" w:hAnsi="Arial" w:cs="Arial"/>
          <w:szCs w:val="24"/>
        </w:rPr>
        <w:t>г</w:t>
      </w:r>
      <w:proofErr w:type="gramStart"/>
      <w:r w:rsidR="00F76DB9" w:rsidRPr="00401ED1">
        <w:rPr>
          <w:rFonts w:ascii="Arial" w:hAnsi="Arial" w:cs="Arial"/>
          <w:szCs w:val="24"/>
        </w:rPr>
        <w:t>.М</w:t>
      </w:r>
      <w:proofErr w:type="gramEnd"/>
      <w:r w:rsidR="00F76DB9" w:rsidRPr="00401ED1">
        <w:rPr>
          <w:rFonts w:ascii="Arial" w:hAnsi="Arial" w:cs="Arial"/>
          <w:szCs w:val="24"/>
        </w:rPr>
        <w:t>осква</w:t>
      </w:r>
      <w:proofErr w:type="spellEnd"/>
      <w:r w:rsidR="00F76DB9" w:rsidRPr="00401ED1">
        <w:rPr>
          <w:rFonts w:ascii="Arial" w:hAnsi="Arial" w:cs="Arial"/>
          <w:szCs w:val="24"/>
        </w:rPr>
        <w:t xml:space="preserve">, </w:t>
      </w:r>
      <w:proofErr w:type="spellStart"/>
      <w:r w:rsidR="00F76DB9" w:rsidRPr="00401ED1">
        <w:rPr>
          <w:rFonts w:ascii="Arial" w:hAnsi="Arial" w:cs="Arial"/>
          <w:szCs w:val="24"/>
        </w:rPr>
        <w:t>ул.Маши</w:t>
      </w:r>
      <w:proofErr w:type="spellEnd"/>
      <w:r w:rsidR="00F76DB9" w:rsidRPr="00401ED1">
        <w:rPr>
          <w:rFonts w:ascii="Arial" w:hAnsi="Arial" w:cs="Arial"/>
          <w:szCs w:val="24"/>
        </w:rPr>
        <w:t xml:space="preserve"> Порываевой, д.7, </w:t>
      </w:r>
      <w:proofErr w:type="spellStart"/>
      <w:r w:rsidR="00F76DB9" w:rsidRPr="00401ED1">
        <w:rPr>
          <w:rFonts w:ascii="Arial" w:hAnsi="Arial" w:cs="Arial"/>
          <w:szCs w:val="24"/>
        </w:rPr>
        <w:t>стр.А</w:t>
      </w:r>
      <w:proofErr w:type="spellEnd"/>
      <w:r w:rsidR="00F76DB9" w:rsidRPr="00401ED1">
        <w:rPr>
          <w:rFonts w:ascii="Arial" w:hAnsi="Arial" w:cs="Arial"/>
          <w:szCs w:val="24"/>
        </w:rPr>
        <w:t xml:space="preserve"> </w:t>
      </w:r>
      <w:r w:rsidRPr="00401ED1">
        <w:rPr>
          <w:rFonts w:ascii="Arial" w:hAnsi="Arial" w:cs="Arial"/>
          <w:szCs w:val="24"/>
        </w:rPr>
        <w:t>по телефону:</w:t>
      </w:r>
      <w:r w:rsidR="006A2FCD" w:rsidRPr="00401ED1">
        <w:rPr>
          <w:rFonts w:ascii="Arial" w:hAnsi="Arial" w:cs="Arial"/>
          <w:szCs w:val="24"/>
        </w:rPr>
        <w:t xml:space="preserve"> </w:t>
      </w:r>
      <w:r w:rsidRPr="00401ED1">
        <w:rPr>
          <w:rFonts w:ascii="Arial" w:hAnsi="Arial" w:cs="Arial"/>
          <w:szCs w:val="24"/>
        </w:rPr>
        <w:t>+7 (495) 662-15-15</w:t>
      </w:r>
      <w:r w:rsidR="00AF77C2" w:rsidRPr="00401ED1">
        <w:rPr>
          <w:rFonts w:ascii="Arial" w:hAnsi="Arial" w:cs="Arial"/>
          <w:szCs w:val="24"/>
        </w:rPr>
        <w:t>.</w:t>
      </w:r>
    </w:p>
    <w:p w14:paraId="4F522AFB" w14:textId="77777777" w:rsidR="001D3A7F" w:rsidRPr="00401ED1" w:rsidRDefault="001D3A7F" w:rsidP="001D3A7F">
      <w:pPr>
        <w:spacing w:line="276" w:lineRule="auto"/>
        <w:ind w:right="57" w:firstLine="567"/>
        <w:jc w:val="both"/>
        <w:rPr>
          <w:rFonts w:ascii="Arial" w:hAnsi="Arial" w:cs="Arial"/>
        </w:rPr>
      </w:pPr>
    </w:p>
    <w:p w14:paraId="1E47C2D7" w14:textId="77777777" w:rsidR="001D3A7F" w:rsidRPr="00401ED1" w:rsidRDefault="001D3A7F" w:rsidP="00D97A07">
      <w:pPr>
        <w:pStyle w:val="2"/>
        <w:numPr>
          <w:ilvl w:val="0"/>
          <w:numId w:val="3"/>
        </w:numPr>
        <w:spacing w:line="276" w:lineRule="auto"/>
        <w:ind w:left="0" w:firstLine="567"/>
        <w:rPr>
          <w:rFonts w:ascii="Arial" w:hAnsi="Arial" w:cs="Arial"/>
          <w:b/>
          <w:sz w:val="24"/>
          <w:szCs w:val="24"/>
        </w:rPr>
      </w:pPr>
      <w:r w:rsidRPr="00401ED1">
        <w:rPr>
          <w:rFonts w:ascii="Arial" w:hAnsi="Arial" w:cs="Arial"/>
          <w:b/>
          <w:sz w:val="24"/>
          <w:szCs w:val="24"/>
        </w:rPr>
        <w:t>Условия участия в торгах</w:t>
      </w:r>
    </w:p>
    <w:p w14:paraId="420A7BE9" w14:textId="77777777" w:rsidR="001D3A7F" w:rsidRPr="00401ED1" w:rsidRDefault="001D3A7F" w:rsidP="00D97A07">
      <w:pPr>
        <w:spacing w:line="276" w:lineRule="auto"/>
        <w:ind w:firstLine="567"/>
        <w:jc w:val="center"/>
        <w:rPr>
          <w:rFonts w:ascii="Arial" w:hAnsi="Arial" w:cs="Arial"/>
          <w:b/>
          <w:iCs/>
        </w:rPr>
      </w:pPr>
      <w:r w:rsidRPr="00401ED1">
        <w:rPr>
          <w:rFonts w:ascii="Arial" w:hAnsi="Arial" w:cs="Arial"/>
          <w:b/>
          <w:iCs/>
        </w:rPr>
        <w:t>1. Общие условия</w:t>
      </w:r>
    </w:p>
    <w:p w14:paraId="27407043" w14:textId="77777777" w:rsidR="001D3A7F" w:rsidRPr="00401ED1" w:rsidRDefault="001D3A7F" w:rsidP="00D97A07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Лицо, желающее приобрести имущество, выставляемое на торги (далее – претендент), обязано осуществить следующие действия: </w:t>
      </w:r>
    </w:p>
    <w:p w14:paraId="6E1F9347" w14:textId="2D340E17" w:rsidR="001D3A7F" w:rsidRPr="00401ED1" w:rsidRDefault="00D97A07" w:rsidP="00D97A07">
      <w:pPr>
        <w:pStyle w:val="ab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 </w:t>
      </w:r>
      <w:r w:rsidR="001D3A7F" w:rsidRPr="00401ED1">
        <w:rPr>
          <w:rFonts w:ascii="Arial" w:hAnsi="Arial" w:cs="Arial"/>
        </w:rPr>
        <w:t xml:space="preserve">зарегистрироваться на сайте электронной площадки в сети "Интернет": </w:t>
      </w:r>
      <w:hyperlink r:id="rId13" w:anchor="auth/login" w:history="1">
        <w:r w:rsidR="001D3A7F" w:rsidRPr="00401ED1">
          <w:rPr>
            <w:rStyle w:val="a3"/>
            <w:rFonts w:ascii="Arial" w:hAnsi="Arial" w:cs="Arial"/>
            <w:color w:val="auto"/>
          </w:rPr>
          <w:t>https://com.roseltorg.ru/#auth/login</w:t>
        </w:r>
      </w:hyperlink>
      <w:r w:rsidR="001D3A7F" w:rsidRPr="00401ED1">
        <w:rPr>
          <w:rFonts w:ascii="Arial" w:hAnsi="Arial" w:cs="Arial"/>
        </w:rPr>
        <w:t>, указанном в настоящем извещении о проведении продажи в электронной форме;</w:t>
      </w:r>
    </w:p>
    <w:p w14:paraId="660AE473" w14:textId="73927CE0" w:rsidR="001D3A7F" w:rsidRPr="00401ED1" w:rsidRDefault="00FD0C13" w:rsidP="00D97A07">
      <w:pPr>
        <w:pStyle w:val="24"/>
        <w:numPr>
          <w:ilvl w:val="0"/>
          <w:numId w:val="5"/>
        </w:numPr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</w:t>
      </w:r>
      <w:r w:rsidR="001D3A7F" w:rsidRPr="00401ED1">
        <w:rPr>
          <w:rFonts w:ascii="Arial" w:hAnsi="Arial" w:cs="Arial"/>
          <w:szCs w:val="24"/>
        </w:rPr>
        <w:t>в установленном порядке подать заявку посредством заполнения формы, представленной в приложении к настоящему извещению, с приложением документов.</w:t>
      </w:r>
    </w:p>
    <w:p w14:paraId="4AEB0DCE" w14:textId="77777777" w:rsidR="001D3A7F" w:rsidRPr="00401ED1" w:rsidRDefault="001D3A7F" w:rsidP="001D3A7F">
      <w:pPr>
        <w:widowControl w:val="0"/>
        <w:tabs>
          <w:tab w:val="left" w:pos="1428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lastRenderedPageBreak/>
        <w:t>Необходимым условием участия в торги является наличие электронной подписи претендента, полученной в одном из авторизированных удостоверяющих центров, перечень которых размещен на электронной торговой площадке АО «Единая электронная торговая площадка» (сокращенно именуемое АО «ЕЭТП» или «</w:t>
      </w:r>
      <w:proofErr w:type="spellStart"/>
      <w:r w:rsidRPr="00401ED1">
        <w:rPr>
          <w:rFonts w:ascii="Arial" w:hAnsi="Arial" w:cs="Arial"/>
        </w:rPr>
        <w:t>Росэлторг</w:t>
      </w:r>
      <w:proofErr w:type="spellEnd"/>
      <w:r w:rsidRPr="00401ED1">
        <w:rPr>
          <w:rFonts w:ascii="Arial" w:hAnsi="Arial" w:cs="Arial"/>
        </w:rPr>
        <w:t>»).</w:t>
      </w:r>
    </w:p>
    <w:p w14:paraId="43140AB4" w14:textId="4B233419" w:rsidR="00FD0C13" w:rsidRPr="00401ED1" w:rsidRDefault="00FD0C13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Претендентами на приобретение </w:t>
      </w:r>
      <w:r w:rsidR="001D3A7F" w:rsidRPr="00401ED1">
        <w:rPr>
          <w:rFonts w:ascii="Arial" w:hAnsi="Arial" w:cs="Arial"/>
          <w:szCs w:val="24"/>
        </w:rPr>
        <w:t>Имущества могут быть лица, отвечающие признакам покупателя в соответствии с извещением и желающее приобрести имущество, выставляемое на продажу, своевременно подавшие Заявку, представившие надлежащим образом оформленные документы</w:t>
      </w:r>
      <w:proofErr w:type="gramStart"/>
      <w:r w:rsidRPr="00401ED1">
        <w:rPr>
          <w:rFonts w:ascii="Arial" w:hAnsi="Arial" w:cs="Arial"/>
          <w:szCs w:val="24"/>
        </w:rPr>
        <w:t>..</w:t>
      </w:r>
      <w:proofErr w:type="gramEnd"/>
    </w:p>
    <w:p w14:paraId="367D859B" w14:textId="060911A0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</w:p>
    <w:p w14:paraId="087B691F" w14:textId="77777777" w:rsidR="001D3A7F" w:rsidRPr="00401ED1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proofErr w:type="gramStart"/>
      <w:r w:rsidRPr="00401ED1">
        <w:rPr>
          <w:rFonts w:ascii="Arial" w:hAnsi="Arial" w:cs="Arial"/>
          <w:b w:val="0"/>
          <w:sz w:val="24"/>
          <w:szCs w:val="24"/>
        </w:rPr>
        <w:t xml:space="preserve">Обращаем внимание, что в силу положений ст. ст. 66, 98 Гражданского Кодекса Российской Федерации, ст. 10 Федерального закона от 26.12.1995 № 208-ФЗ «Об акционерных обществах», ст. 7 Федерального закона от 08.02.1998 № 14-ФЗ «Об обществах с ограниченной ответственностью» общество не может иметь в качестве единственного участника другое общество, состоящее из одного лица (физического или юридического). </w:t>
      </w:r>
      <w:proofErr w:type="gramEnd"/>
    </w:p>
    <w:p w14:paraId="017C8DA0" w14:textId="77777777" w:rsidR="001D3A7F" w:rsidRPr="00401ED1" w:rsidRDefault="001D3A7F" w:rsidP="001D3A7F">
      <w:pPr>
        <w:pStyle w:val="31"/>
        <w:spacing w:after="0" w:line="276" w:lineRule="auto"/>
        <w:ind w:firstLine="56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В случае</w:t>
      </w:r>
      <w:proofErr w:type="gramStart"/>
      <w:r w:rsidRPr="00401ED1">
        <w:rPr>
          <w:rFonts w:ascii="Arial" w:hAnsi="Arial" w:cs="Arial"/>
          <w:b w:val="0"/>
          <w:sz w:val="24"/>
          <w:szCs w:val="24"/>
        </w:rPr>
        <w:t>,</w:t>
      </w:r>
      <w:proofErr w:type="gramEnd"/>
      <w:r w:rsidRPr="00401ED1">
        <w:rPr>
          <w:rFonts w:ascii="Arial" w:hAnsi="Arial" w:cs="Arial"/>
          <w:b w:val="0"/>
          <w:sz w:val="24"/>
          <w:szCs w:val="24"/>
        </w:rPr>
        <w:t xml:space="preserve"> если впоследствии будет установлено, что покупатель Имущества не имел законное право на его приобретение, соответствующая сделка является ничтожной.</w:t>
      </w:r>
    </w:p>
    <w:p w14:paraId="2251F1EB" w14:textId="77777777" w:rsidR="001D3A7F" w:rsidRPr="00401ED1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b w:val="0"/>
          <w:color w:val="FF0000"/>
          <w:sz w:val="24"/>
          <w:szCs w:val="24"/>
        </w:rPr>
      </w:pPr>
    </w:p>
    <w:p w14:paraId="3CBA8017" w14:textId="77777777" w:rsidR="001D3A7F" w:rsidRPr="00401ED1" w:rsidRDefault="001D3A7F" w:rsidP="001D3A7F">
      <w:pPr>
        <w:pStyle w:val="31"/>
        <w:spacing w:after="0" w:line="276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401ED1">
        <w:rPr>
          <w:rFonts w:ascii="Arial" w:hAnsi="Arial" w:cs="Arial"/>
          <w:bCs/>
          <w:sz w:val="24"/>
          <w:szCs w:val="24"/>
        </w:rPr>
        <w:t>2.</w:t>
      </w:r>
      <w:r w:rsidRPr="00401ED1">
        <w:rPr>
          <w:rFonts w:ascii="Arial" w:hAnsi="Arial" w:cs="Arial"/>
          <w:b w:val="0"/>
          <w:sz w:val="24"/>
          <w:szCs w:val="24"/>
        </w:rPr>
        <w:t xml:space="preserve"> </w:t>
      </w:r>
      <w:r w:rsidRPr="00401ED1">
        <w:rPr>
          <w:rFonts w:ascii="Arial" w:hAnsi="Arial" w:cs="Arial"/>
          <w:sz w:val="24"/>
          <w:szCs w:val="24"/>
        </w:rPr>
        <w:t>Порядок внесения Задатка и его возврата</w:t>
      </w:r>
    </w:p>
    <w:p w14:paraId="68111E44" w14:textId="2092798D" w:rsidR="001D3A7F" w:rsidRPr="00401ED1" w:rsidRDefault="000F4518" w:rsidP="001D3A7F">
      <w:pPr>
        <w:spacing w:line="276" w:lineRule="auto"/>
        <w:ind w:right="85" w:firstLine="720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Не </w:t>
      </w:r>
      <w:r w:rsidR="00FD0C13" w:rsidRPr="00401ED1">
        <w:rPr>
          <w:rFonts w:ascii="Arial" w:hAnsi="Arial" w:cs="Arial"/>
        </w:rPr>
        <w:t>предусмотрено</w:t>
      </w:r>
      <w:r w:rsidRPr="00401ED1">
        <w:rPr>
          <w:rFonts w:ascii="Arial" w:hAnsi="Arial" w:cs="Arial"/>
        </w:rPr>
        <w:t>.</w:t>
      </w:r>
    </w:p>
    <w:p w14:paraId="73C30A9D" w14:textId="77777777" w:rsidR="001D3A7F" w:rsidRPr="00401ED1" w:rsidRDefault="001D3A7F" w:rsidP="001D3A7F">
      <w:pPr>
        <w:spacing w:line="276" w:lineRule="auto"/>
        <w:ind w:right="85" w:firstLine="567"/>
        <w:jc w:val="both"/>
        <w:rPr>
          <w:rFonts w:ascii="Arial" w:hAnsi="Arial" w:cs="Arial"/>
          <w:b/>
        </w:rPr>
      </w:pPr>
    </w:p>
    <w:p w14:paraId="1C7B292A" w14:textId="77777777" w:rsidR="001D3A7F" w:rsidRPr="00401ED1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</w:rPr>
        <w:t xml:space="preserve">3. Порядок подачи заявок на участие в торгах </w:t>
      </w:r>
    </w:p>
    <w:p w14:paraId="3BE6FB1D" w14:textId="77777777" w:rsidR="001D3A7F" w:rsidRPr="00401ED1" w:rsidRDefault="001D3A7F" w:rsidP="001D3A7F">
      <w:pPr>
        <w:pStyle w:val="21"/>
        <w:tabs>
          <w:tab w:val="left" w:pos="-142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Одно лицо имеет право подать только одну заявку.</w:t>
      </w:r>
    </w:p>
    <w:p w14:paraId="273C4C9F" w14:textId="04F448AE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согласно перечню, указанному </w:t>
      </w:r>
      <w:r w:rsidR="000F4518" w:rsidRPr="00401ED1">
        <w:rPr>
          <w:rFonts w:ascii="Arial" w:hAnsi="Arial" w:cs="Arial"/>
        </w:rPr>
        <w:t>в настоящем Извещении</w:t>
      </w:r>
      <w:r w:rsidRPr="00401ED1">
        <w:rPr>
          <w:rFonts w:ascii="Arial" w:hAnsi="Arial" w:cs="Arial"/>
        </w:rPr>
        <w:t>.</w:t>
      </w:r>
      <w:proofErr w:type="gramEnd"/>
    </w:p>
    <w:p w14:paraId="4F54355F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При приеме заявок от претендентов Организатор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C904D88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В течение одного часа со времени поступления заявки Организатор электронной площадки сообщает претенденту о ее поступлении путем направления </w:t>
      </w:r>
      <w:proofErr w:type="gramStart"/>
      <w:r w:rsidRPr="00401ED1">
        <w:rPr>
          <w:rFonts w:ascii="Arial" w:hAnsi="Arial" w:cs="Arial"/>
        </w:rPr>
        <w:t>уведомления</w:t>
      </w:r>
      <w:proofErr w:type="gramEnd"/>
      <w:r w:rsidRPr="00401ED1">
        <w:rPr>
          <w:rFonts w:ascii="Arial" w:hAnsi="Arial" w:cs="Arial"/>
        </w:rPr>
        <w:t xml:space="preserve"> с приложением электронных копий зарегистрированной заявки и прилагаемых к ней документов.</w:t>
      </w:r>
    </w:p>
    <w:p w14:paraId="76FB5A4E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3C464F0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406115BE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В случае отзыва претендентом заявки в порядке, установленном настоящим извещением, уведомление об отзыве заявки вместе с заявкой в течение одного часа поступает в "личный кабинет" Организатора торгов, о чем претенденту направляется соответствующее уведомление.</w:t>
      </w:r>
    </w:p>
    <w:p w14:paraId="678BE998" w14:textId="77777777" w:rsidR="001D3A7F" w:rsidRPr="00401ED1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color w:val="FF0000"/>
          <w:szCs w:val="24"/>
        </w:rPr>
      </w:pPr>
    </w:p>
    <w:p w14:paraId="7D8D68AC" w14:textId="77777777" w:rsidR="001D3A7F" w:rsidRPr="00401ED1" w:rsidRDefault="001D3A7F" w:rsidP="001D3A7F">
      <w:pPr>
        <w:pStyle w:val="21"/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</w:rPr>
        <w:t>4. Перечень требуемых для участия в торгах документов</w:t>
      </w:r>
      <w:r w:rsidRPr="00401ED1">
        <w:rPr>
          <w:rFonts w:ascii="Arial" w:hAnsi="Arial" w:cs="Arial"/>
          <w:b/>
          <w:szCs w:val="24"/>
        </w:rPr>
        <w:br/>
        <w:t>и требования к их оформлению, порядок предоставления разъяснений</w:t>
      </w:r>
    </w:p>
    <w:p w14:paraId="67A8E35D" w14:textId="3CD68488" w:rsidR="009D1726" w:rsidRPr="00401ED1" w:rsidRDefault="009D1726" w:rsidP="0002764B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Заявка на участие по форме, утвержденной Организатором торгов</w:t>
      </w:r>
      <w:r w:rsidR="003C2ECD" w:rsidRPr="00401ED1">
        <w:rPr>
          <w:rFonts w:ascii="Arial" w:hAnsi="Arial" w:cs="Arial"/>
          <w:szCs w:val="24"/>
        </w:rPr>
        <w:t>, а также информацию об адресе фактического местонахождения для обмена корреспонденцией.</w:t>
      </w:r>
    </w:p>
    <w:p w14:paraId="34F58360" w14:textId="77777777" w:rsidR="001D3A7F" w:rsidRPr="00401ED1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К заявке, предоставленной в </w:t>
      </w:r>
      <w:proofErr w:type="gramStart"/>
      <w:r w:rsidRPr="00401ED1">
        <w:rPr>
          <w:rFonts w:ascii="Arial" w:hAnsi="Arial" w:cs="Arial"/>
        </w:rPr>
        <w:t>порядке, установленном разделом 3 настоящего извещения претенденты прилагают</w:t>
      </w:r>
      <w:proofErr w:type="gramEnd"/>
      <w:r w:rsidRPr="00401ED1">
        <w:rPr>
          <w:rFonts w:ascii="Arial" w:hAnsi="Arial" w:cs="Arial"/>
        </w:rPr>
        <w:t xml:space="preserve"> электронные образы следующих документов.</w:t>
      </w:r>
    </w:p>
    <w:p w14:paraId="49BDBB23" w14:textId="77777777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порядке. В случае</w:t>
      </w:r>
      <w:proofErr w:type="gramStart"/>
      <w:r w:rsidRPr="00401ED1">
        <w:rPr>
          <w:rFonts w:ascii="Arial" w:hAnsi="Arial" w:cs="Arial"/>
          <w:szCs w:val="24"/>
        </w:rPr>
        <w:t>,</w:t>
      </w:r>
      <w:proofErr w:type="gramEnd"/>
      <w:r w:rsidRPr="00401ED1">
        <w:rPr>
          <w:rFonts w:ascii="Arial" w:hAnsi="Arial" w:cs="Arial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98FB61B" w14:textId="13BEC410" w:rsidR="006B3156" w:rsidRPr="00401ED1" w:rsidRDefault="001D3A7F" w:rsidP="003C2ECD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2. Претенденты - физические лица прилагают </w:t>
      </w:r>
      <w:proofErr w:type="gramStart"/>
      <w:r w:rsidRPr="00401ED1">
        <w:rPr>
          <w:rFonts w:ascii="Arial" w:hAnsi="Arial" w:cs="Arial"/>
        </w:rPr>
        <w:t>скан-образы</w:t>
      </w:r>
      <w:proofErr w:type="gramEnd"/>
      <w:r w:rsidR="006B3156" w:rsidRPr="00401ED1">
        <w:rPr>
          <w:rFonts w:ascii="Arial" w:hAnsi="Arial" w:cs="Arial"/>
        </w:rPr>
        <w:t>:</w:t>
      </w:r>
    </w:p>
    <w:p w14:paraId="6454AEDC" w14:textId="79358AA5" w:rsidR="006B3156" w:rsidRPr="00401ED1" w:rsidRDefault="006B3156" w:rsidP="0002764B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-</w:t>
      </w:r>
      <w:r w:rsidR="001D3A7F" w:rsidRPr="00401ED1">
        <w:rPr>
          <w:rFonts w:ascii="Arial" w:hAnsi="Arial" w:cs="Arial"/>
        </w:rPr>
        <w:t xml:space="preserve"> всех листов документа, удостоверяющего личность и СНИЛС.</w:t>
      </w:r>
      <w:r w:rsidRPr="00401ED1">
        <w:rPr>
          <w:rFonts w:ascii="Arial" w:hAnsi="Arial" w:cs="Arial"/>
        </w:rPr>
        <w:t>;</w:t>
      </w:r>
    </w:p>
    <w:p w14:paraId="6690A0F2" w14:textId="4AFC2368" w:rsidR="006B3156" w:rsidRPr="00401ED1" w:rsidRDefault="006B3156" w:rsidP="0002764B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- нотариально удостоверенное согласие супруга на совершение сделки в случаях, предусмотренных законодательством Российской Федер</w:t>
      </w:r>
      <w:r w:rsidR="003C2ECD" w:rsidRPr="00401ED1">
        <w:rPr>
          <w:rFonts w:ascii="Arial" w:hAnsi="Arial" w:cs="Arial"/>
        </w:rPr>
        <w:t>ации.</w:t>
      </w:r>
    </w:p>
    <w:p w14:paraId="20E25F20" w14:textId="3EC02C65" w:rsidR="006B3156" w:rsidRPr="00401ED1" w:rsidRDefault="006B3156" w:rsidP="003C2ECD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3. Претенденты - предприниматели без образования юридического лица (далее – ПБОЮЛ) дополнительно </w:t>
      </w:r>
      <w:r w:rsidR="00A06D94" w:rsidRPr="00401ED1">
        <w:rPr>
          <w:rFonts w:ascii="Arial" w:hAnsi="Arial" w:cs="Arial"/>
        </w:rPr>
        <w:t>прилагают</w:t>
      </w:r>
      <w:r w:rsidRPr="00401ED1">
        <w:rPr>
          <w:rFonts w:ascii="Arial" w:hAnsi="Arial" w:cs="Arial"/>
        </w:rPr>
        <w:t xml:space="preserve"> </w:t>
      </w:r>
      <w:proofErr w:type="gramStart"/>
      <w:r w:rsidR="00A06D94" w:rsidRPr="00401ED1">
        <w:rPr>
          <w:rFonts w:ascii="Arial" w:hAnsi="Arial" w:cs="Arial"/>
        </w:rPr>
        <w:t>скан-образы</w:t>
      </w:r>
      <w:proofErr w:type="gramEnd"/>
      <w:r w:rsidRPr="00401ED1">
        <w:rPr>
          <w:rFonts w:ascii="Arial" w:hAnsi="Arial" w:cs="Arial"/>
        </w:rPr>
        <w:t>:</w:t>
      </w:r>
    </w:p>
    <w:p w14:paraId="276810F0" w14:textId="6B71B0FA" w:rsidR="006B3156" w:rsidRPr="00401ED1" w:rsidRDefault="003C2ECD" w:rsidP="003C2ECD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6B3156" w:rsidRPr="00401ED1">
        <w:rPr>
          <w:rFonts w:ascii="Arial" w:hAnsi="Arial" w:cs="Arial"/>
        </w:rPr>
        <w:t>нотариально заверенная копия свидетельства о регистрации ПБОЮЛ;</w:t>
      </w:r>
    </w:p>
    <w:p w14:paraId="5E5E9782" w14:textId="5CDE5DF3" w:rsidR="006B3156" w:rsidRPr="00401ED1" w:rsidRDefault="003C2ECD" w:rsidP="003C2ECD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6B3156" w:rsidRPr="00401ED1">
        <w:rPr>
          <w:rFonts w:ascii="Arial" w:hAnsi="Arial" w:cs="Arial"/>
        </w:rPr>
        <w:t xml:space="preserve">нотариально заверенное свидетельство о постановке </w:t>
      </w:r>
      <w:r w:rsidRPr="00401ED1">
        <w:rPr>
          <w:rFonts w:ascii="Arial" w:hAnsi="Arial" w:cs="Arial"/>
        </w:rPr>
        <w:t>ПБОЮЛ на учет в налоговый орган.</w:t>
      </w:r>
    </w:p>
    <w:p w14:paraId="1F7F366C" w14:textId="2E4DE13A" w:rsidR="001D3A7F" w:rsidRPr="00401ED1" w:rsidRDefault="00E461D1" w:rsidP="0002764B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3. </w:t>
      </w:r>
      <w:r w:rsidR="001D3A7F" w:rsidRPr="00401ED1">
        <w:rPr>
          <w:rFonts w:ascii="Arial" w:hAnsi="Arial" w:cs="Arial"/>
        </w:rPr>
        <w:t xml:space="preserve">Претенденты - юридические лица прилагают </w:t>
      </w:r>
      <w:proofErr w:type="gramStart"/>
      <w:r w:rsidR="001D3A7F" w:rsidRPr="00401ED1">
        <w:rPr>
          <w:rFonts w:ascii="Arial" w:hAnsi="Arial" w:cs="Arial"/>
        </w:rPr>
        <w:t>скан-образы</w:t>
      </w:r>
      <w:proofErr w:type="gramEnd"/>
      <w:r w:rsidR="001D3A7F" w:rsidRPr="00401ED1">
        <w:rPr>
          <w:rFonts w:ascii="Arial" w:hAnsi="Arial" w:cs="Arial"/>
        </w:rPr>
        <w:t>:</w:t>
      </w:r>
    </w:p>
    <w:p w14:paraId="6E5793AA" w14:textId="2F928CF9" w:rsidR="001D3A7F" w:rsidRPr="00401ED1" w:rsidRDefault="006B3156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1D3A7F" w:rsidRPr="00401ED1">
        <w:rPr>
          <w:rFonts w:ascii="Arial" w:hAnsi="Arial" w:cs="Arial"/>
        </w:rPr>
        <w:t>нотариально заверенных учредительных документов;</w:t>
      </w:r>
    </w:p>
    <w:p w14:paraId="1998D582" w14:textId="33302B60" w:rsidR="001346CB" w:rsidRPr="00401ED1" w:rsidRDefault="001346CB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-</w:t>
      </w:r>
      <w:r w:rsidR="00C657E9" w:rsidRPr="00401ED1">
        <w:rPr>
          <w:rFonts w:ascii="Arial" w:hAnsi="Arial" w:cs="Arial"/>
        </w:rPr>
        <w:t xml:space="preserve"> нотариально заверенных копий</w:t>
      </w:r>
      <w:r w:rsidRPr="00401ED1">
        <w:rPr>
          <w:rFonts w:ascii="Arial" w:hAnsi="Arial" w:cs="Arial"/>
        </w:rPr>
        <w:t xml:space="preserve"> свидетельств о регистрации юридического лица и постановке на учет в налоговом органе;</w:t>
      </w:r>
    </w:p>
    <w:p w14:paraId="24B4F207" w14:textId="46F0FA92" w:rsidR="00D9631A" w:rsidRPr="00401ED1" w:rsidRDefault="00D9631A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- заверенны</w:t>
      </w:r>
      <w:r w:rsidR="00C657E9" w:rsidRPr="00401ED1">
        <w:rPr>
          <w:rFonts w:ascii="Arial" w:hAnsi="Arial" w:cs="Arial"/>
        </w:rPr>
        <w:t>х</w:t>
      </w:r>
      <w:r w:rsidRPr="00401ED1">
        <w:rPr>
          <w:rFonts w:ascii="Arial" w:hAnsi="Arial" w:cs="Arial"/>
        </w:rPr>
        <w:t xml:space="preserve"> прете</w:t>
      </w:r>
      <w:r w:rsidR="00C657E9" w:rsidRPr="00401ED1">
        <w:rPr>
          <w:rFonts w:ascii="Arial" w:hAnsi="Arial" w:cs="Arial"/>
        </w:rPr>
        <w:t>ндентами</w:t>
      </w:r>
      <w:r w:rsidRPr="00401ED1">
        <w:rPr>
          <w:rFonts w:ascii="Arial" w:hAnsi="Arial" w:cs="Arial"/>
        </w:rPr>
        <w:t xml:space="preserve"> документ</w:t>
      </w:r>
      <w:r w:rsidR="00C657E9" w:rsidRPr="00401ED1">
        <w:rPr>
          <w:rFonts w:ascii="Arial" w:hAnsi="Arial" w:cs="Arial"/>
        </w:rPr>
        <w:t>ов</w:t>
      </w:r>
      <w:r w:rsidRPr="00401ED1">
        <w:rPr>
          <w:rFonts w:ascii="Arial" w:hAnsi="Arial" w:cs="Arial"/>
        </w:rPr>
        <w:t>, подтверждающи</w:t>
      </w:r>
      <w:r w:rsidR="00C657E9" w:rsidRPr="00401ED1">
        <w:rPr>
          <w:rFonts w:ascii="Arial" w:hAnsi="Arial" w:cs="Arial"/>
        </w:rPr>
        <w:t>х</w:t>
      </w:r>
      <w:r w:rsidRPr="00401ED1">
        <w:rPr>
          <w:rFonts w:ascii="Arial" w:hAnsi="Arial" w:cs="Arial"/>
        </w:rPr>
        <w:t xml:space="preserve"> назначение на должность (и срок полномочий) лиц, имеющих право действовать от имени юридического лица без доверенности;</w:t>
      </w:r>
    </w:p>
    <w:p w14:paraId="4CB5BC73" w14:textId="41AD5A85" w:rsidR="00D9631A" w:rsidRPr="00401ED1" w:rsidRDefault="00D9631A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C657E9" w:rsidRPr="00401ED1">
        <w:rPr>
          <w:rFonts w:ascii="Arial" w:hAnsi="Arial" w:cs="Arial"/>
        </w:rPr>
        <w:t>бухгалтерского</w:t>
      </w:r>
      <w:r w:rsidRPr="00401ED1">
        <w:rPr>
          <w:rFonts w:ascii="Arial" w:hAnsi="Arial" w:cs="Arial"/>
        </w:rPr>
        <w:t xml:space="preserve"> баланс</w:t>
      </w:r>
      <w:r w:rsidR="00C657E9" w:rsidRPr="00401ED1">
        <w:rPr>
          <w:rFonts w:ascii="Arial" w:hAnsi="Arial" w:cs="Arial"/>
        </w:rPr>
        <w:t>а</w:t>
      </w:r>
      <w:r w:rsidRPr="00401ED1">
        <w:rPr>
          <w:rFonts w:ascii="Arial" w:hAnsi="Arial" w:cs="Arial"/>
        </w:rPr>
        <w:t xml:space="preserve"> (формы №1, №2) на последнюю отчетную дату (или за время существования юридического лица), а также за последний полный календарный год заверенные организацией;</w:t>
      </w:r>
    </w:p>
    <w:p w14:paraId="730B73AC" w14:textId="717DAEB5" w:rsidR="00D9631A" w:rsidRPr="00401ED1" w:rsidRDefault="00D9631A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C657E9" w:rsidRPr="00401ED1">
        <w:rPr>
          <w:rFonts w:ascii="Arial" w:hAnsi="Arial" w:cs="Arial"/>
        </w:rPr>
        <w:t>письменного решения</w:t>
      </w:r>
      <w:r w:rsidRPr="00401ED1">
        <w:rPr>
          <w:rFonts w:ascii="Arial" w:hAnsi="Arial" w:cs="Arial"/>
        </w:rPr>
        <w:t xml:space="preserve">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19617CE8" w14:textId="59D10AA8" w:rsidR="00D9631A" w:rsidRPr="00401ED1" w:rsidRDefault="00D9631A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- в случаях, установленных законодательство</w:t>
      </w:r>
      <w:r w:rsidR="00C657E9" w:rsidRPr="00401ED1">
        <w:rPr>
          <w:rFonts w:ascii="Arial" w:hAnsi="Arial" w:cs="Arial"/>
        </w:rPr>
        <w:t>м Российской Федерации, согласия</w:t>
      </w:r>
      <w:r w:rsidRPr="00401ED1">
        <w:rPr>
          <w:rFonts w:ascii="Arial" w:hAnsi="Arial" w:cs="Arial"/>
        </w:rPr>
        <w:t xml:space="preserve"> федерального (территориального) антимонопольного органа на приобретение имущества или документ</w:t>
      </w:r>
      <w:r w:rsidR="00C657E9" w:rsidRPr="00401ED1">
        <w:rPr>
          <w:rFonts w:ascii="Arial" w:hAnsi="Arial" w:cs="Arial"/>
        </w:rPr>
        <w:t>а, подтверждающего</w:t>
      </w:r>
      <w:r w:rsidRPr="00401ED1">
        <w:rPr>
          <w:rFonts w:ascii="Arial" w:hAnsi="Arial" w:cs="Arial"/>
        </w:rPr>
        <w:t xml:space="preserve"> уведомление антимонопольного органа о намерении претендента приобрести имущество;</w:t>
      </w:r>
    </w:p>
    <w:p w14:paraId="23EFA030" w14:textId="2436E8DA" w:rsidR="001D3A7F" w:rsidRPr="00401ED1" w:rsidRDefault="006B3156" w:rsidP="0002764B">
      <w:pPr>
        <w:pStyle w:val="ab"/>
        <w:tabs>
          <w:tab w:val="left" w:pos="900"/>
        </w:tabs>
        <w:spacing w:line="276" w:lineRule="auto"/>
        <w:ind w:left="0"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- </w:t>
      </w:r>
      <w:r w:rsidR="001D3A7F" w:rsidRPr="00401ED1">
        <w:rPr>
          <w:rFonts w:ascii="Arial" w:hAnsi="Arial" w:cs="Arial"/>
        </w:rPr>
        <w:t>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письмо), и иные документы в соответствии с извещением.</w:t>
      </w:r>
    </w:p>
    <w:p w14:paraId="3AE11253" w14:textId="77777777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lastRenderedPageBreak/>
        <w:t>Указанные документы в части их оформления, заверения и содержания должны соответствовать требованиям законодательства Российской Федерации и настоящего извещения. Документы, представляемые иностранными лицами, должны быть легализованы в установленном порядке и иметь нотариально удостоверенный перевод на русский язык.</w:t>
      </w:r>
    </w:p>
    <w:p w14:paraId="6788DF87" w14:textId="77777777" w:rsidR="001D3A7F" w:rsidRPr="00401ED1" w:rsidRDefault="001D3A7F" w:rsidP="001D3A7F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lang w:eastAsia="en-US"/>
        </w:rPr>
      </w:pPr>
      <w:r w:rsidRPr="00401ED1">
        <w:rPr>
          <w:rFonts w:ascii="Arial" w:hAnsi="Arial" w:cs="Arial"/>
          <w:kern w:val="2"/>
        </w:rPr>
        <w:t xml:space="preserve">Электронные образы документов должны быть направлены после подписания электронной подписью претендента или его представителя. </w:t>
      </w:r>
      <w:r w:rsidRPr="00401ED1">
        <w:rPr>
          <w:rFonts w:ascii="Arial" w:hAnsi="Arial" w:cs="Arial"/>
        </w:rPr>
        <w:t xml:space="preserve">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торгов, Организатору электронной площадке и отправитель несет ответственность за подлинность и достоверность таких документов и сведений. </w:t>
      </w:r>
    </w:p>
    <w:p w14:paraId="08F43508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>Документооборот между претендентами, участниками, Организатором электронной площадки и Организатором торгов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Организатора торгов, претендента или участника либо лица, имеющего право действовать от имени соответственно Организатора торгов, претендента или участника.</w:t>
      </w:r>
      <w:proofErr w:type="gramEnd"/>
    </w:p>
    <w:p w14:paraId="1BA33878" w14:textId="77777777" w:rsidR="001D3A7F" w:rsidRPr="00401ED1" w:rsidRDefault="001D3A7F" w:rsidP="001D3A7F">
      <w:pPr>
        <w:spacing w:line="276" w:lineRule="auto"/>
        <w:ind w:firstLine="567"/>
        <w:jc w:val="both"/>
        <w:rPr>
          <w:rFonts w:ascii="Arial" w:hAnsi="Arial" w:cs="Arial"/>
          <w:kern w:val="2"/>
        </w:rPr>
      </w:pPr>
      <w:r w:rsidRPr="00401ED1">
        <w:rPr>
          <w:rFonts w:ascii="Arial" w:hAnsi="Arial" w:cs="Arial"/>
          <w:lang w:eastAsia="en-US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торгов в электронной форме, при этом первоначальная заявка должна быть отозвана. </w:t>
      </w:r>
    </w:p>
    <w:p w14:paraId="5FBA0EC9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401ED1">
        <w:rPr>
          <w:rFonts w:ascii="Arial" w:hAnsi="Arial" w:cs="Arial"/>
          <w:bCs/>
        </w:rPr>
        <w:t>Любое лицо независимо от регистрации на электронной площадке вправе направить на электронный адрес Организатора электронной площадки или Организатора торгов указанный в извещении о проведении продажи Имущества, запрос о разъяснении размещенной информации.</w:t>
      </w:r>
    </w:p>
    <w:p w14:paraId="7FD621E3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401ED1">
        <w:rPr>
          <w:rFonts w:ascii="Arial" w:hAnsi="Arial" w:cs="Arial"/>
          <w:bCs/>
        </w:rPr>
        <w:t>Такой запрос в режиме реального времени направляется в "Личный кабинет" Организатора торгов для рассмотрения при условии, что запрос поступил Организатору торгов не позднее 5 рабочих дней до окончания подачи заявок.</w:t>
      </w:r>
    </w:p>
    <w:p w14:paraId="54DEFEBE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  <w:color w:val="FF0000"/>
        </w:rPr>
      </w:pPr>
      <w:r w:rsidRPr="00401ED1">
        <w:rPr>
          <w:rFonts w:ascii="Arial" w:hAnsi="Arial" w:cs="Arial"/>
          <w:bCs/>
        </w:rPr>
        <w:t>В течение 2 рабочих дней со дня поступления запроса Организатор торгов предоставляет Организатору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</w:t>
      </w:r>
      <w:r w:rsidRPr="00401ED1">
        <w:rPr>
          <w:rFonts w:ascii="Arial" w:hAnsi="Arial" w:cs="Arial"/>
          <w:bCs/>
          <w:color w:val="FF0000"/>
        </w:rPr>
        <w:t>.</w:t>
      </w:r>
    </w:p>
    <w:p w14:paraId="09DFB3D7" w14:textId="77777777" w:rsidR="001D3A7F" w:rsidRPr="00401ED1" w:rsidRDefault="001D3A7F" w:rsidP="001D3A7F">
      <w:pPr>
        <w:spacing w:line="276" w:lineRule="auto"/>
        <w:ind w:firstLine="567"/>
        <w:jc w:val="both"/>
        <w:rPr>
          <w:rFonts w:ascii="Arial" w:hAnsi="Arial" w:cs="Arial"/>
          <w:color w:val="FF0000"/>
        </w:rPr>
      </w:pPr>
    </w:p>
    <w:p w14:paraId="6602F966" w14:textId="77777777" w:rsidR="001D3A7F" w:rsidRPr="00401ED1" w:rsidRDefault="001D3A7F" w:rsidP="001D3A7F">
      <w:pPr>
        <w:pStyle w:val="2"/>
        <w:numPr>
          <w:ilvl w:val="0"/>
          <w:numId w:val="3"/>
        </w:numPr>
        <w:spacing w:line="276" w:lineRule="auto"/>
        <w:ind w:left="1920" w:firstLine="567"/>
        <w:jc w:val="left"/>
        <w:rPr>
          <w:rFonts w:ascii="Arial" w:hAnsi="Arial" w:cs="Arial"/>
          <w:b/>
          <w:sz w:val="24"/>
          <w:szCs w:val="24"/>
        </w:rPr>
      </w:pPr>
      <w:r w:rsidRPr="00401ED1">
        <w:rPr>
          <w:rFonts w:ascii="Arial" w:hAnsi="Arial" w:cs="Arial"/>
          <w:b/>
          <w:sz w:val="24"/>
          <w:szCs w:val="24"/>
        </w:rPr>
        <w:t xml:space="preserve">Определение участников торгов </w:t>
      </w:r>
    </w:p>
    <w:p w14:paraId="1B26A409" w14:textId="6A486E82" w:rsidR="001D3A7F" w:rsidRPr="00401ED1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В указанный в настоящем извещении день определения участников торгов Организатор торгов рассматривает </w:t>
      </w:r>
      <w:r w:rsidR="00ED41BE" w:rsidRPr="00401ED1">
        <w:rPr>
          <w:rFonts w:ascii="Arial" w:hAnsi="Arial" w:cs="Arial"/>
          <w:szCs w:val="24"/>
        </w:rPr>
        <w:t>заявки и документы претендентов.</w:t>
      </w:r>
    </w:p>
    <w:p w14:paraId="346FA8EA" w14:textId="77777777" w:rsidR="001D3A7F" w:rsidRPr="00401ED1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торгов или об отказе в допуске претендентов к участию в торгах.</w:t>
      </w:r>
    </w:p>
    <w:p w14:paraId="3AAFE2F6" w14:textId="77777777" w:rsidR="001D3A7F" w:rsidRPr="00401ED1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Претендент не допускается к участию в торгах по следующим основаниям:</w:t>
      </w:r>
    </w:p>
    <w:p w14:paraId="08A2DBED" w14:textId="77777777" w:rsidR="001D3A7F" w:rsidRPr="00401ED1" w:rsidRDefault="001D3A7F" w:rsidP="001D3A7F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ADBBD6E" w14:textId="77777777" w:rsidR="001D3A7F" w:rsidRPr="00401ED1" w:rsidRDefault="001D3A7F" w:rsidP="001D3A7F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lastRenderedPageBreak/>
        <w:t>представлены не все документы в соответствии с перечнем, указанным в информационном сообщении;</w:t>
      </w:r>
    </w:p>
    <w:p w14:paraId="0AFF16DB" w14:textId="77777777" w:rsidR="001D3A7F" w:rsidRPr="00401ED1" w:rsidRDefault="001D3A7F" w:rsidP="001D3A7F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оформление указанных документов не соответствует законодательству Российской Федерации;</w:t>
      </w:r>
    </w:p>
    <w:p w14:paraId="771C86A1" w14:textId="77777777" w:rsidR="001D3A7F" w:rsidRPr="00401ED1" w:rsidRDefault="001D3A7F" w:rsidP="001D3A7F">
      <w:pPr>
        <w:pStyle w:val="ab"/>
        <w:numPr>
          <w:ilvl w:val="0"/>
          <w:numId w:val="6"/>
        </w:num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заявка подана лицом, не уполномоченным претендентом на осуществление таких действий;</w:t>
      </w:r>
    </w:p>
    <w:p w14:paraId="05DFEED9" w14:textId="77777777" w:rsidR="001D3A7F" w:rsidRPr="00401ED1" w:rsidRDefault="001D3A7F" w:rsidP="001D3A7F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Настоящий перечень оснований отказа претенденту на участие в торгах является исчерпывающим.</w:t>
      </w:r>
    </w:p>
    <w:p w14:paraId="2FA91D8A" w14:textId="77777777" w:rsidR="001D3A7F" w:rsidRPr="00401ED1" w:rsidRDefault="001D3A7F" w:rsidP="001D3A7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bCs/>
        </w:rPr>
      </w:pPr>
      <w:r w:rsidRPr="00401ED1">
        <w:rPr>
          <w:rFonts w:ascii="Arial" w:hAnsi="Arial" w:cs="Arial"/>
          <w:bCs/>
        </w:rPr>
        <w:t>Всем претендентам, подавшим заявки, направляется уведомление о признании их участниками торгов или об отказе в признании участниками торгов с указанием оснований отказа не позднее следующего рабочего дня после дня подписания протокола о признании претендентов участниками.</w:t>
      </w:r>
    </w:p>
    <w:p w14:paraId="05DF0C55" w14:textId="77777777" w:rsidR="001D3A7F" w:rsidRPr="00401ED1" w:rsidRDefault="001D3A7F" w:rsidP="001D3A7F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Претендент, допущенный к участию в торгах, приобретает статус участника торгов с момента оформления Организатором торгов протокола о признании претендентов участниками торгов.</w:t>
      </w:r>
    </w:p>
    <w:p w14:paraId="58E8BA25" w14:textId="77777777" w:rsidR="001D3A7F" w:rsidRPr="00401ED1" w:rsidRDefault="001D3A7F" w:rsidP="00ED41BE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rPr>
          <w:rFonts w:ascii="Arial" w:hAnsi="Arial" w:cs="Arial"/>
          <w:szCs w:val="24"/>
        </w:rPr>
      </w:pPr>
    </w:p>
    <w:p w14:paraId="733A1027" w14:textId="2828EAE3" w:rsidR="001D3A7F" w:rsidRPr="00401ED1" w:rsidRDefault="001D3A7F" w:rsidP="00ED41BE">
      <w:pPr>
        <w:pStyle w:val="21"/>
        <w:tabs>
          <w:tab w:val="clear" w:pos="284"/>
          <w:tab w:val="left" w:pos="709"/>
        </w:tabs>
        <w:spacing w:line="276" w:lineRule="auto"/>
        <w:ind w:left="0" w:firstLine="567"/>
        <w:jc w:val="center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VI. Порядок проведения торгов</w:t>
      </w:r>
      <w:r w:rsidR="00467170" w:rsidRPr="00401ED1">
        <w:rPr>
          <w:rFonts w:ascii="Arial" w:hAnsi="Arial" w:cs="Arial"/>
          <w:szCs w:val="24"/>
        </w:rPr>
        <w:t xml:space="preserve"> без объявления цены</w:t>
      </w:r>
    </w:p>
    <w:p w14:paraId="44C7BEBC" w14:textId="77777777" w:rsidR="00B00515" w:rsidRPr="00401ED1" w:rsidRDefault="00B00515" w:rsidP="00B00515"/>
    <w:p w14:paraId="3E211C0D" w14:textId="38CEB6F5" w:rsidR="00467170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Для участия в продаже имущества без объявления цены Претенденты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продажи имущества без объявления цены, а также направляют свои предложения о цене имущества.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 Документы регистрируются Организатором в журнале приема заявок с указанием даты и времени поступления на электронную площадку.</w:t>
      </w:r>
    </w:p>
    <w:p w14:paraId="4B570EA2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 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Продавец отказывает Претенденту в приеме заявки в следующих случаях:</w:t>
      </w:r>
    </w:p>
    <w:p w14:paraId="514141D1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а) заявка представлена лицом, не уполномоченным Претендентом на осуществление таких действий; </w:t>
      </w:r>
    </w:p>
    <w:p w14:paraId="4B34E863" w14:textId="77777777" w:rsidR="00FD0C13" w:rsidRPr="00401ED1" w:rsidRDefault="00B34633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 </w:t>
      </w:r>
      <w:r w:rsidR="00467170" w:rsidRPr="00401ED1">
        <w:rPr>
          <w:rFonts w:ascii="Arial" w:hAnsi="Arial" w:cs="Arial"/>
          <w:szCs w:val="24"/>
        </w:rPr>
        <w:t xml:space="preserve">б) представлены не все документы, предусмотренные перечнем, указанным в информационном сообщении о продаже имущества без объявления цены; </w:t>
      </w:r>
    </w:p>
    <w:p w14:paraId="7AD3A6B3" w14:textId="47C3FD33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документам. </w:t>
      </w:r>
    </w:p>
    <w:p w14:paraId="065BC37B" w14:textId="12CE7E3E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lastRenderedPageBreak/>
        <w:t xml:space="preserve">В закрытой части электронной площадки размещаются имена (наименования) Участников и поданные ими предложения о цене имущества.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</w:t>
      </w:r>
      <w:r w:rsidR="00B34633" w:rsidRPr="00401ED1">
        <w:rPr>
          <w:rFonts w:ascii="Arial" w:hAnsi="Arial" w:cs="Arial"/>
          <w:szCs w:val="24"/>
        </w:rPr>
        <w:t>цены</w:t>
      </w:r>
      <w:r w:rsidR="00AB31B6" w:rsidRPr="00401ED1">
        <w:rPr>
          <w:rFonts w:ascii="Arial" w:hAnsi="Arial" w:cs="Arial"/>
          <w:szCs w:val="24"/>
        </w:rPr>
        <w:t>.</w:t>
      </w:r>
    </w:p>
    <w:p w14:paraId="135DDC06" w14:textId="6DC5929A" w:rsidR="00AB31B6" w:rsidRPr="00401ED1" w:rsidRDefault="00AB31B6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Победителем торгов без объявления цены признается:</w:t>
      </w:r>
    </w:p>
    <w:p w14:paraId="16CDBC82" w14:textId="6D087E75" w:rsidR="00AB31B6" w:rsidRPr="00401ED1" w:rsidRDefault="00AB31B6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а) участник, предложивший на торгах наибольшую цену, в том числе, если такая цена ниже балансовой стоимости;</w:t>
      </w:r>
    </w:p>
    <w:p w14:paraId="4F9613CF" w14:textId="0043580B" w:rsidR="00AB31B6" w:rsidRPr="00401ED1" w:rsidRDefault="00AB31B6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б) в случае принятия к рассмотрению одного предложения о цене приобретения имущества - участник, подавший это предложение, в том числе, если цена такого предложения ниже балансовой стоимости.</w:t>
      </w:r>
    </w:p>
    <w:p w14:paraId="4D65765A" w14:textId="5FEE859F" w:rsidR="00AB31B6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в) в случае если несколько </w:t>
      </w:r>
      <w:r w:rsidR="00AB31B6" w:rsidRPr="00401ED1">
        <w:rPr>
          <w:rFonts w:ascii="Arial" w:hAnsi="Arial" w:cs="Arial"/>
          <w:szCs w:val="24"/>
        </w:rPr>
        <w:t>у</w:t>
      </w:r>
      <w:r w:rsidRPr="00401ED1">
        <w:rPr>
          <w:rFonts w:ascii="Arial" w:hAnsi="Arial" w:cs="Arial"/>
          <w:szCs w:val="24"/>
        </w:rPr>
        <w:t xml:space="preserve">частников предложили одинаковую наибольшую цену за продаваемое имущество - </w:t>
      </w:r>
      <w:r w:rsidR="00AB31B6" w:rsidRPr="00401ED1">
        <w:rPr>
          <w:rFonts w:ascii="Arial" w:hAnsi="Arial" w:cs="Arial"/>
          <w:szCs w:val="24"/>
        </w:rPr>
        <w:t>у</w:t>
      </w:r>
      <w:r w:rsidRPr="00401ED1">
        <w:rPr>
          <w:rFonts w:ascii="Arial" w:hAnsi="Arial" w:cs="Arial"/>
          <w:szCs w:val="24"/>
        </w:rPr>
        <w:t xml:space="preserve">частник, заявка которого была подана на электронную площадку ранее других. </w:t>
      </w:r>
    </w:p>
    <w:p w14:paraId="378E2A49" w14:textId="487A355C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6592C26D" w14:textId="67335699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а) наименование Продавца такого имущества;</w:t>
      </w:r>
    </w:p>
    <w:p w14:paraId="15D902DB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б) сведения об имуществе и иные позволяющие его индивидуализировать сведения (характеристика имущества);</w:t>
      </w:r>
    </w:p>
    <w:p w14:paraId="2D4300A6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в) количество поступивших и зарегистрированных заявок;</w:t>
      </w:r>
    </w:p>
    <w:p w14:paraId="77B77510" w14:textId="60D6D8AB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г) сведения об отказе в принятии заявок с указанием причин отказа; </w:t>
      </w:r>
    </w:p>
    <w:p w14:paraId="5BE8689C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д) сведения о рассмотренных </w:t>
      </w:r>
      <w:proofErr w:type="gramStart"/>
      <w:r w:rsidRPr="00401ED1">
        <w:rPr>
          <w:rFonts w:ascii="Arial" w:hAnsi="Arial" w:cs="Arial"/>
          <w:szCs w:val="24"/>
        </w:rPr>
        <w:t>предложениях</w:t>
      </w:r>
      <w:proofErr w:type="gramEnd"/>
      <w:r w:rsidRPr="00401ED1">
        <w:rPr>
          <w:rFonts w:ascii="Arial" w:hAnsi="Arial" w:cs="Arial"/>
          <w:szCs w:val="24"/>
        </w:rPr>
        <w:t xml:space="preserve"> о цене имущества с указанием подавших их Претендентов;</w:t>
      </w:r>
    </w:p>
    <w:p w14:paraId="73AFE408" w14:textId="47C7ED53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е) имя физического лица или наименование юридического лица - победителя торгов; </w:t>
      </w:r>
    </w:p>
    <w:p w14:paraId="5F8288A6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ж) сведения о цене приобретения имущества, предложенной покупателем; </w:t>
      </w:r>
    </w:p>
    <w:p w14:paraId="76AFE2DF" w14:textId="6B34B14B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proofErr w:type="gramStart"/>
      <w:r w:rsidRPr="00401ED1">
        <w:rPr>
          <w:rFonts w:ascii="Arial" w:hAnsi="Arial" w:cs="Arial"/>
          <w:szCs w:val="24"/>
        </w:rPr>
        <w:t>з)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401ED1">
        <w:rPr>
          <w:rFonts w:ascii="Arial" w:hAnsi="Arial" w:cs="Arial"/>
          <w:szCs w:val="24"/>
        </w:rPr>
        <w:t xml:space="preserve"> о цене); </w:t>
      </w:r>
    </w:p>
    <w:p w14:paraId="24485ED4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и) иные необходимые сведения.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 </w:t>
      </w:r>
    </w:p>
    <w:p w14:paraId="39C88B14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Такое решение оформляется протоколом. 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 В течение одного часа со времени подписания протокола об итогах продажи имущества без </w:t>
      </w:r>
      <w:r w:rsidRPr="00401ED1">
        <w:rPr>
          <w:rFonts w:ascii="Arial" w:hAnsi="Arial" w:cs="Arial"/>
          <w:szCs w:val="24"/>
        </w:rPr>
        <w:lastRenderedPageBreak/>
        <w:t xml:space="preserve">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 </w:t>
      </w:r>
    </w:p>
    <w:p w14:paraId="5DC0BFAF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14:paraId="2B88482D" w14:textId="77777777" w:rsidR="00B34633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б) цена сделки;</w:t>
      </w:r>
    </w:p>
    <w:p w14:paraId="31977BBF" w14:textId="79E118E2" w:rsidR="00467170" w:rsidRPr="00401ED1" w:rsidRDefault="00467170" w:rsidP="00ED41BE">
      <w:pPr>
        <w:pStyle w:val="21"/>
        <w:spacing w:line="276" w:lineRule="auto"/>
        <w:ind w:left="0"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 в) фамилия, имя, отчество физического лица или наименование юридического лица - победителя. </w:t>
      </w:r>
    </w:p>
    <w:p w14:paraId="19265FAA" w14:textId="43EAE750" w:rsidR="001D3A7F" w:rsidRPr="00401ED1" w:rsidRDefault="001D3A7F" w:rsidP="00467170">
      <w:pPr>
        <w:pStyle w:val="4"/>
        <w:shd w:val="clear" w:color="auto" w:fill="FFFFFF"/>
        <w:spacing w:before="0"/>
        <w:ind w:firstLine="567"/>
        <w:jc w:val="both"/>
        <w:textAlignment w:val="baseline"/>
        <w:rPr>
          <w:rFonts w:ascii="Arial" w:eastAsia="Times New Roman" w:hAnsi="Arial" w:cs="Arial"/>
          <w:i w:val="0"/>
          <w:iCs w:val="0"/>
          <w:color w:val="auto"/>
        </w:rPr>
      </w:pPr>
      <w:r w:rsidRPr="00401ED1">
        <w:rPr>
          <w:rFonts w:ascii="Arial" w:hAnsi="Arial" w:cs="Arial"/>
          <w:i w:val="0"/>
          <w:color w:val="auto"/>
        </w:rPr>
        <w:t xml:space="preserve">Телефон службы технической поддержки электронной площадки: </w:t>
      </w:r>
      <w:r w:rsidR="00FD03C5" w:rsidRPr="00401ED1">
        <w:rPr>
          <w:rFonts w:ascii="Arial" w:hAnsi="Arial" w:cs="Arial"/>
          <w:i w:val="0"/>
          <w:color w:val="auto"/>
        </w:rPr>
        <w:t xml:space="preserve">                                    </w:t>
      </w:r>
      <w:r w:rsidR="00A87CE3" w:rsidRPr="00401ED1">
        <w:rPr>
          <w:rFonts w:ascii="Arial" w:eastAsia="Times New Roman" w:hAnsi="Arial" w:cs="Arial"/>
          <w:i w:val="0"/>
          <w:iCs w:val="0"/>
          <w:color w:val="auto"/>
        </w:rPr>
        <w:t>+7 (495) 276-16-26</w:t>
      </w:r>
      <w:r w:rsidRPr="00401ED1">
        <w:rPr>
          <w:rFonts w:ascii="Arial" w:hAnsi="Arial" w:cs="Arial"/>
          <w:i w:val="0"/>
          <w:color w:val="auto"/>
        </w:rPr>
        <w:t>.</w:t>
      </w:r>
    </w:p>
    <w:p w14:paraId="7030C97B" w14:textId="77777777" w:rsidR="001D3A7F" w:rsidRPr="00401ED1" w:rsidRDefault="001D3A7F" w:rsidP="001D3A7F">
      <w:pPr>
        <w:spacing w:line="276" w:lineRule="auto"/>
        <w:ind w:firstLine="567"/>
        <w:rPr>
          <w:rFonts w:ascii="Arial" w:hAnsi="Arial" w:cs="Arial"/>
          <w:bCs/>
          <w:iCs/>
        </w:rPr>
      </w:pPr>
    </w:p>
    <w:p w14:paraId="1AAE73E3" w14:textId="77777777" w:rsidR="001D3A7F" w:rsidRPr="00401ED1" w:rsidRDefault="001D3A7F" w:rsidP="001D3A7F">
      <w:pPr>
        <w:pStyle w:val="21"/>
        <w:tabs>
          <w:tab w:val="left" w:pos="0"/>
        </w:tabs>
        <w:spacing w:line="276" w:lineRule="auto"/>
        <w:ind w:left="0" w:firstLine="567"/>
        <w:jc w:val="center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  <w:lang w:val="en-US"/>
        </w:rPr>
        <w:t>VII</w:t>
      </w:r>
      <w:r w:rsidRPr="00401ED1">
        <w:rPr>
          <w:rFonts w:ascii="Arial" w:hAnsi="Arial" w:cs="Arial"/>
          <w:b/>
          <w:szCs w:val="24"/>
        </w:rPr>
        <w:t>. Порядок заключения договора купли-продажи имущества по итогам торгов и передача имущества</w:t>
      </w:r>
    </w:p>
    <w:p w14:paraId="31A09D36" w14:textId="2BE85AFD" w:rsidR="001D3A7F" w:rsidRPr="00401ED1" w:rsidRDefault="001D3A7F" w:rsidP="001D3A7F">
      <w:pPr>
        <w:pStyle w:val="21"/>
        <w:tabs>
          <w:tab w:val="left" w:pos="0"/>
        </w:tabs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 xml:space="preserve">Договор купли-продажи имущества заключается в письменной форме между Продавцом и победителем торгов в установленном законодательством </w:t>
      </w:r>
      <w:r w:rsidR="00FD03C5" w:rsidRPr="00401ED1">
        <w:rPr>
          <w:rFonts w:ascii="Arial" w:hAnsi="Arial" w:cs="Arial"/>
          <w:szCs w:val="24"/>
        </w:rPr>
        <w:t xml:space="preserve">Российской Федерации </w:t>
      </w:r>
      <w:r w:rsidRPr="00401ED1">
        <w:rPr>
          <w:rFonts w:ascii="Arial" w:hAnsi="Arial" w:cs="Arial"/>
          <w:szCs w:val="24"/>
        </w:rPr>
        <w:t xml:space="preserve">порядке не позднее двадцати дней </w:t>
      </w:r>
      <w:proofErr w:type="gramStart"/>
      <w:r w:rsidRPr="00401ED1">
        <w:rPr>
          <w:rFonts w:ascii="Arial" w:hAnsi="Arial" w:cs="Arial"/>
          <w:szCs w:val="24"/>
        </w:rPr>
        <w:t>с даты подведения</w:t>
      </w:r>
      <w:proofErr w:type="gramEnd"/>
      <w:r w:rsidRPr="00401ED1">
        <w:rPr>
          <w:rFonts w:ascii="Arial" w:hAnsi="Arial" w:cs="Arial"/>
          <w:szCs w:val="24"/>
        </w:rPr>
        <w:t xml:space="preserve"> итогов торгов.</w:t>
      </w:r>
    </w:p>
    <w:p w14:paraId="79BC00F9" w14:textId="789BDB70" w:rsidR="001D3A7F" w:rsidRPr="00401ED1" w:rsidRDefault="001D3A7F" w:rsidP="001D3A7F">
      <w:pPr>
        <w:pStyle w:val="21"/>
        <w:spacing w:line="276" w:lineRule="auto"/>
        <w:ind w:left="0" w:firstLine="709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При уклонении или отказе победителя от заключения в установленный срок договора купли-продажи, победитель утрачивает право на заключение указанного договора купли-продажи. Результаты торгов аннулируются Организатором торгов.</w:t>
      </w:r>
    </w:p>
    <w:p w14:paraId="3C7E40ED" w14:textId="2AAD36A5" w:rsidR="001D3A7F" w:rsidRPr="00401ED1" w:rsidRDefault="00FD03C5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 xml:space="preserve">Порядок (срок) оплаты отчуждаемого имущества – до перехода права собственности на имущество </w:t>
      </w:r>
      <w:r w:rsidR="001D3A7F" w:rsidRPr="00401ED1">
        <w:rPr>
          <w:rFonts w:ascii="Arial" w:hAnsi="Arial" w:cs="Arial"/>
          <w:b w:val="0"/>
          <w:sz w:val="24"/>
          <w:szCs w:val="24"/>
        </w:rPr>
        <w:t xml:space="preserve">в течение </w:t>
      </w:r>
      <w:r w:rsidRPr="00401ED1">
        <w:rPr>
          <w:rFonts w:ascii="Arial" w:hAnsi="Arial" w:cs="Arial"/>
          <w:b w:val="0"/>
          <w:sz w:val="24"/>
          <w:szCs w:val="24"/>
        </w:rPr>
        <w:t>10 (</w:t>
      </w:r>
      <w:r w:rsidR="001D3A7F" w:rsidRPr="00401ED1">
        <w:rPr>
          <w:rFonts w:ascii="Arial" w:hAnsi="Arial" w:cs="Arial"/>
          <w:b w:val="0"/>
          <w:sz w:val="24"/>
          <w:szCs w:val="24"/>
        </w:rPr>
        <w:t>десяти</w:t>
      </w:r>
      <w:r w:rsidRPr="00401ED1">
        <w:rPr>
          <w:rFonts w:ascii="Arial" w:hAnsi="Arial" w:cs="Arial"/>
          <w:b w:val="0"/>
          <w:sz w:val="24"/>
          <w:szCs w:val="24"/>
        </w:rPr>
        <w:t>)</w:t>
      </w:r>
      <w:r w:rsidR="001D3A7F" w:rsidRPr="00401ED1">
        <w:rPr>
          <w:rFonts w:ascii="Arial" w:hAnsi="Arial" w:cs="Arial"/>
          <w:b w:val="0"/>
          <w:sz w:val="24"/>
          <w:szCs w:val="24"/>
        </w:rPr>
        <w:t xml:space="preserve"> </w:t>
      </w:r>
      <w:r w:rsidRPr="00401ED1">
        <w:rPr>
          <w:rFonts w:ascii="Arial" w:hAnsi="Arial" w:cs="Arial"/>
          <w:b w:val="0"/>
          <w:sz w:val="24"/>
          <w:szCs w:val="24"/>
        </w:rPr>
        <w:t xml:space="preserve">банковских </w:t>
      </w:r>
      <w:r w:rsidR="001D3A7F" w:rsidRPr="00401ED1">
        <w:rPr>
          <w:rFonts w:ascii="Arial" w:hAnsi="Arial" w:cs="Arial"/>
          <w:b w:val="0"/>
          <w:sz w:val="24"/>
          <w:szCs w:val="24"/>
        </w:rPr>
        <w:t xml:space="preserve">дней </w:t>
      </w:r>
      <w:proofErr w:type="gramStart"/>
      <w:r w:rsidRPr="00401ED1">
        <w:rPr>
          <w:rFonts w:ascii="Arial" w:hAnsi="Arial" w:cs="Arial"/>
          <w:b w:val="0"/>
          <w:sz w:val="24"/>
          <w:szCs w:val="24"/>
        </w:rPr>
        <w:t>с даты подписания</w:t>
      </w:r>
      <w:proofErr w:type="gramEnd"/>
      <w:r w:rsidRPr="00401ED1">
        <w:rPr>
          <w:rFonts w:ascii="Arial" w:hAnsi="Arial" w:cs="Arial"/>
          <w:b w:val="0"/>
          <w:sz w:val="24"/>
          <w:szCs w:val="24"/>
        </w:rPr>
        <w:t xml:space="preserve"> сторонами </w:t>
      </w:r>
      <w:r w:rsidR="001D3A7F" w:rsidRPr="00401ED1">
        <w:rPr>
          <w:rFonts w:ascii="Arial" w:hAnsi="Arial" w:cs="Arial"/>
          <w:b w:val="0"/>
          <w:sz w:val="24"/>
          <w:szCs w:val="24"/>
        </w:rPr>
        <w:t xml:space="preserve"> договора купли-продажи</w:t>
      </w:r>
      <w:r w:rsidRPr="00401ED1">
        <w:rPr>
          <w:rFonts w:ascii="Arial" w:hAnsi="Arial" w:cs="Arial"/>
          <w:b w:val="0"/>
          <w:sz w:val="24"/>
          <w:szCs w:val="24"/>
        </w:rPr>
        <w:t xml:space="preserve"> путем </w:t>
      </w:r>
      <w:proofErr w:type="spellStart"/>
      <w:r w:rsidRPr="00401ED1">
        <w:rPr>
          <w:rFonts w:ascii="Arial" w:hAnsi="Arial" w:cs="Arial"/>
          <w:b w:val="0"/>
          <w:sz w:val="24"/>
          <w:szCs w:val="24"/>
        </w:rPr>
        <w:t>перчисления</w:t>
      </w:r>
      <w:proofErr w:type="spellEnd"/>
      <w:r w:rsidRPr="00401ED1">
        <w:rPr>
          <w:rFonts w:ascii="Arial" w:hAnsi="Arial" w:cs="Arial"/>
          <w:b w:val="0"/>
          <w:sz w:val="24"/>
          <w:szCs w:val="24"/>
        </w:rPr>
        <w:t xml:space="preserve"> покупателем денежных средств на расчетный счет продавца.</w:t>
      </w:r>
      <w:r w:rsidR="001D3A7F" w:rsidRPr="00401ED1">
        <w:rPr>
          <w:rFonts w:ascii="Arial" w:hAnsi="Arial" w:cs="Arial"/>
          <w:b w:val="0"/>
          <w:sz w:val="24"/>
          <w:szCs w:val="24"/>
        </w:rPr>
        <w:t xml:space="preserve"> </w:t>
      </w:r>
    </w:p>
    <w:p w14:paraId="528D904D" w14:textId="77777777" w:rsidR="001D3A7F" w:rsidRPr="00401ED1" w:rsidRDefault="001D3A7F" w:rsidP="001D3A7F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Денежные средства в счет оплаты имущества подлежат перечислению (единовременно в безналичном порядке) победителем продажи имущества на счет Собственника имущества по следующим реквизитам:</w:t>
      </w:r>
    </w:p>
    <w:p w14:paraId="663B2415" w14:textId="77777777" w:rsidR="00ED41BE" w:rsidRPr="00401ED1" w:rsidRDefault="00ED41BE" w:rsidP="00ED41BE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Получатель – ПАО "МРСК Северного Кавказа".</w:t>
      </w:r>
    </w:p>
    <w:p w14:paraId="05E43830" w14:textId="77777777" w:rsidR="00ED41BE" w:rsidRPr="00401ED1" w:rsidRDefault="00ED41BE" w:rsidP="00ED41BE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 xml:space="preserve">Банк: Ф-л ГПБ (АО) в г. Ставрополе </w:t>
      </w:r>
    </w:p>
    <w:p w14:paraId="1F4C34E6" w14:textId="77777777" w:rsidR="00ED41BE" w:rsidRPr="00401ED1" w:rsidRDefault="00ED41BE" w:rsidP="00ED41BE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proofErr w:type="gramStart"/>
      <w:r w:rsidRPr="00401ED1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401ED1">
        <w:rPr>
          <w:rFonts w:ascii="Arial" w:hAnsi="Arial" w:cs="Arial"/>
          <w:b w:val="0"/>
          <w:sz w:val="24"/>
          <w:szCs w:val="24"/>
        </w:rPr>
        <w:t>/с 40702810300010000352</w:t>
      </w:r>
    </w:p>
    <w:p w14:paraId="49961C84" w14:textId="77777777" w:rsidR="00ED41BE" w:rsidRPr="00401ED1" w:rsidRDefault="00ED41BE" w:rsidP="00ED41BE">
      <w:pPr>
        <w:pStyle w:val="31"/>
        <w:tabs>
          <w:tab w:val="left" w:pos="0"/>
        </w:tabs>
        <w:spacing w:after="0" w:line="276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к/с 30101810600000000754</w:t>
      </w:r>
    </w:p>
    <w:p w14:paraId="1ADFDB39" w14:textId="77777777" w:rsidR="001D3A7F" w:rsidRPr="00401ED1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01ED1">
        <w:rPr>
          <w:rFonts w:ascii="Arial" w:eastAsia="Calibri" w:hAnsi="Arial" w:cs="Arial"/>
          <w:lang w:eastAsia="en-US"/>
        </w:rPr>
        <w:t>Все поля платежного поручения обязательны к заполнению.</w:t>
      </w:r>
    </w:p>
    <w:p w14:paraId="18E9D893" w14:textId="521617A1" w:rsidR="001D3A7F" w:rsidRDefault="001D3A7F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401ED1">
        <w:rPr>
          <w:rFonts w:ascii="Arial" w:eastAsia="Calibri" w:hAnsi="Arial" w:cs="Arial"/>
          <w:lang w:eastAsia="en-US"/>
        </w:rPr>
        <w:t xml:space="preserve">Передача имущества осуществляется путём подписания Продавцом (собственником имущества) и покупателем акта приёма-передачи имущества, в течение </w:t>
      </w:r>
      <w:r w:rsidR="003B118C" w:rsidRPr="00401ED1">
        <w:rPr>
          <w:rFonts w:ascii="Arial" w:eastAsia="Calibri" w:hAnsi="Arial" w:cs="Arial"/>
          <w:lang w:eastAsia="en-US"/>
        </w:rPr>
        <w:t>десяти</w:t>
      </w:r>
      <w:r w:rsidRPr="00401ED1">
        <w:rPr>
          <w:rFonts w:ascii="Arial" w:eastAsia="Calibri" w:hAnsi="Arial" w:cs="Arial"/>
          <w:lang w:eastAsia="en-US"/>
        </w:rPr>
        <w:t xml:space="preserve"> дней </w:t>
      </w:r>
      <w:proofErr w:type="gramStart"/>
      <w:r w:rsidRPr="00401ED1">
        <w:rPr>
          <w:rFonts w:ascii="Arial" w:eastAsia="Calibri" w:hAnsi="Arial" w:cs="Arial"/>
          <w:lang w:eastAsia="en-US"/>
        </w:rPr>
        <w:t>с даты поступления</w:t>
      </w:r>
      <w:proofErr w:type="gramEnd"/>
      <w:r w:rsidRPr="00401ED1">
        <w:rPr>
          <w:rFonts w:ascii="Arial" w:eastAsia="Calibri" w:hAnsi="Arial" w:cs="Arial"/>
          <w:lang w:eastAsia="en-US"/>
        </w:rPr>
        <w:t xml:space="preserve"> полной стоимости имущества, определённой по итогам проведения продажи </w:t>
      </w:r>
      <w:r w:rsidR="00ED41BE" w:rsidRPr="00401ED1">
        <w:rPr>
          <w:rFonts w:ascii="Arial" w:eastAsia="Calibri" w:hAnsi="Arial" w:cs="Arial"/>
          <w:lang w:eastAsia="en-US"/>
        </w:rPr>
        <w:t xml:space="preserve">без объявления цены, </w:t>
      </w:r>
      <w:r w:rsidRPr="00401ED1">
        <w:rPr>
          <w:rFonts w:ascii="Arial" w:eastAsia="Calibri" w:hAnsi="Arial" w:cs="Arial"/>
          <w:lang w:eastAsia="en-US"/>
        </w:rPr>
        <w:t>на расчётный счёт Продавца (собственника имущества) указанный в договоре купли-продажи.</w:t>
      </w:r>
    </w:p>
    <w:p w14:paraId="0A858259" w14:textId="77777777" w:rsidR="00CC44F9" w:rsidRPr="00401ED1" w:rsidRDefault="00CC44F9" w:rsidP="001D3A7F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14:paraId="76E6FF58" w14:textId="775759A2" w:rsidR="001D3A7F" w:rsidRPr="00401ED1" w:rsidRDefault="001D3A7F" w:rsidP="001D3A7F">
      <w:pPr>
        <w:pStyle w:val="21"/>
        <w:tabs>
          <w:tab w:val="left" w:pos="0"/>
        </w:tabs>
        <w:spacing w:line="276" w:lineRule="auto"/>
        <w:ind w:left="0" w:firstLine="0"/>
        <w:jc w:val="center"/>
        <w:rPr>
          <w:rFonts w:ascii="Arial" w:hAnsi="Arial" w:cs="Arial"/>
          <w:b/>
          <w:szCs w:val="24"/>
        </w:rPr>
      </w:pPr>
      <w:r w:rsidRPr="00401ED1">
        <w:rPr>
          <w:rFonts w:ascii="Arial" w:hAnsi="Arial" w:cs="Arial"/>
          <w:b/>
          <w:szCs w:val="24"/>
          <w:lang w:val="en-US"/>
        </w:rPr>
        <w:t>VIII</w:t>
      </w:r>
      <w:r w:rsidRPr="00401ED1">
        <w:rPr>
          <w:rFonts w:ascii="Arial" w:hAnsi="Arial" w:cs="Arial"/>
          <w:b/>
          <w:szCs w:val="24"/>
        </w:rPr>
        <w:t>. Переход права собственности на имущество</w:t>
      </w:r>
    </w:p>
    <w:p w14:paraId="16DEC217" w14:textId="77777777" w:rsidR="001D3A7F" w:rsidRPr="00401ED1" w:rsidRDefault="001D3A7F" w:rsidP="001D3A7F">
      <w:pPr>
        <w:pStyle w:val="24"/>
        <w:spacing w:line="276" w:lineRule="auto"/>
        <w:ind w:firstLine="567"/>
        <w:rPr>
          <w:rFonts w:ascii="Arial" w:hAnsi="Arial" w:cs="Arial"/>
          <w:szCs w:val="24"/>
        </w:rPr>
      </w:pPr>
      <w:r w:rsidRPr="00401ED1">
        <w:rPr>
          <w:rFonts w:ascii="Arial" w:hAnsi="Arial" w:cs="Arial"/>
          <w:szCs w:val="24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купли-продажи.</w:t>
      </w:r>
    </w:p>
    <w:p w14:paraId="7FD06737" w14:textId="77777777" w:rsidR="001D3A7F" w:rsidRPr="00401ED1" w:rsidRDefault="001D3A7F" w:rsidP="001D3A7F">
      <w:pPr>
        <w:pStyle w:val="31"/>
        <w:numPr>
          <w:ilvl w:val="0"/>
          <w:numId w:val="4"/>
        </w:numPr>
        <w:spacing w:after="0" w:line="276" w:lineRule="auto"/>
        <w:ind w:left="1" w:firstLine="567"/>
        <w:jc w:val="center"/>
        <w:rPr>
          <w:rFonts w:ascii="Arial" w:hAnsi="Arial" w:cs="Arial"/>
          <w:sz w:val="24"/>
          <w:szCs w:val="24"/>
        </w:rPr>
      </w:pPr>
      <w:r w:rsidRPr="00401ED1">
        <w:rPr>
          <w:rFonts w:ascii="Arial" w:hAnsi="Arial" w:cs="Arial"/>
          <w:sz w:val="24"/>
          <w:szCs w:val="24"/>
        </w:rPr>
        <w:t xml:space="preserve">Вознаграждение Организатора торгов от Продавца </w:t>
      </w:r>
    </w:p>
    <w:p w14:paraId="4DFE1881" w14:textId="34956477" w:rsidR="00BF74A8" w:rsidRPr="00401ED1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 xml:space="preserve">Вознаграждение выплачивается Агенту победителем </w:t>
      </w:r>
      <w:r w:rsidR="00B024E9" w:rsidRPr="00401ED1">
        <w:rPr>
          <w:rFonts w:ascii="Arial" w:hAnsi="Arial" w:cs="Arial"/>
          <w:b w:val="0"/>
          <w:sz w:val="24"/>
          <w:szCs w:val="24"/>
        </w:rPr>
        <w:t>торгов без объявления цены</w:t>
      </w:r>
      <w:r w:rsidRPr="00401ED1">
        <w:rPr>
          <w:rFonts w:ascii="Arial" w:hAnsi="Arial" w:cs="Arial"/>
          <w:b w:val="0"/>
          <w:sz w:val="24"/>
          <w:szCs w:val="24"/>
        </w:rPr>
        <w:t>.</w:t>
      </w:r>
    </w:p>
    <w:p w14:paraId="27FEDED6" w14:textId="12FDB4D1" w:rsidR="00BF74A8" w:rsidRPr="00401ED1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proofErr w:type="gramStart"/>
      <w:r w:rsidRPr="00401ED1">
        <w:rPr>
          <w:rFonts w:ascii="Arial" w:hAnsi="Arial" w:cs="Arial"/>
          <w:b w:val="0"/>
          <w:sz w:val="24"/>
          <w:szCs w:val="24"/>
        </w:rPr>
        <w:t xml:space="preserve">Победитель </w:t>
      </w:r>
      <w:r w:rsidR="00B024E9" w:rsidRPr="00401ED1">
        <w:rPr>
          <w:rFonts w:ascii="Arial" w:hAnsi="Arial" w:cs="Arial"/>
          <w:b w:val="0"/>
          <w:sz w:val="24"/>
          <w:szCs w:val="24"/>
        </w:rPr>
        <w:t xml:space="preserve">торгов без объявления цены </w:t>
      </w:r>
      <w:r w:rsidRPr="00401ED1">
        <w:rPr>
          <w:rFonts w:ascii="Arial" w:hAnsi="Arial" w:cs="Arial"/>
          <w:b w:val="0"/>
          <w:sz w:val="24"/>
          <w:szCs w:val="24"/>
        </w:rPr>
        <w:t xml:space="preserve">обязан сверх цены продажи Имущества в течение 5 (пяти) дней с момента подведения итогов </w:t>
      </w:r>
      <w:r w:rsidR="00B024E9" w:rsidRPr="00401ED1">
        <w:rPr>
          <w:rFonts w:ascii="Arial" w:hAnsi="Arial" w:cs="Arial"/>
          <w:b w:val="0"/>
          <w:sz w:val="24"/>
          <w:szCs w:val="24"/>
        </w:rPr>
        <w:t xml:space="preserve">торгов </w:t>
      </w:r>
      <w:r w:rsidRPr="00401ED1">
        <w:rPr>
          <w:rFonts w:ascii="Arial" w:hAnsi="Arial" w:cs="Arial"/>
          <w:b w:val="0"/>
          <w:sz w:val="24"/>
          <w:szCs w:val="24"/>
        </w:rPr>
        <w:t xml:space="preserve">оплатить </w:t>
      </w:r>
      <w:r w:rsidRPr="00401ED1">
        <w:rPr>
          <w:rFonts w:ascii="Arial" w:hAnsi="Arial" w:cs="Arial"/>
          <w:b w:val="0"/>
          <w:sz w:val="24"/>
          <w:szCs w:val="24"/>
        </w:rPr>
        <w:lastRenderedPageBreak/>
        <w:t xml:space="preserve">Агенту в валюте Российской Федерации вознаграждение в связи с организацией и проведением </w:t>
      </w:r>
      <w:r w:rsidR="00B024E9" w:rsidRPr="00401ED1">
        <w:rPr>
          <w:rFonts w:ascii="Arial" w:hAnsi="Arial" w:cs="Arial"/>
          <w:b w:val="0"/>
          <w:sz w:val="24"/>
          <w:szCs w:val="24"/>
        </w:rPr>
        <w:t xml:space="preserve">торгов без объявления цены </w:t>
      </w:r>
      <w:r w:rsidRPr="00401ED1">
        <w:rPr>
          <w:rFonts w:ascii="Arial" w:hAnsi="Arial" w:cs="Arial"/>
          <w:b w:val="0"/>
          <w:sz w:val="24"/>
          <w:szCs w:val="24"/>
        </w:rPr>
        <w:t xml:space="preserve">в размере </w:t>
      </w:r>
      <w:r w:rsidR="000F4518" w:rsidRPr="00401ED1">
        <w:rPr>
          <w:rFonts w:ascii="Arial" w:hAnsi="Arial" w:cs="Arial"/>
          <w:b w:val="0"/>
          <w:sz w:val="24"/>
          <w:szCs w:val="24"/>
        </w:rPr>
        <w:t>3,5% (три целых пять десятых) процента</w:t>
      </w:r>
      <w:r w:rsidR="000F4518" w:rsidRPr="00401ED1">
        <w:rPr>
          <w:b w:val="0"/>
          <w:sz w:val="24"/>
          <w:szCs w:val="24"/>
        </w:rPr>
        <w:t xml:space="preserve"> </w:t>
      </w:r>
      <w:r w:rsidRPr="00401ED1">
        <w:rPr>
          <w:rFonts w:ascii="Arial" w:hAnsi="Arial" w:cs="Arial"/>
          <w:b w:val="0"/>
          <w:sz w:val="24"/>
          <w:szCs w:val="24"/>
        </w:rPr>
        <w:t xml:space="preserve">от цены Имущества, определенного по итогам </w:t>
      </w:r>
      <w:r w:rsidR="00B024E9" w:rsidRPr="00401ED1">
        <w:rPr>
          <w:rFonts w:ascii="Arial" w:hAnsi="Arial" w:cs="Arial"/>
          <w:b w:val="0"/>
          <w:sz w:val="24"/>
          <w:szCs w:val="24"/>
        </w:rPr>
        <w:t>торгов</w:t>
      </w:r>
      <w:r w:rsidRPr="00401ED1">
        <w:rPr>
          <w:rFonts w:ascii="Arial" w:hAnsi="Arial" w:cs="Arial"/>
          <w:b w:val="0"/>
          <w:sz w:val="24"/>
          <w:szCs w:val="24"/>
        </w:rPr>
        <w:t>, на счет по следующим реквизитам:</w:t>
      </w:r>
      <w:proofErr w:type="gramEnd"/>
    </w:p>
    <w:p w14:paraId="77B786A3" w14:textId="77777777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получатель – ООО «ВЭБ Капитал»;</w:t>
      </w:r>
    </w:p>
    <w:p w14:paraId="56B525AE" w14:textId="77777777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ОГРН 1097746831709</w:t>
      </w:r>
    </w:p>
    <w:p w14:paraId="7E7377D2" w14:textId="77777777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ИНН 7708710924</w:t>
      </w:r>
    </w:p>
    <w:p w14:paraId="2EC8BDE8" w14:textId="7AC5BB84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КПП 77</w:t>
      </w:r>
      <w:r w:rsidR="001B21FC" w:rsidRPr="00401ED1">
        <w:rPr>
          <w:rFonts w:ascii="Arial" w:hAnsi="Arial" w:cs="Arial"/>
          <w:b w:val="0"/>
          <w:sz w:val="24"/>
          <w:szCs w:val="24"/>
        </w:rPr>
        <w:t>0801</w:t>
      </w:r>
      <w:r w:rsidRPr="00401ED1">
        <w:rPr>
          <w:rFonts w:ascii="Arial" w:hAnsi="Arial" w:cs="Arial"/>
          <w:b w:val="0"/>
          <w:sz w:val="24"/>
          <w:szCs w:val="24"/>
        </w:rPr>
        <w:t>001</w:t>
      </w:r>
    </w:p>
    <w:p w14:paraId="662A489E" w14:textId="77777777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proofErr w:type="gramStart"/>
      <w:r w:rsidRPr="00401ED1">
        <w:rPr>
          <w:rFonts w:ascii="Arial" w:hAnsi="Arial" w:cs="Arial"/>
          <w:b w:val="0"/>
          <w:sz w:val="24"/>
          <w:szCs w:val="24"/>
        </w:rPr>
        <w:t>р</w:t>
      </w:r>
      <w:proofErr w:type="gramEnd"/>
      <w:r w:rsidRPr="00401ED1">
        <w:rPr>
          <w:rFonts w:ascii="Arial" w:hAnsi="Arial" w:cs="Arial"/>
          <w:b w:val="0"/>
          <w:sz w:val="24"/>
          <w:szCs w:val="24"/>
        </w:rPr>
        <w:t>/с 40702810500000007057 в ПАО АКБ «Связь-Банк»</w:t>
      </w:r>
    </w:p>
    <w:p w14:paraId="7F30BF58" w14:textId="77777777" w:rsidR="00BF74A8" w:rsidRPr="00401ED1" w:rsidRDefault="00BF74A8" w:rsidP="00D65BC1">
      <w:pPr>
        <w:pStyle w:val="31"/>
        <w:spacing w:after="0" w:line="276" w:lineRule="auto"/>
        <w:ind w:left="1426" w:hanging="717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>БИК 044525848</w:t>
      </w:r>
    </w:p>
    <w:p w14:paraId="0C298D08" w14:textId="2A0E6EDF" w:rsidR="00BF74A8" w:rsidRPr="00401ED1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 xml:space="preserve">В платежном поручении в части «Назначение платежа» плательщику необходимо указать «Оплата вознаграждения Агента на основании Протокола об итогах </w:t>
      </w:r>
      <w:r w:rsidR="00B024E9" w:rsidRPr="00401ED1">
        <w:rPr>
          <w:rFonts w:ascii="Arial" w:hAnsi="Arial" w:cs="Arial"/>
          <w:b w:val="0"/>
          <w:sz w:val="24"/>
          <w:szCs w:val="24"/>
        </w:rPr>
        <w:t xml:space="preserve">торгов без объявления цены </w:t>
      </w:r>
      <w:r w:rsidRPr="00401ED1">
        <w:rPr>
          <w:rFonts w:ascii="Arial" w:hAnsi="Arial" w:cs="Arial"/>
          <w:b w:val="0"/>
          <w:sz w:val="24"/>
          <w:szCs w:val="24"/>
        </w:rPr>
        <w:t xml:space="preserve">от ___________, в </w:t>
      </w:r>
      <w:proofErr w:type="spellStart"/>
      <w:r w:rsidRPr="00401ED1">
        <w:rPr>
          <w:rFonts w:ascii="Arial" w:hAnsi="Arial" w:cs="Arial"/>
          <w:b w:val="0"/>
          <w:sz w:val="24"/>
          <w:szCs w:val="24"/>
        </w:rPr>
        <w:t>т.ч</w:t>
      </w:r>
      <w:proofErr w:type="spellEnd"/>
      <w:r w:rsidRPr="00401ED1">
        <w:rPr>
          <w:rFonts w:ascii="Arial" w:hAnsi="Arial" w:cs="Arial"/>
          <w:b w:val="0"/>
          <w:sz w:val="24"/>
          <w:szCs w:val="24"/>
        </w:rPr>
        <w:t>. НДС</w:t>
      </w:r>
      <w:r w:rsidR="003B118C" w:rsidRPr="00401ED1">
        <w:rPr>
          <w:rFonts w:ascii="Arial" w:hAnsi="Arial" w:cs="Arial"/>
          <w:b w:val="0"/>
          <w:sz w:val="24"/>
          <w:szCs w:val="24"/>
        </w:rPr>
        <w:t xml:space="preserve"> 20%</w:t>
      </w:r>
      <w:r w:rsidRPr="00401ED1">
        <w:rPr>
          <w:rFonts w:ascii="Arial" w:hAnsi="Arial" w:cs="Arial"/>
          <w:b w:val="0"/>
          <w:sz w:val="24"/>
          <w:szCs w:val="24"/>
        </w:rPr>
        <w:t xml:space="preserve">». </w:t>
      </w:r>
    </w:p>
    <w:p w14:paraId="31141B56" w14:textId="06C03CA7" w:rsidR="00BF74A8" w:rsidRPr="00401ED1" w:rsidRDefault="00BF74A8" w:rsidP="00BF74A8">
      <w:pPr>
        <w:pStyle w:val="31"/>
        <w:spacing w:after="0" w:line="276" w:lineRule="auto"/>
        <w:rPr>
          <w:rFonts w:ascii="Arial" w:hAnsi="Arial" w:cs="Arial"/>
          <w:b w:val="0"/>
          <w:sz w:val="24"/>
          <w:szCs w:val="24"/>
        </w:rPr>
      </w:pPr>
      <w:r w:rsidRPr="00401ED1">
        <w:rPr>
          <w:rFonts w:ascii="Arial" w:hAnsi="Arial" w:cs="Arial"/>
          <w:b w:val="0"/>
          <w:sz w:val="24"/>
          <w:szCs w:val="24"/>
        </w:rPr>
        <w:t xml:space="preserve">Обязанность по оплате вознаграждения Агенту подлежит исполнению вне зависимости от факта заключения победителем </w:t>
      </w:r>
      <w:r w:rsidR="00B024E9" w:rsidRPr="00401ED1">
        <w:rPr>
          <w:rFonts w:ascii="Arial" w:hAnsi="Arial" w:cs="Arial"/>
          <w:b w:val="0"/>
          <w:sz w:val="24"/>
          <w:szCs w:val="24"/>
        </w:rPr>
        <w:t xml:space="preserve">торгов без объявления цены </w:t>
      </w:r>
      <w:r w:rsidRPr="00401ED1">
        <w:rPr>
          <w:rFonts w:ascii="Arial" w:hAnsi="Arial" w:cs="Arial"/>
          <w:b w:val="0"/>
          <w:sz w:val="24"/>
          <w:szCs w:val="24"/>
        </w:rPr>
        <w:t xml:space="preserve">договора купли-продажи </w:t>
      </w:r>
      <w:r w:rsidR="000C0916" w:rsidRPr="00401ED1">
        <w:rPr>
          <w:rFonts w:ascii="Arial" w:hAnsi="Arial" w:cs="Arial"/>
          <w:b w:val="0"/>
          <w:sz w:val="24"/>
          <w:szCs w:val="24"/>
        </w:rPr>
        <w:t xml:space="preserve">недвижимого </w:t>
      </w:r>
      <w:r w:rsidR="002E525F" w:rsidRPr="00401ED1">
        <w:rPr>
          <w:rFonts w:ascii="Arial" w:hAnsi="Arial" w:cs="Arial"/>
          <w:b w:val="0"/>
          <w:sz w:val="24"/>
          <w:szCs w:val="24"/>
        </w:rPr>
        <w:t>имущества</w:t>
      </w:r>
      <w:r w:rsidRPr="00401ED1">
        <w:rPr>
          <w:rFonts w:ascii="Arial" w:hAnsi="Arial" w:cs="Arial"/>
          <w:b w:val="0"/>
          <w:sz w:val="24"/>
          <w:szCs w:val="24"/>
        </w:rPr>
        <w:t>.</w:t>
      </w:r>
    </w:p>
    <w:p w14:paraId="6B698B41" w14:textId="17E38BC4" w:rsidR="00BF74A8" w:rsidRPr="00401ED1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За просрочку оплаты суммы вознаграждения Агент вправе потребовать от победителя </w:t>
      </w:r>
      <w:r w:rsidR="00B024E9" w:rsidRPr="00401ED1">
        <w:rPr>
          <w:rFonts w:ascii="Arial" w:hAnsi="Arial" w:cs="Arial"/>
        </w:rPr>
        <w:t xml:space="preserve">торгов без </w:t>
      </w:r>
      <w:proofErr w:type="spellStart"/>
      <w:r w:rsidR="00B024E9" w:rsidRPr="00401ED1">
        <w:rPr>
          <w:rFonts w:ascii="Arial" w:hAnsi="Arial" w:cs="Arial"/>
        </w:rPr>
        <w:t>мобъявления</w:t>
      </w:r>
      <w:proofErr w:type="spellEnd"/>
      <w:r w:rsidR="00B024E9" w:rsidRPr="00401ED1">
        <w:rPr>
          <w:rFonts w:ascii="Arial" w:hAnsi="Arial" w:cs="Arial"/>
        </w:rPr>
        <w:t xml:space="preserve"> цены </w:t>
      </w:r>
      <w:r w:rsidRPr="00401ED1">
        <w:rPr>
          <w:rFonts w:ascii="Arial" w:hAnsi="Arial" w:cs="Arial"/>
        </w:rPr>
        <w:t>уплату пени в размере 0,1% (одна десятая процента) от суммы просроченного платежа за каждый день просрочки.</w:t>
      </w:r>
    </w:p>
    <w:p w14:paraId="4B1034B9" w14:textId="77777777" w:rsidR="00BF74A8" w:rsidRPr="00401ED1" w:rsidRDefault="00BF74A8" w:rsidP="00BF74A8">
      <w:pPr>
        <w:autoSpaceDE w:val="0"/>
        <w:autoSpaceDN w:val="0"/>
        <w:adjustRightInd w:val="0"/>
        <w:spacing w:line="276" w:lineRule="auto"/>
        <w:ind w:firstLine="706"/>
        <w:jc w:val="both"/>
        <w:rPr>
          <w:rFonts w:ascii="Arial" w:hAnsi="Arial" w:cs="Arial"/>
          <w:color w:val="FF0000"/>
        </w:rPr>
      </w:pPr>
      <w:r w:rsidRPr="00401ED1">
        <w:rPr>
          <w:rFonts w:ascii="Arial" w:hAnsi="Arial" w:cs="Arial"/>
        </w:rPr>
        <w:t xml:space="preserve">Условие о сроке и порядке оплаты вознаграждения Агента является публичной офертой в соответствии со ст. 437 ГК РФ. Подача претендентом заявки является акцептом такой </w:t>
      </w:r>
      <w:proofErr w:type="gramStart"/>
      <w:r w:rsidRPr="00401ED1">
        <w:rPr>
          <w:rFonts w:ascii="Arial" w:hAnsi="Arial" w:cs="Arial"/>
        </w:rPr>
        <w:t>оферты</w:t>
      </w:r>
      <w:proofErr w:type="gramEnd"/>
      <w:r w:rsidRPr="00401ED1">
        <w:rPr>
          <w:rFonts w:ascii="Arial" w:hAnsi="Arial" w:cs="Arial"/>
        </w:rPr>
        <w:t xml:space="preserve"> и соглашение о выплате вознаграждения Агента считается заключенным в установленном порядке.</w:t>
      </w:r>
    </w:p>
    <w:p w14:paraId="2AC7A982" w14:textId="77777777" w:rsidR="001D3A7F" w:rsidRPr="00401ED1" w:rsidRDefault="001D3A7F" w:rsidP="00BF74A8">
      <w:pPr>
        <w:pStyle w:val="31"/>
        <w:spacing w:after="0" w:line="276" w:lineRule="auto"/>
        <w:rPr>
          <w:rFonts w:ascii="Arial" w:hAnsi="Arial" w:cs="Arial"/>
          <w:b w:val="0"/>
          <w:color w:val="FF0000"/>
          <w:sz w:val="24"/>
          <w:szCs w:val="24"/>
        </w:rPr>
      </w:pPr>
    </w:p>
    <w:p w14:paraId="48BEB92B" w14:textId="77777777" w:rsidR="001D3A7F" w:rsidRPr="00401ED1" w:rsidRDefault="001D3A7F" w:rsidP="001D3A7F">
      <w:pPr>
        <w:pStyle w:val="31"/>
        <w:numPr>
          <w:ilvl w:val="0"/>
          <w:numId w:val="4"/>
        </w:numPr>
        <w:spacing w:after="0" w:line="276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401ED1">
        <w:rPr>
          <w:rFonts w:ascii="Arial" w:hAnsi="Arial" w:cs="Arial"/>
          <w:sz w:val="24"/>
          <w:szCs w:val="24"/>
        </w:rPr>
        <w:t>Заключительные положения</w:t>
      </w:r>
    </w:p>
    <w:p w14:paraId="57D27166" w14:textId="3614A5E2" w:rsidR="001D3A7F" w:rsidRPr="00401ED1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Все вопросы, касающиеся проведения торгов</w:t>
      </w:r>
      <w:r w:rsidR="003B118C" w:rsidRPr="00401ED1">
        <w:rPr>
          <w:rFonts w:ascii="Arial" w:hAnsi="Arial" w:cs="Arial"/>
        </w:rPr>
        <w:t xml:space="preserve"> без объявления цены</w:t>
      </w:r>
      <w:r w:rsidRPr="00401ED1">
        <w:rPr>
          <w:rFonts w:ascii="Arial" w:hAnsi="Arial" w:cs="Arial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14:paraId="3F553A89" w14:textId="77777777" w:rsidR="001D3A7F" w:rsidRPr="00401ED1" w:rsidRDefault="001D3A7F" w:rsidP="001D3A7F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43B36380" w14:textId="77777777" w:rsidR="001D3A7F" w:rsidRPr="00401ED1" w:rsidRDefault="001D3A7F" w:rsidP="001D3A7F">
      <w:pPr>
        <w:numPr>
          <w:ilvl w:val="0"/>
          <w:numId w:val="4"/>
        </w:numPr>
        <w:spacing w:line="276" w:lineRule="auto"/>
        <w:ind w:left="0" w:firstLine="567"/>
        <w:jc w:val="center"/>
        <w:rPr>
          <w:rFonts w:ascii="Arial" w:hAnsi="Arial" w:cs="Arial"/>
          <w:b/>
          <w:bCs/>
        </w:rPr>
      </w:pPr>
      <w:r w:rsidRPr="00401ED1">
        <w:rPr>
          <w:rFonts w:ascii="Arial" w:hAnsi="Arial" w:cs="Arial"/>
          <w:b/>
          <w:bCs/>
        </w:rPr>
        <w:t>Перечень приложений</w:t>
      </w:r>
    </w:p>
    <w:p w14:paraId="53FCF526" w14:textId="41246123" w:rsidR="001D3A7F" w:rsidRPr="00401ED1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Приложение 1. Форма описи документов для участия в продаже </w:t>
      </w:r>
      <w:r w:rsidR="008D79D2" w:rsidRPr="00401ED1">
        <w:rPr>
          <w:rFonts w:ascii="Arial" w:hAnsi="Arial" w:cs="Arial"/>
        </w:rPr>
        <w:t>без объявления цены.</w:t>
      </w:r>
    </w:p>
    <w:p w14:paraId="2A558FDE" w14:textId="092AD267" w:rsidR="001D3A7F" w:rsidRPr="00401ED1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Приложение 2. Форма заявки на участие в продаже </w:t>
      </w:r>
      <w:r w:rsidR="008D79D2" w:rsidRPr="00401ED1">
        <w:rPr>
          <w:rFonts w:ascii="Arial" w:hAnsi="Arial" w:cs="Arial"/>
        </w:rPr>
        <w:t>без объявления цены.</w:t>
      </w:r>
    </w:p>
    <w:p w14:paraId="69C494B9" w14:textId="7A7D1226" w:rsidR="001D3A7F" w:rsidRPr="00401ED1" w:rsidRDefault="001D3A7F" w:rsidP="001D3A7F">
      <w:pPr>
        <w:spacing w:line="276" w:lineRule="auto"/>
        <w:ind w:firstLine="567"/>
        <w:jc w:val="both"/>
        <w:outlineLvl w:val="1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Приложение </w:t>
      </w:r>
      <w:r w:rsidR="008D79D2" w:rsidRPr="00401ED1">
        <w:rPr>
          <w:rFonts w:ascii="Arial" w:hAnsi="Arial" w:cs="Arial"/>
        </w:rPr>
        <w:t>3</w:t>
      </w:r>
      <w:r w:rsidRPr="00401ED1">
        <w:rPr>
          <w:rFonts w:ascii="Arial" w:hAnsi="Arial" w:cs="Arial"/>
        </w:rPr>
        <w:t>. Форма договора купли-продажи.</w:t>
      </w:r>
    </w:p>
    <w:p w14:paraId="22D608CA" w14:textId="77777777" w:rsidR="000F4518" w:rsidRPr="00401ED1" w:rsidRDefault="001D3A7F" w:rsidP="000F4518">
      <w:pPr>
        <w:pStyle w:val="aff9"/>
        <w:spacing w:line="276" w:lineRule="auto"/>
        <w:ind w:firstLine="709"/>
        <w:jc w:val="right"/>
        <w:rPr>
          <w:rFonts w:ascii="Arial" w:hAnsi="Arial" w:cs="Arial"/>
        </w:rPr>
      </w:pPr>
      <w:r w:rsidRPr="00401ED1">
        <w:rPr>
          <w:rFonts w:ascii="Arial" w:hAnsi="Arial" w:cs="Arial"/>
        </w:rPr>
        <w:br w:type="page"/>
      </w:r>
      <w:r w:rsidR="000F4518" w:rsidRPr="00401ED1">
        <w:rPr>
          <w:rFonts w:ascii="Arial" w:hAnsi="Arial" w:cs="Arial"/>
        </w:rPr>
        <w:lastRenderedPageBreak/>
        <w:t>Приложение 1</w:t>
      </w:r>
    </w:p>
    <w:p w14:paraId="081BFC70" w14:textId="77777777" w:rsidR="000F4518" w:rsidRPr="00401ED1" w:rsidRDefault="000F4518" w:rsidP="000F4518">
      <w:pPr>
        <w:spacing w:line="276" w:lineRule="auto"/>
        <w:ind w:right="-232" w:firstLine="709"/>
        <w:jc w:val="center"/>
        <w:rPr>
          <w:rFonts w:ascii="Arial" w:hAnsi="Arial" w:cs="Arial"/>
          <w:b/>
        </w:rPr>
      </w:pPr>
    </w:p>
    <w:p w14:paraId="34AFFA01" w14:textId="77777777" w:rsidR="000F4518" w:rsidRPr="00401ED1" w:rsidRDefault="000F4518" w:rsidP="000F4518">
      <w:pPr>
        <w:spacing w:line="276" w:lineRule="auto"/>
        <w:ind w:right="-232"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 («ВЭБ Капитал»)»</w:t>
      </w:r>
    </w:p>
    <w:p w14:paraId="5E16BD5F" w14:textId="77777777" w:rsidR="000F4518" w:rsidRPr="00401ED1" w:rsidRDefault="000F4518" w:rsidP="000F4518">
      <w:pPr>
        <w:spacing w:line="276" w:lineRule="auto"/>
        <w:ind w:right="-232" w:firstLine="709"/>
        <w:rPr>
          <w:rFonts w:ascii="Arial" w:hAnsi="Arial" w:cs="Arial"/>
          <w:b/>
        </w:rPr>
      </w:pPr>
    </w:p>
    <w:p w14:paraId="296BCA84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  <w:bCs/>
        </w:rPr>
        <w:t>ОПИСЬ</w:t>
      </w:r>
    </w:p>
    <w:p w14:paraId="2744FE19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401ED1">
        <w:rPr>
          <w:rFonts w:ascii="Arial" w:hAnsi="Arial" w:cs="Arial"/>
          <w:b/>
          <w:bCs/>
        </w:rPr>
        <w:t xml:space="preserve">документов для участия в продаже имущества </w:t>
      </w:r>
    </w:p>
    <w:p w14:paraId="1CD4DE40" w14:textId="665BE4DF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  <w:bCs/>
        </w:rPr>
        <w:t>без объявления цены</w:t>
      </w:r>
      <w:r w:rsidRPr="00401ED1">
        <w:rPr>
          <w:rFonts w:ascii="Arial" w:hAnsi="Arial" w:cs="Arial"/>
          <w:b/>
        </w:rPr>
        <w:t>:</w:t>
      </w:r>
    </w:p>
    <w:p w14:paraId="2D5EF692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14:paraId="2F261728" w14:textId="439D31CE" w:rsidR="000F4518" w:rsidRPr="00401ED1" w:rsidRDefault="000F4518" w:rsidP="000F4518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1. Здание гаражей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общей площадью 99,4 кв.м., кадастровый номер 26:27:000000:2213;</w:t>
      </w:r>
    </w:p>
    <w:p w14:paraId="63532462" w14:textId="008C90EB" w:rsidR="000F4518" w:rsidRPr="00401ED1" w:rsidRDefault="000F4518" w:rsidP="000F4518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2. Административно-производственное здание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общей площадью 49,9 кв.м., кадастровый номер 26:27:000000:2212;</w:t>
      </w:r>
    </w:p>
    <w:p w14:paraId="07A7AF0D" w14:textId="2BA03C1F" w:rsidR="000F4518" w:rsidRPr="00401ED1" w:rsidRDefault="000F4518" w:rsidP="000F4518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3. Здание складское,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общей площадью 47,6 кв.м., кадастровый номер 26:27:000000:2211;</w:t>
      </w:r>
    </w:p>
    <w:p w14:paraId="46F34B55" w14:textId="3D2F464F" w:rsidR="000F4518" w:rsidRPr="00401ED1" w:rsidRDefault="000F4518" w:rsidP="000F4518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4. Здание котельной,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общей площадью 4,0 кв.м., кадастровый номер 26:27:000000:2210,</w:t>
      </w:r>
    </w:p>
    <w:p w14:paraId="7E9DCBE6" w14:textId="6907954E" w:rsidR="000F4518" w:rsidRPr="00401ED1" w:rsidRDefault="000F4518" w:rsidP="000F4518">
      <w:pPr>
        <w:spacing w:line="276" w:lineRule="auto"/>
        <w:ind w:firstLine="709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  <w:b/>
        </w:rPr>
        <w:t>представленных</w:t>
      </w:r>
      <w:proofErr w:type="gramEnd"/>
      <w:r w:rsidRPr="00401ED1">
        <w:rPr>
          <w:rFonts w:ascii="Arial" w:hAnsi="Arial" w:cs="Arial"/>
        </w:rPr>
        <w:t>______________________________________</w:t>
      </w:r>
      <w:r w:rsidR="008A0156" w:rsidRPr="00401ED1">
        <w:rPr>
          <w:rFonts w:ascii="Arial" w:hAnsi="Arial" w:cs="Arial"/>
        </w:rPr>
        <w:t>____________</w:t>
      </w:r>
    </w:p>
    <w:p w14:paraId="06A43676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 xml:space="preserve">(полное наименование юридического лица или фамилия, имя, отчество </w:t>
      </w:r>
      <w:proofErr w:type="gramEnd"/>
    </w:p>
    <w:p w14:paraId="64CA02BD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</w:rPr>
      </w:pPr>
      <w:r w:rsidRPr="00401ED1">
        <w:rPr>
          <w:rFonts w:ascii="Arial" w:hAnsi="Arial" w:cs="Arial"/>
        </w:rPr>
        <w:t>и паспортные данные физического лица, подающего заявку)</w:t>
      </w:r>
    </w:p>
    <w:p w14:paraId="34D7FD81" w14:textId="77777777" w:rsidR="000F4518" w:rsidRPr="00401ED1" w:rsidRDefault="000F4518" w:rsidP="000F4518">
      <w:pPr>
        <w:spacing w:line="276" w:lineRule="auto"/>
        <w:ind w:firstLine="709"/>
        <w:jc w:val="center"/>
        <w:rPr>
          <w:rFonts w:ascii="Arial" w:hAnsi="Arial" w:cs="Arial"/>
        </w:rPr>
      </w:pP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380"/>
        <w:gridCol w:w="1268"/>
        <w:gridCol w:w="1042"/>
        <w:gridCol w:w="1395"/>
        <w:gridCol w:w="1693"/>
        <w:gridCol w:w="222"/>
      </w:tblGrid>
      <w:tr w:rsidR="000F4518" w:rsidRPr="00401ED1" w14:paraId="542775BA" w14:textId="77777777" w:rsidTr="00A62780">
        <w:trPr>
          <w:gridAfter w:val="1"/>
          <w:wAfter w:w="222" w:type="dxa"/>
          <w:trHeight w:val="467"/>
        </w:trPr>
        <w:tc>
          <w:tcPr>
            <w:tcW w:w="588" w:type="dxa"/>
            <w:vAlign w:val="center"/>
          </w:tcPr>
          <w:p w14:paraId="5D250678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401ED1">
              <w:rPr>
                <w:rFonts w:ascii="Arial" w:hAnsi="Arial" w:cs="Arial"/>
                <w:b/>
              </w:rPr>
              <w:t xml:space="preserve">№ </w:t>
            </w:r>
            <w:proofErr w:type="gramStart"/>
            <w:r w:rsidRPr="00401ED1">
              <w:rPr>
                <w:rFonts w:ascii="Arial" w:hAnsi="Arial" w:cs="Arial"/>
                <w:b/>
              </w:rPr>
              <w:t>п</w:t>
            </w:r>
            <w:proofErr w:type="gramEnd"/>
            <w:r w:rsidRPr="00401ED1"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5690" w:type="dxa"/>
            <w:gridSpan w:val="3"/>
            <w:vAlign w:val="center"/>
          </w:tcPr>
          <w:p w14:paraId="707603CE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401ED1">
              <w:rPr>
                <w:rFonts w:ascii="Arial" w:hAnsi="Arial" w:cs="Arial"/>
                <w:b/>
              </w:rPr>
              <w:t>Документ</w:t>
            </w:r>
          </w:p>
        </w:tc>
        <w:tc>
          <w:tcPr>
            <w:tcW w:w="1395" w:type="dxa"/>
            <w:vAlign w:val="center"/>
          </w:tcPr>
          <w:p w14:paraId="7A7CEA59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401ED1">
              <w:rPr>
                <w:rFonts w:ascii="Arial" w:hAnsi="Arial" w:cs="Arial"/>
                <w:b/>
              </w:rPr>
              <w:t>Кол-во листов</w:t>
            </w:r>
          </w:p>
        </w:tc>
        <w:tc>
          <w:tcPr>
            <w:tcW w:w="1693" w:type="dxa"/>
            <w:vAlign w:val="center"/>
          </w:tcPr>
          <w:p w14:paraId="2537438E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  <w:b/>
              </w:rPr>
            </w:pPr>
            <w:r w:rsidRPr="00401ED1">
              <w:rPr>
                <w:rFonts w:ascii="Arial" w:hAnsi="Arial" w:cs="Arial"/>
                <w:b/>
              </w:rPr>
              <w:t>Примечание</w:t>
            </w:r>
          </w:p>
        </w:tc>
      </w:tr>
      <w:tr w:rsidR="000F4518" w:rsidRPr="00401ED1" w14:paraId="1B0B1549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08DC43EE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1</w:t>
            </w:r>
          </w:p>
        </w:tc>
        <w:tc>
          <w:tcPr>
            <w:tcW w:w="5690" w:type="dxa"/>
            <w:gridSpan w:val="3"/>
          </w:tcPr>
          <w:p w14:paraId="0526AF65" w14:textId="4799E872" w:rsidR="000F4518" w:rsidRPr="00401ED1" w:rsidRDefault="000F4518" w:rsidP="000F4518">
            <w:pPr>
              <w:spacing w:line="276" w:lineRule="auto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Заявка на участие в продаже имущества без объявления цены</w:t>
            </w:r>
          </w:p>
        </w:tc>
        <w:tc>
          <w:tcPr>
            <w:tcW w:w="1395" w:type="dxa"/>
          </w:tcPr>
          <w:p w14:paraId="3823766E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43833167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40A2A253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133C5555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2</w:t>
            </w:r>
          </w:p>
        </w:tc>
        <w:tc>
          <w:tcPr>
            <w:tcW w:w="5690" w:type="dxa"/>
            <w:gridSpan w:val="3"/>
          </w:tcPr>
          <w:p w14:paraId="0CA2601E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4C4E2841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D6B18C8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68856432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3A3A12C2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3</w:t>
            </w:r>
          </w:p>
        </w:tc>
        <w:tc>
          <w:tcPr>
            <w:tcW w:w="5690" w:type="dxa"/>
            <w:gridSpan w:val="3"/>
          </w:tcPr>
          <w:p w14:paraId="60EE76B0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74C3274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013850EE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7B6CF160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6061B2AC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4</w:t>
            </w:r>
          </w:p>
        </w:tc>
        <w:tc>
          <w:tcPr>
            <w:tcW w:w="5690" w:type="dxa"/>
            <w:gridSpan w:val="3"/>
          </w:tcPr>
          <w:p w14:paraId="1F1053FE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5072F324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64E68AEF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60AA568B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1D74E810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5</w:t>
            </w:r>
          </w:p>
        </w:tc>
        <w:tc>
          <w:tcPr>
            <w:tcW w:w="5690" w:type="dxa"/>
            <w:gridSpan w:val="3"/>
          </w:tcPr>
          <w:p w14:paraId="28F76EC7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7618E47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349C064C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59336FDE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01C6F089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6</w:t>
            </w:r>
          </w:p>
        </w:tc>
        <w:tc>
          <w:tcPr>
            <w:tcW w:w="5690" w:type="dxa"/>
            <w:gridSpan w:val="3"/>
          </w:tcPr>
          <w:p w14:paraId="480669AC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910C447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5346ABA3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28BBF4B6" w14:textId="77777777" w:rsidTr="00A62780">
        <w:trPr>
          <w:gridAfter w:val="1"/>
          <w:wAfter w:w="222" w:type="dxa"/>
        </w:trPr>
        <w:tc>
          <w:tcPr>
            <w:tcW w:w="588" w:type="dxa"/>
          </w:tcPr>
          <w:p w14:paraId="255787D1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7</w:t>
            </w:r>
          </w:p>
        </w:tc>
        <w:tc>
          <w:tcPr>
            <w:tcW w:w="5690" w:type="dxa"/>
            <w:gridSpan w:val="3"/>
          </w:tcPr>
          <w:p w14:paraId="2A02338B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395" w:type="dxa"/>
          </w:tcPr>
          <w:p w14:paraId="31803470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693" w:type="dxa"/>
          </w:tcPr>
          <w:p w14:paraId="1E687778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662DFC62" w14:textId="77777777" w:rsidTr="00A6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gridSpan w:val="2"/>
          </w:tcPr>
          <w:p w14:paraId="4DA7B3D9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Документы по описи сдал</w:t>
            </w:r>
            <w:r w:rsidRPr="00401ED1">
              <w:rPr>
                <w:rFonts w:ascii="Arial" w:hAnsi="Arial" w:cs="Arial"/>
                <w:lang w:val="en-US"/>
              </w:rPr>
              <w:t>:</w:t>
            </w:r>
          </w:p>
          <w:p w14:paraId="35AB5B7B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68" w:type="dxa"/>
          </w:tcPr>
          <w:p w14:paraId="09E15AC0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4"/>
          </w:tcPr>
          <w:p w14:paraId="25631BCB" w14:textId="77777777" w:rsidR="000F4518" w:rsidRPr="00401ED1" w:rsidRDefault="000F4518" w:rsidP="00A62780">
            <w:pPr>
              <w:spacing w:line="276" w:lineRule="auto"/>
              <w:ind w:firstLine="709"/>
              <w:jc w:val="center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Документы по описи принял</w:t>
            </w:r>
            <w:r w:rsidRPr="00401ED1">
              <w:rPr>
                <w:rFonts w:ascii="Arial" w:hAnsi="Arial" w:cs="Arial"/>
                <w:lang w:val="en-US"/>
              </w:rPr>
              <w:t>:</w:t>
            </w:r>
          </w:p>
        </w:tc>
      </w:tr>
      <w:tr w:rsidR="000F4518" w:rsidRPr="00401ED1" w14:paraId="0810C118" w14:textId="77777777" w:rsidTr="00A6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gridSpan w:val="2"/>
          </w:tcPr>
          <w:p w14:paraId="0D3819F1" w14:textId="0F75A16B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_________(____________)</w:t>
            </w:r>
          </w:p>
        </w:tc>
        <w:tc>
          <w:tcPr>
            <w:tcW w:w="1268" w:type="dxa"/>
          </w:tcPr>
          <w:p w14:paraId="3C47D9F7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4"/>
          </w:tcPr>
          <w:p w14:paraId="2B81A10A" w14:textId="77777777" w:rsidR="000F4518" w:rsidRPr="00401ED1" w:rsidRDefault="000F4518" w:rsidP="0002764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____________ (______________)</w:t>
            </w:r>
          </w:p>
          <w:p w14:paraId="270BBAFA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0F4518" w:rsidRPr="00401ED1" w14:paraId="6976745C" w14:textId="77777777" w:rsidTr="00A627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68" w:type="dxa"/>
            <w:gridSpan w:val="2"/>
          </w:tcPr>
          <w:p w14:paraId="05CC7902" w14:textId="52464188" w:rsidR="000F4518" w:rsidRPr="00401ED1" w:rsidRDefault="000F4518" w:rsidP="003B118C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«_____» __________201</w:t>
            </w:r>
            <w:r w:rsidR="003B118C" w:rsidRPr="00401ED1">
              <w:rPr>
                <w:rFonts w:ascii="Arial" w:hAnsi="Arial" w:cs="Arial"/>
              </w:rPr>
              <w:t>9</w:t>
            </w:r>
            <w:r w:rsidRPr="00401ED1">
              <w:rPr>
                <w:rFonts w:ascii="Arial" w:hAnsi="Arial" w:cs="Arial"/>
              </w:rPr>
              <w:t>г.</w:t>
            </w:r>
          </w:p>
        </w:tc>
        <w:tc>
          <w:tcPr>
            <w:tcW w:w="1268" w:type="dxa"/>
          </w:tcPr>
          <w:p w14:paraId="104AF98D" w14:textId="77777777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352" w:type="dxa"/>
            <w:gridSpan w:val="4"/>
          </w:tcPr>
          <w:p w14:paraId="27545610" w14:textId="599DEB3E" w:rsidR="000F4518" w:rsidRPr="00401ED1" w:rsidRDefault="000F4518" w:rsidP="00A62780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«_____» ____________ 201</w:t>
            </w:r>
            <w:r w:rsidR="003B118C" w:rsidRPr="00401ED1">
              <w:rPr>
                <w:rFonts w:ascii="Arial" w:hAnsi="Arial" w:cs="Arial"/>
              </w:rPr>
              <w:t>9</w:t>
            </w:r>
            <w:r w:rsidRPr="00401ED1">
              <w:rPr>
                <w:rFonts w:ascii="Arial" w:hAnsi="Arial" w:cs="Arial"/>
              </w:rPr>
              <w:t>г.</w:t>
            </w:r>
          </w:p>
        </w:tc>
      </w:tr>
    </w:tbl>
    <w:p w14:paraId="0B078A09" w14:textId="5EE8C4E2" w:rsidR="001D3A7F" w:rsidRPr="00401ED1" w:rsidRDefault="001D3A7F" w:rsidP="000F4518">
      <w:pPr>
        <w:spacing w:after="200" w:line="276" w:lineRule="auto"/>
        <w:jc w:val="right"/>
        <w:rPr>
          <w:rFonts w:ascii="Arial" w:hAnsi="Arial" w:cs="Arial"/>
          <w:color w:val="FF0000"/>
        </w:rPr>
      </w:pPr>
    </w:p>
    <w:p w14:paraId="415BD11B" w14:textId="77777777" w:rsidR="008A0156" w:rsidRPr="00401ED1" w:rsidRDefault="001D3A7F" w:rsidP="008A0156">
      <w:pPr>
        <w:spacing w:line="276" w:lineRule="auto"/>
        <w:ind w:firstLine="709"/>
        <w:jc w:val="right"/>
        <w:rPr>
          <w:rFonts w:ascii="Arial" w:hAnsi="Arial" w:cs="Arial"/>
          <w:b/>
        </w:rPr>
      </w:pPr>
      <w:r w:rsidRPr="00401ED1">
        <w:rPr>
          <w:rFonts w:ascii="Arial" w:hAnsi="Arial" w:cs="Arial"/>
          <w:color w:val="FF0000"/>
        </w:rPr>
        <w:br w:type="page"/>
      </w:r>
      <w:r w:rsidR="008A0156" w:rsidRPr="00401ED1">
        <w:rPr>
          <w:rFonts w:ascii="Arial" w:hAnsi="Arial" w:cs="Arial"/>
          <w:b/>
        </w:rPr>
        <w:lastRenderedPageBreak/>
        <w:t>Приложение 2</w:t>
      </w:r>
    </w:p>
    <w:p w14:paraId="7A71D771" w14:textId="77777777" w:rsidR="008A0156" w:rsidRPr="00401ED1" w:rsidRDefault="008A0156" w:rsidP="008A0156">
      <w:pPr>
        <w:spacing w:line="276" w:lineRule="auto"/>
        <w:ind w:firstLine="709"/>
        <w:rPr>
          <w:rFonts w:ascii="Arial" w:hAnsi="Arial" w:cs="Arial"/>
          <w:b/>
        </w:rPr>
      </w:pPr>
    </w:p>
    <w:p w14:paraId="7C62F3B2" w14:textId="77777777" w:rsidR="008A0156" w:rsidRPr="00401ED1" w:rsidRDefault="008A0156" w:rsidP="008A0156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Обществу с ограниченной ответственностью «Инвестиционная компания Внешэкономбанка («ВЭБ Капитал»)»</w:t>
      </w:r>
    </w:p>
    <w:p w14:paraId="7B2BF85C" w14:textId="77777777" w:rsidR="008A0156" w:rsidRPr="00401ED1" w:rsidRDefault="008A0156" w:rsidP="008A0156">
      <w:pPr>
        <w:spacing w:line="276" w:lineRule="auto"/>
        <w:ind w:firstLine="709"/>
        <w:jc w:val="right"/>
        <w:rPr>
          <w:rFonts w:ascii="Arial" w:hAnsi="Arial" w:cs="Arial"/>
        </w:rPr>
      </w:pPr>
    </w:p>
    <w:p w14:paraId="60E3D5A2" w14:textId="77777777" w:rsidR="008A0156" w:rsidRPr="00401ED1" w:rsidRDefault="008A0156" w:rsidP="008A0156">
      <w:pPr>
        <w:pStyle w:val="aff9"/>
        <w:spacing w:line="276" w:lineRule="auto"/>
        <w:ind w:firstLine="709"/>
        <w:rPr>
          <w:rFonts w:ascii="Arial" w:hAnsi="Arial" w:cs="Arial"/>
        </w:rPr>
      </w:pPr>
      <w:r w:rsidRPr="00401ED1">
        <w:rPr>
          <w:rFonts w:ascii="Arial" w:hAnsi="Arial" w:cs="Arial"/>
        </w:rPr>
        <w:t>ЗАЯВКА НА УЧАСТИЕ В ПРОДАЖЕ ИМУЩЕСТВА БЕЗ ОБЪЯВЛЕНИЯ ЦЕНЫ</w:t>
      </w:r>
    </w:p>
    <w:p w14:paraId="1F879D91" w14:textId="77777777" w:rsidR="008A0156" w:rsidRPr="00401ED1" w:rsidRDefault="008A0156" w:rsidP="008A0156">
      <w:pPr>
        <w:pStyle w:val="aff9"/>
        <w:spacing w:line="276" w:lineRule="auto"/>
        <w:ind w:firstLine="709"/>
        <w:rPr>
          <w:rFonts w:ascii="Arial" w:hAnsi="Arial" w:cs="Arial"/>
        </w:rPr>
      </w:pPr>
    </w:p>
    <w:p w14:paraId="30B484DD" w14:textId="77777777" w:rsidR="008A0156" w:rsidRPr="00401ED1" w:rsidRDefault="008A0156" w:rsidP="008A0156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________________________________________________________________</w:t>
      </w:r>
    </w:p>
    <w:p w14:paraId="1859ED2D" w14:textId="77777777" w:rsidR="008A0156" w:rsidRPr="00401ED1" w:rsidRDefault="008A0156" w:rsidP="008A015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1ED1">
        <w:rPr>
          <w:rFonts w:ascii="Arial" w:hAnsi="Arial" w:cs="Arial"/>
          <w:sz w:val="18"/>
          <w:szCs w:val="18"/>
        </w:rPr>
        <w:t>(полное наименование юридического лица или фамилия, имя, отчество физического лица, подающего заявку)</w:t>
      </w:r>
    </w:p>
    <w:p w14:paraId="4CEC977C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</w:p>
    <w:p w14:paraId="2B7C5C78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______________________________________________________________________</w:t>
      </w:r>
    </w:p>
    <w:p w14:paraId="5CF43B10" w14:textId="77777777" w:rsidR="008A0156" w:rsidRPr="00401ED1" w:rsidRDefault="008A0156" w:rsidP="008A0156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1ED1">
        <w:rPr>
          <w:rFonts w:ascii="Arial" w:hAnsi="Arial" w:cs="Arial"/>
          <w:sz w:val="18"/>
          <w:szCs w:val="18"/>
        </w:rPr>
        <w:t>(для физических лиц)</w:t>
      </w:r>
    </w:p>
    <w:p w14:paraId="208ABBFE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Документ, удостоверяющий личность: _________________ серия _____ № _______, выдан</w:t>
      </w:r>
    </w:p>
    <w:p w14:paraId="055AB753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 «___» _____________ _______</w:t>
      </w:r>
      <w:proofErr w:type="gramStart"/>
      <w:r w:rsidRPr="00401ED1">
        <w:rPr>
          <w:rFonts w:ascii="Arial" w:hAnsi="Arial" w:cs="Arial"/>
        </w:rPr>
        <w:t>г</w:t>
      </w:r>
      <w:proofErr w:type="gramEnd"/>
      <w:r w:rsidRPr="00401ED1">
        <w:rPr>
          <w:rFonts w:ascii="Arial" w:hAnsi="Arial" w:cs="Arial"/>
        </w:rPr>
        <w:t xml:space="preserve">. ____________________________________ </w:t>
      </w:r>
    </w:p>
    <w:p w14:paraId="04379989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(кем </w:t>
      </w:r>
      <w:proofErr w:type="gramStart"/>
      <w:r w:rsidRPr="00401ED1">
        <w:rPr>
          <w:rFonts w:ascii="Arial" w:hAnsi="Arial" w:cs="Arial"/>
        </w:rPr>
        <w:t>выдан</w:t>
      </w:r>
      <w:proofErr w:type="gramEnd"/>
      <w:r w:rsidRPr="00401ED1">
        <w:rPr>
          <w:rFonts w:ascii="Arial" w:hAnsi="Arial" w:cs="Arial"/>
        </w:rPr>
        <w:t>)</w:t>
      </w:r>
    </w:p>
    <w:p w14:paraId="6409E0F4" w14:textId="77777777" w:rsidR="008A0156" w:rsidRPr="00401ED1" w:rsidRDefault="008A0156" w:rsidP="008A015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01ED1">
        <w:rPr>
          <w:rFonts w:ascii="Arial" w:hAnsi="Arial" w:cs="Arial"/>
        </w:rPr>
        <w:t>_____________________________________________________________________</w:t>
      </w:r>
    </w:p>
    <w:p w14:paraId="6A07D5B7" w14:textId="77777777" w:rsidR="008A0156" w:rsidRPr="00401ED1" w:rsidRDefault="008A0156" w:rsidP="008A015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401ED1">
        <w:rPr>
          <w:rFonts w:ascii="Arial" w:hAnsi="Arial" w:cs="Arial"/>
        </w:rPr>
        <w:t>(Ф.И.О. претендента)</w:t>
      </w:r>
    </w:p>
    <w:p w14:paraId="499ECEF5" w14:textId="77777777" w:rsidR="008A0156" w:rsidRPr="00401ED1" w:rsidRDefault="008A0156" w:rsidP="008A015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предварительно </w:t>
      </w:r>
      <w:proofErr w:type="gramStart"/>
      <w:r w:rsidRPr="00401ED1">
        <w:rPr>
          <w:rFonts w:ascii="Arial" w:hAnsi="Arial" w:cs="Arial"/>
        </w:rPr>
        <w:t>согласен</w:t>
      </w:r>
      <w:proofErr w:type="gramEnd"/>
      <w:r w:rsidRPr="00401ED1">
        <w:rPr>
          <w:rFonts w:ascii="Arial" w:hAnsi="Arial" w:cs="Arial"/>
        </w:rPr>
        <w:t xml:space="preserve"> на использование Продавцом (Организатором торгов) персональных данных согласно статье 3 Федерального закона от 27.07.2006 № 152-ФЗ «О персональных данных»</w:t>
      </w:r>
    </w:p>
    <w:p w14:paraId="6C76620C" w14:textId="77777777" w:rsidR="008A0156" w:rsidRPr="00401ED1" w:rsidRDefault="008A0156" w:rsidP="008A0156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</w:p>
    <w:p w14:paraId="149C466C" w14:textId="77777777" w:rsidR="008A0156" w:rsidRPr="00401ED1" w:rsidRDefault="008A0156" w:rsidP="008A0156">
      <w:pPr>
        <w:spacing w:line="276" w:lineRule="auto"/>
        <w:jc w:val="center"/>
        <w:rPr>
          <w:rFonts w:ascii="Arial" w:hAnsi="Arial" w:cs="Arial"/>
        </w:rPr>
      </w:pPr>
      <w:r w:rsidRPr="00401ED1">
        <w:rPr>
          <w:rFonts w:ascii="Arial" w:hAnsi="Arial" w:cs="Arial"/>
        </w:rPr>
        <w:t>(для юридических лиц)</w:t>
      </w:r>
    </w:p>
    <w:p w14:paraId="4A464B9D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Документ о государственной регистрации в качестве юридического лица _________ серия _______ № ______________ дата регистрации «___» _______</w:t>
      </w:r>
      <w:proofErr w:type="gramStart"/>
      <w:r w:rsidRPr="00401ED1">
        <w:rPr>
          <w:rFonts w:ascii="Arial" w:hAnsi="Arial" w:cs="Arial"/>
        </w:rPr>
        <w:t>г</w:t>
      </w:r>
      <w:proofErr w:type="gramEnd"/>
      <w:r w:rsidRPr="00401ED1">
        <w:rPr>
          <w:rFonts w:ascii="Arial" w:hAnsi="Arial" w:cs="Arial"/>
        </w:rPr>
        <w:t>.</w:t>
      </w:r>
    </w:p>
    <w:p w14:paraId="05CFB096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Орган, </w:t>
      </w:r>
      <w:proofErr w:type="spellStart"/>
      <w:r w:rsidRPr="00401ED1">
        <w:rPr>
          <w:rFonts w:ascii="Arial" w:hAnsi="Arial" w:cs="Arial"/>
        </w:rPr>
        <w:t>существивший</w:t>
      </w:r>
      <w:proofErr w:type="spellEnd"/>
      <w:r w:rsidRPr="00401ED1">
        <w:rPr>
          <w:rFonts w:ascii="Arial" w:hAnsi="Arial" w:cs="Arial"/>
        </w:rPr>
        <w:t xml:space="preserve"> регистрацию ___________________________________________________</w:t>
      </w:r>
    </w:p>
    <w:p w14:paraId="0BB62936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Место выдачи ______________________________________________________________________</w:t>
      </w:r>
    </w:p>
    <w:p w14:paraId="6657B15D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ИНН _____________________________________________________________________</w:t>
      </w:r>
    </w:p>
    <w:p w14:paraId="4D3C3831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Место жительства / Место нахождения: _________________________________________________</w:t>
      </w:r>
    </w:p>
    <w:p w14:paraId="1A448FDD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Телефон ___________ Факс __________ Индекс __________</w:t>
      </w:r>
    </w:p>
    <w:p w14:paraId="534FBF84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</w:p>
    <w:p w14:paraId="35730791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далее именуемый претендент, в лице________________________________________________</w:t>
      </w:r>
    </w:p>
    <w:p w14:paraId="18F60CA3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1ED1">
        <w:rPr>
          <w:rFonts w:ascii="Arial" w:hAnsi="Arial" w:cs="Arial"/>
          <w:sz w:val="18"/>
          <w:szCs w:val="18"/>
        </w:rPr>
        <w:t xml:space="preserve">                           (фамилия, имя, отчество, должность)</w:t>
      </w:r>
    </w:p>
    <w:p w14:paraId="324F7D37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______________________________________________________________________</w:t>
      </w:r>
    </w:p>
    <w:p w14:paraId="2E838312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</w:p>
    <w:p w14:paraId="06480616" w14:textId="77777777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>действующего</w:t>
      </w:r>
      <w:proofErr w:type="gramEnd"/>
      <w:r w:rsidRPr="00401ED1">
        <w:rPr>
          <w:rFonts w:ascii="Arial" w:hAnsi="Arial" w:cs="Arial"/>
        </w:rPr>
        <w:t xml:space="preserve"> на основании __________________________________________________________,</w:t>
      </w:r>
    </w:p>
    <w:p w14:paraId="141E247B" w14:textId="77777777" w:rsidR="008A0156" w:rsidRPr="00401ED1" w:rsidRDefault="008A0156" w:rsidP="008A0156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01ED1">
        <w:rPr>
          <w:rFonts w:ascii="Arial" w:hAnsi="Arial" w:cs="Arial"/>
          <w:sz w:val="18"/>
          <w:szCs w:val="18"/>
        </w:rPr>
        <w:t xml:space="preserve">                              (наименование, дата и номер уполномочивающего документа)</w:t>
      </w:r>
    </w:p>
    <w:p w14:paraId="636A35C8" w14:textId="1A567D85" w:rsidR="008A0156" w:rsidRPr="00401ED1" w:rsidRDefault="008A0156" w:rsidP="008A0156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принимая решение об участии в продаже имущества </w:t>
      </w:r>
      <w:r w:rsidR="003B118C" w:rsidRPr="00401ED1">
        <w:rPr>
          <w:rFonts w:ascii="Arial" w:hAnsi="Arial" w:cs="Arial"/>
        </w:rPr>
        <w:t>без объ</w:t>
      </w:r>
      <w:r w:rsidRPr="00401ED1">
        <w:rPr>
          <w:rFonts w:ascii="Arial" w:hAnsi="Arial" w:cs="Arial"/>
        </w:rPr>
        <w:t>я</w:t>
      </w:r>
      <w:r w:rsidR="003B118C" w:rsidRPr="00401ED1">
        <w:rPr>
          <w:rFonts w:ascii="Arial" w:hAnsi="Arial" w:cs="Arial"/>
        </w:rPr>
        <w:t>вления цены</w:t>
      </w:r>
      <w:r w:rsidRPr="00401ED1">
        <w:rPr>
          <w:rFonts w:ascii="Arial" w:hAnsi="Arial" w:cs="Arial"/>
        </w:rPr>
        <w:t>:</w:t>
      </w:r>
    </w:p>
    <w:p w14:paraId="3B474154" w14:textId="77777777" w:rsidR="001D3A7F" w:rsidRPr="00401ED1" w:rsidRDefault="001D3A7F" w:rsidP="001D3A7F">
      <w:pPr>
        <w:spacing w:after="200" w:line="276" w:lineRule="auto"/>
        <w:rPr>
          <w:rFonts w:ascii="Arial" w:hAnsi="Arial" w:cs="Arial"/>
          <w:color w:val="FF0000"/>
        </w:rPr>
      </w:pPr>
    </w:p>
    <w:p w14:paraId="331C9112" w14:textId="77777777" w:rsidR="008D79D2" w:rsidRPr="00401ED1" w:rsidRDefault="008D79D2" w:rsidP="008D79D2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lastRenderedPageBreak/>
        <w:t xml:space="preserve">1. Здание гаражей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Г, общей площадью 99,4 кв.м., кадастровый номер 26:27:000000:2213;</w:t>
      </w:r>
    </w:p>
    <w:p w14:paraId="69F630D6" w14:textId="77777777" w:rsidR="008D79D2" w:rsidRPr="00401ED1" w:rsidRDefault="008D79D2" w:rsidP="008D79D2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2. Административно-производственное здание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А, общей площадью 49,9 кв.м., кадастровый номер 26:27:000000:2212;</w:t>
      </w:r>
    </w:p>
    <w:p w14:paraId="24BC5EA8" w14:textId="7777777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3. Здание складское,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В, общей площадью 47,6 кв.м., кадастровый номер 26:27:000000:2211;</w:t>
      </w:r>
    </w:p>
    <w:p w14:paraId="69880F7F" w14:textId="7777777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4. Здание котельной,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Б, общей площадью 4,0 кв.м., кадастровый номер 26:27:000000:2210,</w:t>
      </w:r>
    </w:p>
    <w:p w14:paraId="23C76B62" w14:textId="7777777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Обязуюсь:</w:t>
      </w:r>
    </w:p>
    <w:p w14:paraId="346F45D3" w14:textId="550B0FD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1) соблюдать условия также порядок проведения продажи имущества </w:t>
      </w:r>
      <w:r w:rsidR="003B118C" w:rsidRPr="00401ED1">
        <w:rPr>
          <w:rFonts w:ascii="Arial" w:hAnsi="Arial" w:cs="Arial"/>
        </w:rPr>
        <w:t xml:space="preserve">без объявления цены, </w:t>
      </w:r>
      <w:r w:rsidRPr="00401ED1">
        <w:rPr>
          <w:rFonts w:ascii="Arial" w:hAnsi="Arial" w:cs="Arial"/>
        </w:rPr>
        <w:t xml:space="preserve">содержащиеся в извещении, размещенном на официальном сайте Организатора торгов в сети "Интернет" по адресу </w:t>
      </w:r>
      <w:hyperlink r:id="rId14" w:history="1">
        <w:r w:rsidRPr="00401ED1">
          <w:rPr>
            <w:rStyle w:val="a3"/>
            <w:rFonts w:ascii="Arial" w:hAnsi="Arial" w:cs="Arial"/>
            <w:color w:val="auto"/>
          </w:rPr>
          <w:t>http://vebcapital.ru</w:t>
        </w:r>
      </w:hyperlink>
      <w:r w:rsidRPr="00401ED1">
        <w:rPr>
          <w:rFonts w:ascii="Arial" w:hAnsi="Arial" w:cs="Arial"/>
        </w:rPr>
        <w:t xml:space="preserve">, на сайтах </w:t>
      </w:r>
      <w:hyperlink r:id="rId15" w:history="1">
        <w:r w:rsidRPr="00401ED1">
          <w:rPr>
            <w:rStyle w:val="a3"/>
            <w:rFonts w:ascii="Arial" w:hAnsi="Arial" w:cs="Arial"/>
            <w:color w:val="auto"/>
          </w:rPr>
          <w:t>http://www.mrsk-sk.ru</w:t>
        </w:r>
      </w:hyperlink>
      <w:r w:rsidRPr="00401ED1">
        <w:rPr>
          <w:rFonts w:ascii="Arial" w:hAnsi="Arial" w:cs="Arial"/>
        </w:rPr>
        <w:t xml:space="preserve"> и </w:t>
      </w:r>
      <w:hyperlink r:id="rId16" w:history="1">
        <w:r w:rsidR="003B118C" w:rsidRPr="00401ED1">
          <w:rPr>
            <w:rStyle w:val="a3"/>
            <w:rFonts w:ascii="Arial" w:hAnsi="Arial" w:cs="Arial"/>
          </w:rPr>
          <w:t>http://www.</w:t>
        </w:r>
        <w:proofErr w:type="spellStart"/>
        <w:r w:rsidR="003B118C" w:rsidRPr="00401ED1">
          <w:rPr>
            <w:rStyle w:val="a3"/>
            <w:rFonts w:ascii="Arial" w:hAnsi="Arial" w:cs="Arial"/>
            <w:lang w:val="en-US"/>
          </w:rPr>
          <w:t>rosseti</w:t>
        </w:r>
        <w:proofErr w:type="spellEnd"/>
        <w:r w:rsidR="003B118C" w:rsidRPr="00401ED1">
          <w:rPr>
            <w:rStyle w:val="a3"/>
            <w:rFonts w:ascii="Arial" w:hAnsi="Arial" w:cs="Arial"/>
          </w:rPr>
          <w:t>.</w:t>
        </w:r>
        <w:proofErr w:type="spellStart"/>
        <w:r w:rsidR="003B118C" w:rsidRPr="00401ED1">
          <w:rPr>
            <w:rStyle w:val="a3"/>
            <w:rFonts w:ascii="Arial" w:hAnsi="Arial" w:cs="Arial"/>
          </w:rPr>
          <w:t>ru</w:t>
        </w:r>
        <w:proofErr w:type="spellEnd"/>
        <w:r w:rsidR="003B118C" w:rsidRPr="00401ED1">
          <w:rPr>
            <w:rStyle w:val="a3"/>
            <w:rFonts w:ascii="Arial" w:hAnsi="Arial" w:cs="Arial"/>
          </w:rPr>
          <w:t>.,</w:t>
        </w:r>
        <w:r w:rsidR="003B118C" w:rsidRPr="00401ED1">
          <w:rPr>
            <w:rStyle w:val="a3"/>
            <w:rFonts w:ascii="Arial" w:hAnsi="Arial" w:cs="Arial"/>
            <w:lang w:val="en-US"/>
          </w:rPr>
          <w:t>www</w:t>
        </w:r>
      </w:hyperlink>
      <w:r w:rsidR="003B118C" w:rsidRPr="00401ED1">
        <w:rPr>
          <w:rFonts w:ascii="Arial" w:hAnsi="Arial" w:cs="Arial"/>
        </w:rPr>
        <w:t xml:space="preserve"> </w:t>
      </w:r>
      <w:proofErr w:type="spellStart"/>
      <w:r w:rsidR="003B118C" w:rsidRPr="00401ED1">
        <w:rPr>
          <w:rFonts w:ascii="Arial" w:hAnsi="Arial" w:cs="Arial"/>
          <w:lang w:val="en-US"/>
        </w:rPr>
        <w:t>avito</w:t>
      </w:r>
      <w:proofErr w:type="spellEnd"/>
      <w:r w:rsidR="003B118C" w:rsidRPr="00401ED1">
        <w:rPr>
          <w:rFonts w:ascii="Arial" w:hAnsi="Arial" w:cs="Arial"/>
        </w:rPr>
        <w:t>.</w:t>
      </w:r>
      <w:proofErr w:type="spellStart"/>
      <w:r w:rsidR="003B118C" w:rsidRPr="00401ED1">
        <w:rPr>
          <w:rFonts w:ascii="Arial" w:hAnsi="Arial" w:cs="Arial"/>
          <w:lang w:val="en-US"/>
        </w:rPr>
        <w:t>ru</w:t>
      </w:r>
      <w:proofErr w:type="spellEnd"/>
      <w:r w:rsidR="003B118C" w:rsidRPr="00401ED1">
        <w:rPr>
          <w:rFonts w:ascii="Arial" w:hAnsi="Arial" w:cs="Arial"/>
        </w:rPr>
        <w:t>.</w:t>
      </w:r>
    </w:p>
    <w:p w14:paraId="2BD68479" w14:textId="3CEE70D8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2) в случае признания победителем продажи </w:t>
      </w:r>
      <w:r w:rsidR="003B118C" w:rsidRPr="00401ED1">
        <w:rPr>
          <w:rFonts w:ascii="Arial" w:hAnsi="Arial" w:cs="Arial"/>
        </w:rPr>
        <w:t>без объявления цены</w:t>
      </w:r>
      <w:r w:rsidRPr="00401ED1">
        <w:rPr>
          <w:rFonts w:ascii="Arial" w:hAnsi="Arial" w:cs="Arial"/>
        </w:rPr>
        <w:t xml:space="preserve"> заключить с Продавцом (собственником имущества) договор купли-продажи в течени</w:t>
      </w:r>
      <w:proofErr w:type="gramStart"/>
      <w:r w:rsidRPr="00401ED1">
        <w:rPr>
          <w:rFonts w:ascii="Arial" w:hAnsi="Arial" w:cs="Arial"/>
        </w:rPr>
        <w:t>и</w:t>
      </w:r>
      <w:proofErr w:type="gramEnd"/>
      <w:r w:rsidRPr="00401ED1">
        <w:rPr>
          <w:rFonts w:ascii="Arial" w:hAnsi="Arial" w:cs="Arial"/>
        </w:rPr>
        <w:t xml:space="preserve"> двадцати календарных дней со дня подведения итогов торгов, и произвести оплату стоимости Имущества, установленной по результатам торгов, в сроки и на счет, установленные договором купли-продажи.</w:t>
      </w:r>
    </w:p>
    <w:p w14:paraId="5FA4E11C" w14:textId="7777777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С состоянием продаваемого имущества и документацией к нему </w:t>
      </w:r>
      <w:proofErr w:type="gramStart"/>
      <w:r w:rsidRPr="00401ED1">
        <w:rPr>
          <w:rFonts w:ascii="Arial" w:hAnsi="Arial" w:cs="Arial"/>
        </w:rPr>
        <w:t>ознакомлен</w:t>
      </w:r>
      <w:proofErr w:type="gramEnd"/>
      <w:r w:rsidRPr="00401ED1">
        <w:rPr>
          <w:rFonts w:ascii="Arial" w:hAnsi="Arial" w:cs="Arial"/>
        </w:rPr>
        <w:t>.</w:t>
      </w:r>
    </w:p>
    <w:p w14:paraId="4D02BC1C" w14:textId="7CF75BAE" w:rsidR="003B118C" w:rsidRPr="00401ED1" w:rsidRDefault="003B118C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Претензий не имею.</w:t>
      </w:r>
    </w:p>
    <w:p w14:paraId="2AA95D7A" w14:textId="77777777" w:rsidR="008D79D2" w:rsidRPr="00401ED1" w:rsidRDefault="008D79D2" w:rsidP="008D79D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Адрес и банковские реквизиты претендента (в том числе почтовый адрес для направления уведомлений о результатах рассмотрения предоставленных Организатору торгов заявки и документов):</w:t>
      </w:r>
    </w:p>
    <w:p w14:paraId="3E73E2D8" w14:textId="7983245F" w:rsidR="008D79D2" w:rsidRPr="00401ED1" w:rsidRDefault="008D79D2" w:rsidP="008D79D2">
      <w:pPr>
        <w:spacing w:line="276" w:lineRule="auto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ED243EB" w14:textId="77777777" w:rsidR="008D79D2" w:rsidRPr="00401ED1" w:rsidRDefault="008D79D2" w:rsidP="008D79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14:paraId="6EDD150B" w14:textId="77777777" w:rsidR="008D79D2" w:rsidRPr="00401ED1" w:rsidRDefault="008D79D2" w:rsidP="008D79D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Подпись претендента</w:t>
      </w:r>
    </w:p>
    <w:p w14:paraId="327D27F4" w14:textId="226BF3B3" w:rsidR="008D79D2" w:rsidRPr="00401ED1" w:rsidRDefault="008D79D2" w:rsidP="008D79D2">
      <w:pPr>
        <w:tabs>
          <w:tab w:val="left" w:pos="4536"/>
        </w:tabs>
        <w:spacing w:line="276" w:lineRule="auto"/>
        <w:ind w:firstLine="709"/>
        <w:rPr>
          <w:rFonts w:ascii="Arial" w:hAnsi="Arial" w:cs="Arial"/>
        </w:rPr>
      </w:pPr>
      <w:r w:rsidRPr="00401ED1">
        <w:rPr>
          <w:rFonts w:ascii="Arial" w:hAnsi="Arial" w:cs="Arial"/>
          <w:bCs/>
        </w:rPr>
        <w:t>(его полномочного представителя</w:t>
      </w:r>
      <w:proofErr w:type="gramStart"/>
      <w:r w:rsidRPr="00401ED1">
        <w:rPr>
          <w:rFonts w:ascii="Arial" w:hAnsi="Arial" w:cs="Arial"/>
          <w:bCs/>
        </w:rPr>
        <w:t xml:space="preserve">) </w:t>
      </w:r>
      <w:r w:rsidRPr="00401ED1">
        <w:rPr>
          <w:rFonts w:ascii="Arial" w:hAnsi="Arial" w:cs="Arial"/>
        </w:rPr>
        <w:t>________________ (_________________)</w:t>
      </w:r>
      <w:proofErr w:type="gramEnd"/>
    </w:p>
    <w:p w14:paraId="06729748" w14:textId="77777777" w:rsidR="008D79D2" w:rsidRPr="00401ED1" w:rsidRDefault="008D79D2" w:rsidP="008D79D2">
      <w:pPr>
        <w:tabs>
          <w:tab w:val="left" w:pos="5954"/>
        </w:tabs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                                                 М.П.</w:t>
      </w:r>
      <w:r w:rsidRPr="00401ED1">
        <w:rPr>
          <w:rFonts w:ascii="Arial" w:hAnsi="Arial" w:cs="Arial"/>
        </w:rPr>
        <w:tab/>
      </w:r>
      <w:r w:rsidRPr="00401ED1">
        <w:rPr>
          <w:rFonts w:ascii="Arial" w:hAnsi="Arial" w:cs="Arial"/>
        </w:rPr>
        <w:tab/>
        <w:t>«____» _____ ______г.</w:t>
      </w:r>
    </w:p>
    <w:p w14:paraId="75225E40" w14:textId="77777777" w:rsidR="008D79D2" w:rsidRPr="00401ED1" w:rsidRDefault="008D79D2" w:rsidP="008D79D2">
      <w:pPr>
        <w:spacing w:line="276" w:lineRule="auto"/>
        <w:ind w:firstLine="709"/>
        <w:jc w:val="center"/>
        <w:rPr>
          <w:rFonts w:ascii="Arial" w:hAnsi="Arial" w:cs="Arial"/>
          <w:b/>
        </w:rPr>
      </w:pPr>
    </w:p>
    <w:p w14:paraId="4286A6D3" w14:textId="77777777" w:rsidR="008D79D2" w:rsidRPr="00401ED1" w:rsidRDefault="008D79D2" w:rsidP="008D79D2">
      <w:pPr>
        <w:ind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Заявка принята Организатором торгов:</w:t>
      </w:r>
    </w:p>
    <w:p w14:paraId="42BAC3F2" w14:textId="77777777" w:rsidR="008D79D2" w:rsidRPr="00401ED1" w:rsidRDefault="008D79D2" w:rsidP="008D79D2">
      <w:pPr>
        <w:ind w:firstLine="709"/>
        <w:jc w:val="center"/>
        <w:rPr>
          <w:rFonts w:ascii="Arial" w:hAnsi="Arial" w:cs="Arial"/>
          <w:b/>
        </w:rPr>
      </w:pPr>
    </w:p>
    <w:p w14:paraId="11FBE5D8" w14:textId="77777777" w:rsidR="008D79D2" w:rsidRPr="00401ED1" w:rsidRDefault="008D79D2" w:rsidP="008D79D2">
      <w:pPr>
        <w:tabs>
          <w:tab w:val="left" w:pos="3402"/>
        </w:tabs>
        <w:ind w:firstLine="709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 xml:space="preserve">_______ч. ______ мин. </w:t>
      </w:r>
      <w:r w:rsidRPr="00401ED1">
        <w:rPr>
          <w:rFonts w:ascii="Arial" w:hAnsi="Arial" w:cs="Arial"/>
          <w:b/>
        </w:rPr>
        <w:tab/>
        <w:t xml:space="preserve"> «____» ______________ _____г. за № ________</w:t>
      </w:r>
    </w:p>
    <w:p w14:paraId="07AD5B86" w14:textId="77777777" w:rsidR="008D79D2" w:rsidRPr="00401ED1" w:rsidRDefault="008D79D2" w:rsidP="008D79D2">
      <w:pPr>
        <w:tabs>
          <w:tab w:val="left" w:pos="3402"/>
        </w:tabs>
        <w:ind w:firstLine="709"/>
        <w:jc w:val="center"/>
        <w:rPr>
          <w:rFonts w:ascii="Arial" w:hAnsi="Arial" w:cs="Arial"/>
          <w:b/>
        </w:rPr>
      </w:pPr>
    </w:p>
    <w:p w14:paraId="209CE52B" w14:textId="77777777" w:rsidR="008D79D2" w:rsidRPr="00401ED1" w:rsidRDefault="008D79D2" w:rsidP="008D79D2">
      <w:pPr>
        <w:tabs>
          <w:tab w:val="left" w:pos="3402"/>
        </w:tabs>
        <w:ind w:firstLine="709"/>
        <w:jc w:val="center"/>
        <w:rPr>
          <w:b/>
        </w:rPr>
      </w:pPr>
    </w:p>
    <w:p w14:paraId="3E107305" w14:textId="77777777" w:rsidR="008D79D2" w:rsidRPr="00401ED1" w:rsidRDefault="008D79D2" w:rsidP="008D79D2">
      <w:pPr>
        <w:spacing w:line="360" w:lineRule="auto"/>
        <w:ind w:firstLine="709"/>
      </w:pPr>
      <w:r w:rsidRPr="00401ED1">
        <w:t>Представитель Организатора торгов</w:t>
      </w:r>
      <w:proofErr w:type="gramStart"/>
      <w:r w:rsidRPr="00401ED1">
        <w:t xml:space="preserve"> _____________(______________)</w:t>
      </w:r>
      <w:proofErr w:type="gramEnd"/>
    </w:p>
    <w:p w14:paraId="36FE5F6A" w14:textId="18195CD6" w:rsidR="001D3A7F" w:rsidRPr="00401ED1" w:rsidRDefault="008D79D2" w:rsidP="008D79D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FF0000"/>
        </w:rPr>
      </w:pPr>
      <w:r w:rsidRPr="00401ED1">
        <w:br w:type="page"/>
      </w:r>
    </w:p>
    <w:p w14:paraId="2AFD6936" w14:textId="48C70947" w:rsidR="006E1A7C" w:rsidRPr="00401ED1" w:rsidRDefault="006E1A7C" w:rsidP="006E1A7C">
      <w:pPr>
        <w:pStyle w:val="aff9"/>
        <w:spacing w:line="276" w:lineRule="auto"/>
        <w:ind w:firstLine="709"/>
        <w:jc w:val="right"/>
        <w:rPr>
          <w:rFonts w:ascii="Arial" w:hAnsi="Arial" w:cs="Arial"/>
        </w:rPr>
      </w:pPr>
      <w:r w:rsidRPr="00401ED1">
        <w:rPr>
          <w:rFonts w:ascii="Arial" w:hAnsi="Arial" w:cs="Arial"/>
        </w:rPr>
        <w:lastRenderedPageBreak/>
        <w:t>Прил</w:t>
      </w:r>
      <w:r w:rsidR="00E3289E" w:rsidRPr="00401ED1">
        <w:rPr>
          <w:rFonts w:ascii="Arial" w:hAnsi="Arial" w:cs="Arial"/>
        </w:rPr>
        <w:t>ожение 3</w:t>
      </w:r>
    </w:p>
    <w:p w14:paraId="56BA0B71" w14:textId="77777777" w:rsidR="006E1A7C" w:rsidRPr="00401ED1" w:rsidRDefault="006E1A7C" w:rsidP="006E1A7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401ED1">
        <w:rPr>
          <w:rFonts w:ascii="Arial" w:hAnsi="Arial" w:cs="Arial"/>
          <w:b/>
          <w:bCs/>
        </w:rPr>
        <w:t>Договор</w:t>
      </w:r>
    </w:p>
    <w:p w14:paraId="3A55CB30" w14:textId="77777777" w:rsidR="006E1A7C" w:rsidRPr="00401ED1" w:rsidRDefault="006E1A7C" w:rsidP="006E1A7C">
      <w:pPr>
        <w:spacing w:line="276" w:lineRule="auto"/>
        <w:ind w:firstLine="709"/>
        <w:jc w:val="center"/>
        <w:rPr>
          <w:rFonts w:ascii="Arial" w:hAnsi="Arial" w:cs="Arial"/>
          <w:b/>
          <w:bCs/>
        </w:rPr>
      </w:pPr>
      <w:r w:rsidRPr="00401ED1">
        <w:rPr>
          <w:rFonts w:ascii="Arial" w:hAnsi="Arial" w:cs="Arial"/>
          <w:b/>
          <w:bCs/>
        </w:rPr>
        <w:t>купли-продажи недвижимого имущества</w:t>
      </w:r>
    </w:p>
    <w:p w14:paraId="0860C1D0" w14:textId="77777777" w:rsidR="006E1A7C" w:rsidRPr="00401ED1" w:rsidRDefault="006E1A7C" w:rsidP="006E1A7C">
      <w:pPr>
        <w:spacing w:line="276" w:lineRule="auto"/>
        <w:ind w:firstLine="709"/>
        <w:rPr>
          <w:rFonts w:ascii="Arial" w:hAnsi="Arial" w:cs="Arial"/>
        </w:rPr>
      </w:pPr>
    </w:p>
    <w:p w14:paraId="02F80615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401ED1">
        <w:rPr>
          <w:rFonts w:ascii="Arial" w:hAnsi="Arial" w:cs="Arial"/>
          <w:bCs/>
        </w:rPr>
        <w:t xml:space="preserve">Ставропольский край </w:t>
      </w:r>
    </w:p>
    <w:p w14:paraId="000E0BFB" w14:textId="5ED02548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401ED1">
        <w:rPr>
          <w:rFonts w:ascii="Arial" w:hAnsi="Arial" w:cs="Arial"/>
          <w:bCs/>
        </w:rPr>
        <w:t>г. Пятигорск                                                     «_____» ______________20___ г.</w:t>
      </w:r>
    </w:p>
    <w:p w14:paraId="35EE4014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  <w:bCs/>
        </w:rPr>
      </w:pPr>
    </w:p>
    <w:p w14:paraId="101D09F7" w14:textId="5055FAA1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  <w:bCs/>
        </w:rPr>
        <w:t>Публичное акционерное общество «Межрегиональная распределительная сетевая компания Северного Кавказа» (далее – ПАО «МРСК Северного Кавказа»),</w:t>
      </w:r>
      <w:r w:rsidRPr="00401ED1">
        <w:rPr>
          <w:rFonts w:ascii="Arial" w:hAnsi="Arial" w:cs="Arial"/>
        </w:rPr>
        <w:t xml:space="preserve"> 357506, Ставропольский край, г. Пятигорск, ул. Подстанционная, д. 13А, ИНН 2632082033, ОГРН 1062632029778, зарегистрированное Инспекцией ФНС по</w:t>
      </w:r>
      <w:r w:rsidR="00D65BC1">
        <w:rPr>
          <w:rFonts w:ascii="Arial" w:hAnsi="Arial" w:cs="Arial"/>
        </w:rPr>
        <w:t xml:space="preserve">                       </w:t>
      </w:r>
      <w:r w:rsidRPr="00401ED1">
        <w:rPr>
          <w:rFonts w:ascii="Arial" w:hAnsi="Arial" w:cs="Arial"/>
        </w:rPr>
        <w:t xml:space="preserve"> г. Пятигорску 04.08.2006,</w:t>
      </w:r>
      <w:r w:rsidRPr="00401ED1">
        <w:rPr>
          <w:rFonts w:ascii="Arial" w:hAnsi="Arial" w:cs="Arial"/>
          <w:bCs/>
        </w:rPr>
        <w:t xml:space="preserve"> именуемое в дальнейшем «Продавец», в лице Генерального директора Зайцева Юрия Викторовича, действующего на основании Устава, с одной стороны, </w:t>
      </w:r>
      <w:proofErr w:type="gramEnd"/>
    </w:p>
    <w:p w14:paraId="4514154F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и__________________________________________________________________________________________________________________________________________________________, именуемый в дальнейшем «Покупатель», с другой стороны, при совместном упоминании именуемые в дальнейшем «Стороны», заключили настоящий Договор о нижеследующем:</w:t>
      </w:r>
    </w:p>
    <w:p w14:paraId="2E82439A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66844DC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1. Продавец продает, а Покупатель приобретает в собственность объекты недвижимого имущества (далее – Имущество):</w:t>
      </w:r>
    </w:p>
    <w:p w14:paraId="7926848F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1.1. Здание гаражей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Г, общей площадью 99,4 кв.м., условный номер 26:27:110608:0003:2818/139:1001/Г, кадастровый номер 26:27:000000:2213, в Едином государственном реестре прав на недвижимое имущество и сделок с ним 26.06.2008 сделана запись регистрации 26-26-27/006/2008-170, что подтверждается свидетельством о государственной регистрации права, выданным Управлением Федеральной регистрационной службы по Ставропольскому краю от 26.06.2008 серия 26-АЕ №406853.</w:t>
      </w:r>
    </w:p>
    <w:p w14:paraId="55B85D94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1.2. Административно-производственное здание </w:t>
      </w:r>
      <w:proofErr w:type="spellStart"/>
      <w:r w:rsidRPr="00401ED1">
        <w:rPr>
          <w:rFonts w:ascii="Arial" w:hAnsi="Arial" w:cs="Arial"/>
        </w:rPr>
        <w:t>Солдато</w:t>
      </w:r>
      <w:proofErr w:type="spellEnd"/>
      <w:r w:rsidRPr="00401ED1">
        <w:rPr>
          <w:rFonts w:ascii="Arial" w:hAnsi="Arial" w:cs="Arial"/>
        </w:rPr>
        <w:t xml:space="preserve">-Александровской УЭС,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 xml:space="preserve">, д.10, этажность: 1, литер А, общей площадью 49,9 кв.м., условный номер 26:27:110608:0003:2818/139:1001/А, кадастровый номер 26:27:000000:2212, в Едином государственном реестре прав на недвижимое имущество и сделок с ним 26.06.2008 сделана запись регистрации 26-26-27/006/2008-161, что подтверждается свидетельством о государственной регистрации права, выданным Управлением Федеральной регистрационной службы по Ставропольскому краю от 26.06.2008 серия 26-АЕ №406844. </w:t>
      </w:r>
    </w:p>
    <w:p w14:paraId="1CEAEBE2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1.3. Здание складское,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 xml:space="preserve">, д.10, этажность: 1, литер В, общей площадью 47,6 кв.м., условный номер 26:27:110608:0003:2818/139:1001/В, кадастровый номер 26:27:000000:2211, в Едином государственном реестре прав на недвижимое имущество и сделок с ним </w:t>
      </w:r>
      <w:r w:rsidRPr="00401ED1">
        <w:rPr>
          <w:rFonts w:ascii="Arial" w:hAnsi="Arial" w:cs="Arial"/>
        </w:rPr>
        <w:lastRenderedPageBreak/>
        <w:t xml:space="preserve">26.06.2008 сделана запись регистрации 26-26-27/006/2008-167, что подтверждается свидетельством о государственной регистрации права, выданным Управлением Федеральной регистрационной службы по Ставропольскому краю от 26.06.2008 серия 26-АЕ №406850. </w:t>
      </w:r>
    </w:p>
    <w:p w14:paraId="7B67ECE7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1.4. Здание котельной, расположенное по адресу: Ставропольский край, Советский район, </w:t>
      </w:r>
      <w:proofErr w:type="spellStart"/>
      <w:r w:rsidRPr="00401ED1">
        <w:rPr>
          <w:rFonts w:ascii="Arial" w:hAnsi="Arial" w:cs="Arial"/>
        </w:rPr>
        <w:t>с</w:t>
      </w:r>
      <w:proofErr w:type="gramStart"/>
      <w:r w:rsidRPr="00401ED1">
        <w:rPr>
          <w:rFonts w:ascii="Arial" w:hAnsi="Arial" w:cs="Arial"/>
        </w:rPr>
        <w:t>.С</w:t>
      </w:r>
      <w:proofErr w:type="gramEnd"/>
      <w:r w:rsidRPr="00401ED1">
        <w:rPr>
          <w:rFonts w:ascii="Arial" w:hAnsi="Arial" w:cs="Arial"/>
        </w:rPr>
        <w:t>олдато</w:t>
      </w:r>
      <w:proofErr w:type="spellEnd"/>
      <w:r w:rsidRPr="00401ED1">
        <w:rPr>
          <w:rFonts w:ascii="Arial" w:hAnsi="Arial" w:cs="Arial"/>
        </w:rPr>
        <w:t xml:space="preserve">-Александровское, </w:t>
      </w:r>
      <w:proofErr w:type="spellStart"/>
      <w:r w:rsidRPr="00401ED1">
        <w:rPr>
          <w:rFonts w:ascii="Arial" w:hAnsi="Arial" w:cs="Arial"/>
        </w:rPr>
        <w:t>пер.Культурный</w:t>
      </w:r>
      <w:proofErr w:type="spellEnd"/>
      <w:r w:rsidRPr="00401ED1">
        <w:rPr>
          <w:rFonts w:ascii="Arial" w:hAnsi="Arial" w:cs="Arial"/>
        </w:rPr>
        <w:t>, д.10, этажность: 1, литер Б, общей площадью 4,0 кв.м., условный номер 26:27:110608:0003:2818/139:1001/Б, кадастровый номер 26:27:000000:2210, в Едином государственном реестре прав на недвижимое имущество и сделок с ним 26.06.2008 сделана запись регистрации 26-26-27/006/2008-169, что подтверждается свидетельством о государственной регистрации права, выданным Управлением Федеральной регистрационной службы по Ставропольскому краю от 26.06.2008 серия 26-АЕ № 406852).</w:t>
      </w:r>
    </w:p>
    <w:p w14:paraId="5CF855C6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2. Имущество расположено на земельном участке площадью 1 668 кв.м., категория земель: земли населенных пунктов, разрешенное использование: для обслуживания базы Солдато-Александровского УЭС, по адресу: Ставропольский край, Советский район, село Солдато-Александровское, переулок Культурный, 10 (далее - Земельный участок).</w:t>
      </w:r>
    </w:p>
    <w:p w14:paraId="3DFF7083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Указанный Земельный участок принадлежит Продавцу на основании договора аренды земельного участка от 24.04.2002.</w:t>
      </w:r>
    </w:p>
    <w:p w14:paraId="0B8C146E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Одновременно с приобретением права собственности на Имущество Покупатель приобретает право пользования Земельным участком на тех же условиях, что и Продавец.</w:t>
      </w:r>
    </w:p>
    <w:p w14:paraId="17F87457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>Покупатель обязуется возместить фактические затраты Продавца по оплате арендной платы за Земельный участок под отчуждаемое Имущество по договору аренды с момента передачи Имущества до момента государственной регистрации права собственности Покупателя на Имущество в органе, осуществляющем государственную регистрацию прав на недвижимое имущество и сделок с ним на территории Ставропольского края, в течение 30 (Тридцати) календарных дней с даты государственной регистрации права</w:t>
      </w:r>
      <w:proofErr w:type="gramEnd"/>
      <w:r w:rsidRPr="00401ED1">
        <w:rPr>
          <w:rFonts w:ascii="Arial" w:hAnsi="Arial" w:cs="Arial"/>
        </w:rPr>
        <w:t xml:space="preserve"> собственности Покупателя на Имущество.</w:t>
      </w:r>
    </w:p>
    <w:p w14:paraId="3193DFCF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3. </w:t>
      </w:r>
      <w:proofErr w:type="gramStart"/>
      <w:r w:rsidRPr="00401ED1">
        <w:rPr>
          <w:rFonts w:ascii="Arial" w:hAnsi="Arial" w:cs="Arial"/>
        </w:rPr>
        <w:t>На момент заключения настоящего Договора Имущество принадлежит Продавцу на праве собственности на основании передаточного акта открытого акционерного общества "Ставропольское акционерное общество энергетики и электрификации", реорганизуемого в форме присоединения, утверждённый решением общего собрания акционеров ОАО "Ставропольэнерго" от 15.01.2008, что подтверждается свидетельствами о государственной регистрации права, выданными Управлением Федеральной регистрационной службы по Ставропольскому краю от 26.06.2008 (серия 26-АЕ № 406853, серия 26-АЕ № 406844</w:t>
      </w:r>
      <w:proofErr w:type="gramEnd"/>
      <w:r w:rsidRPr="00401ED1">
        <w:rPr>
          <w:rFonts w:ascii="Arial" w:hAnsi="Arial" w:cs="Arial"/>
        </w:rPr>
        <w:t>, серия 26-АЕ № 406850, серия 26-АЕ № 406852).</w:t>
      </w:r>
    </w:p>
    <w:p w14:paraId="10FDD681" w14:textId="72331BF6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4. Продавец гарантирует Покупателю, что на момент подписания настоящего Договора отчуждаемое Имущество никому не продано, не подарено, в споре, под арестом не состоит, не отчуждено другим способом,. </w:t>
      </w:r>
    </w:p>
    <w:p w14:paraId="751ABF38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5. Право собственности на Имущество возникает у Покупателя с момента государственной регистрации перехода права собственности в органе, </w:t>
      </w:r>
      <w:r w:rsidRPr="00401ED1">
        <w:rPr>
          <w:rFonts w:ascii="Arial" w:hAnsi="Arial" w:cs="Arial"/>
        </w:rPr>
        <w:lastRenderedPageBreak/>
        <w:t xml:space="preserve">осуществляющем государственную регистрацию прав на недвижимое имущество и сделок с ним на территории Ставропольского края. </w:t>
      </w:r>
    </w:p>
    <w:p w14:paraId="1E26B591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6. Расходы по государственной регистрации перехода права собственности на Имущество несет Покупатель.</w:t>
      </w:r>
    </w:p>
    <w:p w14:paraId="15B79F71" w14:textId="2DC4A048" w:rsidR="006E1A7C" w:rsidRPr="00401ED1" w:rsidRDefault="006E1A7C" w:rsidP="00BC0402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7. Стоимость передаваемого Имущества составляет</w:t>
      </w:r>
      <w:proofErr w:type="gramStart"/>
      <w:r w:rsidRPr="00401ED1">
        <w:rPr>
          <w:rFonts w:ascii="Arial" w:hAnsi="Arial" w:cs="Arial"/>
        </w:rPr>
        <w:t xml:space="preserve">: _______________ (_________________) </w:t>
      </w:r>
      <w:proofErr w:type="gramEnd"/>
      <w:r w:rsidRPr="00401ED1">
        <w:rPr>
          <w:rFonts w:ascii="Arial" w:hAnsi="Arial" w:cs="Arial"/>
        </w:rPr>
        <w:t xml:space="preserve">рублей </w:t>
      </w:r>
      <w:r w:rsidR="00BC0402" w:rsidRPr="00401ED1">
        <w:rPr>
          <w:rFonts w:ascii="Arial" w:hAnsi="Arial" w:cs="Arial"/>
        </w:rPr>
        <w:t>00 копеек, в том числе НДС</w:t>
      </w:r>
      <w:r w:rsidRPr="00401ED1">
        <w:rPr>
          <w:rFonts w:ascii="Arial" w:hAnsi="Arial" w:cs="Arial"/>
        </w:rPr>
        <w:t xml:space="preserve"> </w:t>
      </w:r>
      <w:r w:rsidR="00A528A9" w:rsidRPr="00401ED1">
        <w:rPr>
          <w:rFonts w:ascii="Arial" w:hAnsi="Arial" w:cs="Arial"/>
        </w:rPr>
        <w:t xml:space="preserve">(20%) </w:t>
      </w:r>
      <w:r w:rsidRPr="00401ED1">
        <w:rPr>
          <w:rFonts w:ascii="Arial" w:hAnsi="Arial" w:cs="Arial"/>
        </w:rPr>
        <w:t>__________</w:t>
      </w:r>
      <w:r w:rsidR="00A528A9" w:rsidRPr="00401ED1">
        <w:rPr>
          <w:rFonts w:ascii="Arial" w:hAnsi="Arial" w:cs="Arial"/>
        </w:rPr>
        <w:t xml:space="preserve"> (______________) рублей ______ копеек.</w:t>
      </w:r>
    </w:p>
    <w:p w14:paraId="19184260" w14:textId="0A149E89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Стоимость Имущества оплачивается Покупателем в течение </w:t>
      </w:r>
      <w:r w:rsidR="00A528A9" w:rsidRPr="00401ED1">
        <w:rPr>
          <w:rFonts w:ascii="Arial" w:hAnsi="Arial" w:cs="Arial"/>
        </w:rPr>
        <w:t>1</w:t>
      </w:r>
      <w:r w:rsidRPr="00401ED1">
        <w:rPr>
          <w:rFonts w:ascii="Arial" w:hAnsi="Arial" w:cs="Arial"/>
        </w:rPr>
        <w:t>0 (</w:t>
      </w:r>
      <w:r w:rsidR="00A528A9" w:rsidRPr="00401ED1">
        <w:rPr>
          <w:rFonts w:ascii="Arial" w:hAnsi="Arial" w:cs="Arial"/>
        </w:rPr>
        <w:t>Десяти</w:t>
      </w:r>
      <w:r w:rsidRPr="00401ED1">
        <w:rPr>
          <w:rFonts w:ascii="Arial" w:hAnsi="Arial" w:cs="Arial"/>
        </w:rPr>
        <w:t>)</w:t>
      </w:r>
      <w:r w:rsidR="00A528A9" w:rsidRPr="00401ED1">
        <w:rPr>
          <w:rFonts w:ascii="Arial" w:hAnsi="Arial" w:cs="Arial"/>
        </w:rPr>
        <w:t xml:space="preserve"> банковских </w:t>
      </w:r>
      <w:r w:rsidRPr="00401ED1">
        <w:rPr>
          <w:rFonts w:ascii="Arial" w:hAnsi="Arial" w:cs="Arial"/>
        </w:rPr>
        <w:t xml:space="preserve">дней </w:t>
      </w:r>
      <w:proofErr w:type="gramStart"/>
      <w:r w:rsidRPr="00401ED1">
        <w:rPr>
          <w:rFonts w:ascii="Arial" w:hAnsi="Arial" w:cs="Arial"/>
        </w:rPr>
        <w:t>с даты подписания</w:t>
      </w:r>
      <w:proofErr w:type="gramEnd"/>
      <w:r w:rsidRPr="00401ED1">
        <w:rPr>
          <w:rFonts w:ascii="Arial" w:hAnsi="Arial" w:cs="Arial"/>
        </w:rPr>
        <w:t xml:space="preserve"> Сторонами настоящего Договора путем перечисления </w:t>
      </w:r>
      <w:r w:rsidR="00A528A9" w:rsidRPr="00401ED1">
        <w:rPr>
          <w:rFonts w:ascii="Arial" w:hAnsi="Arial" w:cs="Arial"/>
        </w:rPr>
        <w:t xml:space="preserve">Покупателем </w:t>
      </w:r>
      <w:r w:rsidRPr="00401ED1">
        <w:rPr>
          <w:rFonts w:ascii="Arial" w:hAnsi="Arial" w:cs="Arial"/>
        </w:rPr>
        <w:t>денежных средств на расчетный счет Продавца.</w:t>
      </w:r>
    </w:p>
    <w:p w14:paraId="52B70ACE" w14:textId="5412B686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8. Продавец передает Покупателю Имущество по акту приема-передачи, подписываемому обеими Сторонами, в 10-ти дневный срок с момента полной оплаты стоимости</w:t>
      </w:r>
      <w:r w:rsidR="00A5647D" w:rsidRPr="00401ED1">
        <w:rPr>
          <w:rFonts w:ascii="Arial" w:hAnsi="Arial" w:cs="Arial"/>
        </w:rPr>
        <w:t xml:space="preserve"> Имущества</w:t>
      </w:r>
      <w:r w:rsidRPr="00401ED1">
        <w:rPr>
          <w:rFonts w:ascii="Arial" w:hAnsi="Arial" w:cs="Arial"/>
        </w:rPr>
        <w:t>.</w:t>
      </w:r>
    </w:p>
    <w:p w14:paraId="532667F0" w14:textId="6CF11AD4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9. Покупатель удовлетворен качественным состоянием Имущества, установленным путем внутреннего осмотра перед заключением настоящего Договора, при осмотре каких-либо дефектов и недостатков, о которых ему не было сообщено, не обнаружено. </w:t>
      </w:r>
    </w:p>
    <w:p w14:paraId="036E39A2" w14:textId="789F2349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10. Риск случайной гибели или повреждения Имущества переходит на Покупателя с момента подписания </w:t>
      </w:r>
      <w:r w:rsidR="00A5647D" w:rsidRPr="00401ED1">
        <w:rPr>
          <w:rFonts w:ascii="Arial" w:hAnsi="Arial" w:cs="Arial"/>
        </w:rPr>
        <w:t>акта приема-передачи</w:t>
      </w:r>
      <w:r w:rsidRPr="00401ED1">
        <w:rPr>
          <w:rFonts w:ascii="Arial" w:hAnsi="Arial" w:cs="Arial"/>
        </w:rPr>
        <w:t>.</w:t>
      </w:r>
    </w:p>
    <w:p w14:paraId="36A5AE5B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11. В случае </w:t>
      </w:r>
      <w:r w:rsidRPr="00401ED1">
        <w:rPr>
          <w:rFonts w:ascii="Arial" w:hAnsi="Arial" w:cs="Arial"/>
          <w:lang w:val="x-none"/>
        </w:rPr>
        <w:t xml:space="preserve">уклонения или отказа </w:t>
      </w:r>
      <w:r w:rsidRPr="00401ED1">
        <w:rPr>
          <w:rFonts w:ascii="Arial" w:hAnsi="Arial" w:cs="Arial"/>
        </w:rPr>
        <w:t xml:space="preserve">Покупателя от </w:t>
      </w:r>
      <w:r w:rsidRPr="00401ED1">
        <w:rPr>
          <w:rFonts w:ascii="Arial" w:hAnsi="Arial" w:cs="Arial"/>
          <w:lang w:val="x-none"/>
        </w:rPr>
        <w:t xml:space="preserve">оплаты </w:t>
      </w:r>
      <w:r w:rsidRPr="00401ED1">
        <w:rPr>
          <w:rFonts w:ascii="Arial" w:hAnsi="Arial" w:cs="Arial"/>
        </w:rPr>
        <w:t xml:space="preserve">приобретаемого Имущества Покупатель </w:t>
      </w:r>
      <w:r w:rsidRPr="00401ED1">
        <w:rPr>
          <w:rFonts w:ascii="Arial" w:hAnsi="Arial" w:cs="Arial"/>
          <w:lang w:val="x-none"/>
        </w:rPr>
        <w:t>опл</w:t>
      </w:r>
      <w:r w:rsidRPr="00401ED1">
        <w:rPr>
          <w:rFonts w:ascii="Arial" w:hAnsi="Arial" w:cs="Arial"/>
        </w:rPr>
        <w:t xml:space="preserve">ачивает Продавцу </w:t>
      </w:r>
      <w:r w:rsidRPr="00401ED1">
        <w:rPr>
          <w:rFonts w:ascii="Arial" w:hAnsi="Arial" w:cs="Arial"/>
          <w:lang w:val="x-none"/>
        </w:rPr>
        <w:t>неустойк</w:t>
      </w:r>
      <w:r w:rsidRPr="00401ED1">
        <w:rPr>
          <w:rFonts w:ascii="Arial" w:hAnsi="Arial" w:cs="Arial"/>
        </w:rPr>
        <w:t>у в размере 20% от суммы настоящего Договора.</w:t>
      </w:r>
    </w:p>
    <w:p w14:paraId="0D1E9CDF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12. В случае возникновения между Продавцом и Покупателем любых споров или разногласий, связанных с настоящим Договором или выполнением либо невыполнением любой Стороной обязательств по Договору, Стороны приложат все усилия для их разрешения путем переговоров.</w:t>
      </w:r>
    </w:p>
    <w:p w14:paraId="6A74D93F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При неисполнении или ненадлежащем исполнении обязательств до обращения в суд сторона, права которой нарушены, предъявляет другой стороне претензию. </w:t>
      </w:r>
    </w:p>
    <w:p w14:paraId="1FBF359B" w14:textId="0C19937F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Претензия рассматривается в течение 15 (пятнадцати) календарных дней с момента получения в порядке, предусмотренном действующим законодательством</w:t>
      </w:r>
      <w:r w:rsidR="00FB5B7F" w:rsidRPr="00401ED1">
        <w:rPr>
          <w:rFonts w:ascii="Arial" w:hAnsi="Arial" w:cs="Arial"/>
        </w:rPr>
        <w:t xml:space="preserve"> Российской Федерации</w:t>
      </w:r>
      <w:r w:rsidRPr="00401ED1">
        <w:rPr>
          <w:rFonts w:ascii="Arial" w:hAnsi="Arial" w:cs="Arial"/>
        </w:rPr>
        <w:t>. В с</w:t>
      </w:r>
      <w:r w:rsidR="006F3D6B" w:rsidRPr="00401ED1">
        <w:rPr>
          <w:rFonts w:ascii="Arial" w:hAnsi="Arial" w:cs="Arial"/>
        </w:rPr>
        <w:t xml:space="preserve">лучае </w:t>
      </w:r>
      <w:proofErr w:type="spellStart"/>
      <w:r w:rsidR="00FB5B7F" w:rsidRPr="00401ED1">
        <w:rPr>
          <w:rFonts w:ascii="Arial" w:hAnsi="Arial" w:cs="Arial"/>
        </w:rPr>
        <w:t>неурегулирования</w:t>
      </w:r>
      <w:proofErr w:type="spellEnd"/>
      <w:r w:rsidR="00FB5B7F" w:rsidRPr="00401ED1">
        <w:rPr>
          <w:rFonts w:ascii="Arial" w:hAnsi="Arial" w:cs="Arial"/>
        </w:rPr>
        <w:t xml:space="preserve"> </w:t>
      </w:r>
      <w:r w:rsidR="006F3D6B" w:rsidRPr="00401ED1">
        <w:rPr>
          <w:rFonts w:ascii="Arial" w:hAnsi="Arial" w:cs="Arial"/>
        </w:rPr>
        <w:t>разногласий</w:t>
      </w:r>
      <w:r w:rsidRPr="00401ED1">
        <w:rPr>
          <w:rFonts w:ascii="Arial" w:hAnsi="Arial" w:cs="Arial"/>
        </w:rPr>
        <w:t xml:space="preserve"> </w:t>
      </w:r>
      <w:r w:rsidR="00FB5B7F" w:rsidRPr="00401ED1">
        <w:rPr>
          <w:rFonts w:ascii="Arial" w:hAnsi="Arial" w:cs="Arial"/>
        </w:rPr>
        <w:t xml:space="preserve">в претензионном порядке </w:t>
      </w:r>
      <w:r w:rsidRPr="00401ED1">
        <w:rPr>
          <w:rFonts w:ascii="Arial" w:hAnsi="Arial" w:cs="Arial"/>
        </w:rPr>
        <w:t>спор подлежит урегулированию в соответствии с действующим законодательством Российской Федерации.</w:t>
      </w:r>
    </w:p>
    <w:p w14:paraId="05784E7C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13. Антикоррупционная оговорка:</w:t>
      </w:r>
    </w:p>
    <w:p w14:paraId="73678FFC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13.1. Покупателю известно о том, что ПАО «МРСК Северного Кавказа» реализует требования статьи 13.3. </w:t>
      </w:r>
      <w:proofErr w:type="gramStart"/>
      <w:r w:rsidRPr="00401ED1">
        <w:rPr>
          <w:rFonts w:ascii="Arial" w:hAnsi="Arial" w:cs="Arial"/>
        </w:rPr>
        <w:t>Федерального закона от 25.12.2008 № 273-ФЗ «О противодействии коррупции», принимает меры по предупреждению коррупции, присоединилось к Антикоррупционной хартии российского бизнеса (свидетельство от 25.05.2015 № 2071), включено в Реестр надежных партнеров, ведет Антикоррупционную политику и развивает не допускающую коррупционных проявлений культуру, поддерживает деловые отношения с контрагентами, которые гарантируют добросовестность своих партнеров и поддерживают антикоррупционные стандарты ведения бизнеса.</w:t>
      </w:r>
      <w:proofErr w:type="gramEnd"/>
    </w:p>
    <w:p w14:paraId="670BA570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lastRenderedPageBreak/>
        <w:t xml:space="preserve">13.2. </w:t>
      </w:r>
      <w:proofErr w:type="gramStart"/>
      <w:r w:rsidRPr="00401ED1">
        <w:rPr>
          <w:rFonts w:ascii="Arial" w:hAnsi="Arial" w:cs="Arial"/>
        </w:rPr>
        <w:t xml:space="preserve">Покупатель настоящим подтверждает, что он ознакомился с Антикоррупционной хартией российского бизнеса и Антикоррупционной политикой, представленных в разделе «Антикоррупционная политика» на официальном сайте ПАО «МРСК Северного Кавказа» по адресу: </w:t>
      </w:r>
      <w:hyperlink r:id="rId17" w:history="1">
        <w:r w:rsidRPr="00401ED1">
          <w:rPr>
            <w:rFonts w:ascii="Arial" w:hAnsi="Arial" w:cs="Arial"/>
            <w:u w:val="single"/>
          </w:rPr>
          <w:t>http://www.mrsk-sk.ru/about/antikorruptsionnaya-politika/-</w:t>
        </w:r>
      </w:hyperlink>
      <w:r w:rsidRPr="00401ED1">
        <w:rPr>
          <w:rFonts w:ascii="Arial" w:hAnsi="Arial" w:cs="Arial"/>
        </w:rPr>
        <w:t xml:space="preserve"> полностью принимает положения Антикоррупционной политики и обязуется обеспечивать соблюдение ее требований, как со своей стороны, так и со стороны аффилированных с ним физических и юридических лиц</w:t>
      </w:r>
      <w:proofErr w:type="gramEnd"/>
      <w:r w:rsidRPr="00401ED1">
        <w:rPr>
          <w:rFonts w:ascii="Arial" w:hAnsi="Arial" w:cs="Arial"/>
        </w:rPr>
        <w:t>, действующих по настоящему Договору, включая собственников, должностных лиц, работников и/или посредников.</w:t>
      </w:r>
    </w:p>
    <w:p w14:paraId="44D6B34C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13.3. </w:t>
      </w:r>
      <w:proofErr w:type="gramStart"/>
      <w:r w:rsidRPr="00401ED1">
        <w:rPr>
          <w:rFonts w:ascii="Arial" w:hAnsi="Arial" w:cs="Arial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достичь иные неправомерные цели.</w:t>
      </w:r>
      <w:proofErr w:type="gramEnd"/>
    </w:p>
    <w:p w14:paraId="7BA93CE1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proofErr w:type="gramStart"/>
      <w:r w:rsidRPr="00401ED1">
        <w:rPr>
          <w:rFonts w:ascii="Arial" w:hAnsi="Arial" w:cs="Arial"/>
        </w:rPr>
        <w:t>Стороны отказываются от стимулирования каким-либо образом работников друг друга,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ставящими работника в определенную зависимость и направленным на обеспечение выполнения этим работником каких-либо действий в пользу стимулирующей его стороны (Покупателя и ПАО «МРСК Северного Кавказа»).</w:t>
      </w:r>
      <w:proofErr w:type="gramEnd"/>
    </w:p>
    <w:p w14:paraId="26916E83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13.4. В случае возникновения у одной из Сторон подозрений, что произошло или может произойти нарушение каких-либо положений пунктов 13.1 - 13.3 Антикоррупционной оговорки, указанная Сторона обязуется уведомить другую Сторону в письменной форме. После письменного уведомления Сторона имеет право приостановить исполнение настоящего Договора до получения подтверждения, что нарушение не произошло или не произойдет. Это подтверждение должно быть направлено в течение десяти рабочих дней </w:t>
      </w:r>
      <w:proofErr w:type="gramStart"/>
      <w:r w:rsidRPr="00401ED1">
        <w:rPr>
          <w:rFonts w:ascii="Arial" w:hAnsi="Arial" w:cs="Arial"/>
        </w:rPr>
        <w:t>с даты направления</w:t>
      </w:r>
      <w:proofErr w:type="gramEnd"/>
      <w:r w:rsidRPr="00401ED1">
        <w:rPr>
          <w:rFonts w:ascii="Arial" w:hAnsi="Arial" w:cs="Arial"/>
        </w:rPr>
        <w:t xml:space="preserve"> письменного уведомления.</w:t>
      </w:r>
    </w:p>
    <w:p w14:paraId="34496B49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В письменном уведомлении Сторона обязана сослаться на факты и/или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пунктов 13.1, 13.2. Антикоррупционной оговорки любой из Сторон, аффилированными лицами, работниками или посредниками.</w:t>
      </w:r>
    </w:p>
    <w:p w14:paraId="7FA5A53C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 xml:space="preserve">13.5. </w:t>
      </w:r>
      <w:proofErr w:type="gramStart"/>
      <w:r w:rsidRPr="00401ED1">
        <w:rPr>
          <w:rFonts w:ascii="Arial" w:hAnsi="Arial" w:cs="Arial"/>
        </w:rPr>
        <w:t>В случае нарушения одной из Сторон обязательств по соблюдению требований Антикоррупционной политики, предусмотренных пунктами 13.1, 13.2 Антикоррупционной оговорки, обязательств воздерживаться от запрещенных в пункте 13.3 Антикоррупционной оговорки действий и/или неполучения другой стороной в установленный срок подтверждения, что нарушения не произошло или не произойдет, Покупатель или ПАО «МРСК Северного Кавказа» имеет право расторгнуть настоящий Договор в одностороннем порядке, полностью или</w:t>
      </w:r>
      <w:proofErr w:type="gramEnd"/>
      <w:r w:rsidRPr="00401ED1">
        <w:rPr>
          <w:rFonts w:ascii="Arial" w:hAnsi="Arial" w:cs="Arial"/>
        </w:rPr>
        <w:t xml:space="preserve"> в части, направив письменное уведомление о расторжении. Сторона, по чьей инициативе </w:t>
      </w:r>
      <w:proofErr w:type="gramStart"/>
      <w:r w:rsidRPr="00401ED1">
        <w:rPr>
          <w:rFonts w:ascii="Arial" w:hAnsi="Arial" w:cs="Arial"/>
        </w:rPr>
        <w:t>был</w:t>
      </w:r>
      <w:proofErr w:type="gramEnd"/>
      <w:r w:rsidRPr="00401ED1">
        <w:rPr>
          <w:rFonts w:ascii="Arial" w:hAnsi="Arial" w:cs="Arial"/>
        </w:rPr>
        <w:t xml:space="preserve"> расторгнут настоящий Договор, в соответствии с положениями настоящего </w:t>
      </w:r>
      <w:r w:rsidRPr="00401ED1">
        <w:rPr>
          <w:rFonts w:ascii="Arial" w:hAnsi="Arial" w:cs="Arial"/>
        </w:rPr>
        <w:lastRenderedPageBreak/>
        <w:t>пункта, вправе требовать возмещения реального ущерба, возникшего в результате такого расторжения.</w:t>
      </w:r>
    </w:p>
    <w:p w14:paraId="10C0E736" w14:textId="77777777" w:rsidR="006E1A7C" w:rsidRPr="00401ED1" w:rsidRDefault="006E1A7C" w:rsidP="006E1A7C">
      <w:pPr>
        <w:spacing w:line="276" w:lineRule="auto"/>
        <w:ind w:firstLine="709"/>
        <w:jc w:val="both"/>
        <w:rPr>
          <w:rFonts w:ascii="Arial" w:hAnsi="Arial" w:cs="Arial"/>
        </w:rPr>
      </w:pPr>
      <w:r w:rsidRPr="00401ED1">
        <w:rPr>
          <w:rFonts w:ascii="Arial" w:hAnsi="Arial" w:cs="Arial"/>
        </w:rPr>
        <w:t>14. Настоящий Договор составлен в трех экземплярах, один из которых хранится в органе, осуществляющем государственную регистрацию прав на недвижимое имущество и сделок с ним на территории Ставропольского края, один у Покупателя, один у Продавца.</w:t>
      </w:r>
    </w:p>
    <w:p w14:paraId="0BD366FC" w14:textId="77777777" w:rsidR="00FC1C9B" w:rsidRPr="00401ED1" w:rsidRDefault="00FC1C9B" w:rsidP="006E1A7C">
      <w:pPr>
        <w:spacing w:line="276" w:lineRule="auto"/>
        <w:ind w:firstLine="709"/>
        <w:jc w:val="both"/>
        <w:rPr>
          <w:rFonts w:ascii="Arial" w:hAnsi="Arial" w:cs="Arial"/>
        </w:rPr>
      </w:pPr>
    </w:p>
    <w:p w14:paraId="5372B232" w14:textId="77777777" w:rsidR="006E1A7C" w:rsidRPr="00401ED1" w:rsidRDefault="006E1A7C" w:rsidP="006E1A7C">
      <w:pPr>
        <w:spacing w:line="276" w:lineRule="auto"/>
        <w:jc w:val="center"/>
        <w:rPr>
          <w:rFonts w:ascii="Arial" w:hAnsi="Arial" w:cs="Arial"/>
          <w:b/>
        </w:rPr>
      </w:pPr>
      <w:r w:rsidRPr="00401ED1">
        <w:rPr>
          <w:rFonts w:ascii="Arial" w:hAnsi="Arial" w:cs="Arial"/>
          <w:b/>
        </w:rPr>
        <w:t>15. Реквизиты и подписи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96"/>
        <w:gridCol w:w="4864"/>
      </w:tblGrid>
      <w:tr w:rsidR="006E1A7C" w:rsidRPr="00401ED1" w14:paraId="2DC3D155" w14:textId="77777777" w:rsidTr="00A62780">
        <w:tc>
          <w:tcPr>
            <w:tcW w:w="4496" w:type="dxa"/>
            <w:shd w:val="clear" w:color="auto" w:fill="auto"/>
          </w:tcPr>
          <w:p w14:paraId="722B0F1D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Продавец:</w:t>
            </w:r>
          </w:p>
          <w:p w14:paraId="78EFBB66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F53F9A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ПАО «МРСК Северного Кавказа» </w:t>
            </w:r>
          </w:p>
          <w:p w14:paraId="1E95C10D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Юридический адрес: 357506,</w:t>
            </w:r>
          </w:p>
          <w:p w14:paraId="721BDBD9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Ставропольский край, </w:t>
            </w:r>
          </w:p>
          <w:p w14:paraId="31CE02A7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город Пятигорск, </w:t>
            </w:r>
          </w:p>
          <w:p w14:paraId="47488D05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ул. Подстанционная, д. 13А </w:t>
            </w:r>
          </w:p>
          <w:p w14:paraId="4556D62D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ИНН 2632082033, </w:t>
            </w:r>
          </w:p>
          <w:p w14:paraId="2F6362A0" w14:textId="56BAA5EA" w:rsidR="006E1A7C" w:rsidRPr="00401ED1" w:rsidRDefault="00401ED1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КПП 263201001</w:t>
            </w:r>
            <w:r w:rsidR="006E1A7C" w:rsidRPr="00401ED1">
              <w:rPr>
                <w:rFonts w:ascii="Arial" w:hAnsi="Arial" w:cs="Arial"/>
              </w:rPr>
              <w:t xml:space="preserve"> </w:t>
            </w:r>
          </w:p>
          <w:p w14:paraId="12CB6BA5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Банк: Ф-Л ГПБ (АО) </w:t>
            </w:r>
            <w:proofErr w:type="gramStart"/>
            <w:r w:rsidRPr="00401ED1">
              <w:rPr>
                <w:rFonts w:ascii="Arial" w:hAnsi="Arial" w:cs="Arial"/>
              </w:rPr>
              <w:t>в</w:t>
            </w:r>
            <w:proofErr w:type="gramEnd"/>
            <w:r w:rsidRPr="00401ED1">
              <w:rPr>
                <w:rFonts w:ascii="Arial" w:hAnsi="Arial" w:cs="Arial"/>
              </w:rPr>
              <w:t xml:space="preserve"> </w:t>
            </w:r>
          </w:p>
          <w:p w14:paraId="20ED526A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 xml:space="preserve">г. </w:t>
            </w:r>
            <w:proofErr w:type="gramStart"/>
            <w:r w:rsidRPr="00401ED1">
              <w:rPr>
                <w:rFonts w:ascii="Arial" w:hAnsi="Arial" w:cs="Arial"/>
              </w:rPr>
              <w:t>Ставрополе</w:t>
            </w:r>
            <w:proofErr w:type="gramEnd"/>
            <w:r w:rsidRPr="00401ED1">
              <w:rPr>
                <w:rFonts w:ascii="Arial" w:hAnsi="Arial" w:cs="Arial"/>
              </w:rPr>
              <w:t xml:space="preserve"> </w:t>
            </w:r>
          </w:p>
          <w:p w14:paraId="4B7F6C32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proofErr w:type="gramStart"/>
            <w:r w:rsidRPr="00401ED1">
              <w:rPr>
                <w:rFonts w:ascii="Arial" w:hAnsi="Arial" w:cs="Arial"/>
              </w:rPr>
              <w:t>р</w:t>
            </w:r>
            <w:proofErr w:type="gramEnd"/>
            <w:r w:rsidRPr="00401ED1">
              <w:rPr>
                <w:rFonts w:ascii="Arial" w:hAnsi="Arial" w:cs="Arial"/>
              </w:rPr>
              <w:t>/с 40702810300010000352</w:t>
            </w:r>
          </w:p>
          <w:p w14:paraId="7266A323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к/с 30101810600000000754</w:t>
            </w:r>
          </w:p>
          <w:p w14:paraId="668D61E9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БИК 040702754</w:t>
            </w:r>
          </w:p>
          <w:p w14:paraId="58F20C92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8D93094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297B0E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_____________ / ___________/</w:t>
            </w:r>
          </w:p>
        </w:tc>
        <w:tc>
          <w:tcPr>
            <w:tcW w:w="4864" w:type="dxa"/>
            <w:shd w:val="clear" w:color="auto" w:fill="auto"/>
          </w:tcPr>
          <w:p w14:paraId="15628109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Покупатель:</w:t>
            </w:r>
          </w:p>
          <w:p w14:paraId="7EFCEB8A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7E512F4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15045D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5548F0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9DC0146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82984FD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BDFBE58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196070A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5398F900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2E956432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4319AEC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E111185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FDA0797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A61F178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A793240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689C127" w14:textId="77777777" w:rsidR="006E1A7C" w:rsidRPr="00401ED1" w:rsidRDefault="006E1A7C" w:rsidP="00A6278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401ED1">
              <w:rPr>
                <w:rFonts w:ascii="Arial" w:hAnsi="Arial" w:cs="Arial"/>
              </w:rPr>
              <w:t>_________/______________/</w:t>
            </w:r>
          </w:p>
        </w:tc>
      </w:tr>
    </w:tbl>
    <w:p w14:paraId="71DC714A" w14:textId="26B7E026" w:rsidR="00C452D8" w:rsidRPr="00401ED1" w:rsidRDefault="00C452D8" w:rsidP="00401ED1">
      <w:pPr>
        <w:pStyle w:val="aff9"/>
        <w:spacing w:line="276" w:lineRule="auto"/>
        <w:jc w:val="right"/>
        <w:rPr>
          <w:rFonts w:ascii="Arial" w:hAnsi="Arial" w:cs="Arial"/>
        </w:rPr>
      </w:pPr>
    </w:p>
    <w:sectPr w:rsidR="00C452D8" w:rsidRPr="00401ED1" w:rsidSect="00FC0D03">
      <w:footerReference w:type="default" r:id="rId18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ABDF3" w14:textId="77777777" w:rsidR="00ED5C7E" w:rsidRDefault="00ED5C7E" w:rsidP="00582A2F">
      <w:r>
        <w:separator/>
      </w:r>
    </w:p>
  </w:endnote>
  <w:endnote w:type="continuationSeparator" w:id="0">
    <w:p w14:paraId="2F19960F" w14:textId="77777777" w:rsidR="00ED5C7E" w:rsidRDefault="00ED5C7E" w:rsidP="0058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43326329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7C64C1D" w14:textId="66541F42" w:rsidR="000203E9" w:rsidRPr="00C30BBB" w:rsidRDefault="000203E9">
        <w:pPr>
          <w:pStyle w:val="afd"/>
          <w:jc w:val="right"/>
          <w:rPr>
            <w:rFonts w:ascii="Arial" w:hAnsi="Arial" w:cs="Arial"/>
            <w:sz w:val="20"/>
          </w:rPr>
        </w:pPr>
        <w:r w:rsidRPr="00C30BBB">
          <w:rPr>
            <w:rFonts w:ascii="Arial" w:hAnsi="Arial" w:cs="Arial"/>
            <w:sz w:val="20"/>
          </w:rPr>
          <w:fldChar w:fldCharType="begin"/>
        </w:r>
        <w:r w:rsidRPr="00C30BBB">
          <w:rPr>
            <w:rFonts w:ascii="Arial" w:hAnsi="Arial" w:cs="Arial"/>
            <w:sz w:val="20"/>
          </w:rPr>
          <w:instrText xml:space="preserve"> PAGE   \* MERGEFORMAT </w:instrText>
        </w:r>
        <w:r w:rsidRPr="00C30BBB">
          <w:rPr>
            <w:rFonts w:ascii="Arial" w:hAnsi="Arial" w:cs="Arial"/>
            <w:sz w:val="20"/>
          </w:rPr>
          <w:fldChar w:fldCharType="separate"/>
        </w:r>
        <w:r w:rsidR="00CC44F9">
          <w:rPr>
            <w:rFonts w:ascii="Arial" w:hAnsi="Arial" w:cs="Arial"/>
            <w:noProof/>
            <w:sz w:val="20"/>
          </w:rPr>
          <w:t>17</w:t>
        </w:r>
        <w:r w:rsidRPr="00C30BB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3D62D02C" w14:textId="77777777" w:rsidR="000203E9" w:rsidRDefault="000203E9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E038A" w14:textId="77777777" w:rsidR="00ED5C7E" w:rsidRDefault="00ED5C7E" w:rsidP="00582A2F">
      <w:r>
        <w:separator/>
      </w:r>
    </w:p>
  </w:footnote>
  <w:footnote w:type="continuationSeparator" w:id="0">
    <w:p w14:paraId="233945B1" w14:textId="77777777" w:rsidR="00ED5C7E" w:rsidRDefault="00ED5C7E" w:rsidP="0058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B37"/>
    <w:multiLevelType w:val="hybridMultilevel"/>
    <w:tmpl w:val="D95AFF9A"/>
    <w:lvl w:ilvl="0" w:tplc="04190013">
      <w:start w:val="1"/>
      <w:numFmt w:val="upperRoman"/>
      <w:lvlText w:val="%1."/>
      <w:lvlJc w:val="righ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6B46F5"/>
    <w:multiLevelType w:val="hybridMultilevel"/>
    <w:tmpl w:val="C6B24B9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C7D98"/>
    <w:multiLevelType w:val="multilevel"/>
    <w:tmpl w:val="115EBC5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8BC0B3C"/>
    <w:multiLevelType w:val="hybridMultilevel"/>
    <w:tmpl w:val="18F4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900C8"/>
    <w:multiLevelType w:val="multilevel"/>
    <w:tmpl w:val="9964F8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>
    <w:nsid w:val="1F8160D6"/>
    <w:multiLevelType w:val="multilevel"/>
    <w:tmpl w:val="93302E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FD27257"/>
    <w:multiLevelType w:val="multilevel"/>
    <w:tmpl w:val="74D443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2A07E4"/>
    <w:multiLevelType w:val="hybridMultilevel"/>
    <w:tmpl w:val="2F344810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108B1"/>
    <w:multiLevelType w:val="hybridMultilevel"/>
    <w:tmpl w:val="83864A3C"/>
    <w:lvl w:ilvl="0" w:tplc="D88C04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2CD572D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F7662"/>
    <w:multiLevelType w:val="hybridMultilevel"/>
    <w:tmpl w:val="1644A6F2"/>
    <w:lvl w:ilvl="0" w:tplc="26C6F7E4">
      <w:start w:val="3"/>
      <w:numFmt w:val="upperRoman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B451D"/>
    <w:multiLevelType w:val="hybridMultilevel"/>
    <w:tmpl w:val="35E88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DF288A"/>
    <w:multiLevelType w:val="hybridMultilevel"/>
    <w:tmpl w:val="F1A86FB2"/>
    <w:lvl w:ilvl="0" w:tplc="D5EC4D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6770D46"/>
    <w:multiLevelType w:val="multilevel"/>
    <w:tmpl w:val="8280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1.%2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color w:val="auto"/>
      </w:rPr>
    </w:lvl>
  </w:abstractNum>
  <w:abstractNum w:abstractNumId="14">
    <w:nsid w:val="473D4118"/>
    <w:multiLevelType w:val="hybridMultilevel"/>
    <w:tmpl w:val="C8C81D9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10E4E"/>
    <w:multiLevelType w:val="multilevel"/>
    <w:tmpl w:val="F02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36D47D6"/>
    <w:multiLevelType w:val="hybridMultilevel"/>
    <w:tmpl w:val="8B8E32CC"/>
    <w:lvl w:ilvl="0" w:tplc="C854CE28">
      <w:start w:val="9"/>
      <w:numFmt w:val="upperRoman"/>
      <w:lvlText w:val="%1."/>
      <w:lvlJc w:val="left"/>
      <w:pPr>
        <w:ind w:left="1426" w:hanging="72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5B3F5874"/>
    <w:multiLevelType w:val="hybridMultilevel"/>
    <w:tmpl w:val="4312676A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DC5F94"/>
    <w:multiLevelType w:val="hybridMultilevel"/>
    <w:tmpl w:val="E4F660B6"/>
    <w:lvl w:ilvl="0" w:tplc="A87AC3EC">
      <w:start w:val="7"/>
      <w:numFmt w:val="decimal"/>
      <w:lvlText w:val="%1"/>
      <w:lvlJc w:val="left"/>
      <w:pPr>
        <w:tabs>
          <w:tab w:val="num" w:pos="930"/>
        </w:tabs>
        <w:ind w:left="930" w:hanging="7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1232"/>
    <w:multiLevelType w:val="multilevel"/>
    <w:tmpl w:val="13CCF7A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pStyle w:val="Level2"/>
      <w:lvlText w:val="%1.%2"/>
      <w:lvlJc w:val="left"/>
      <w:pPr>
        <w:tabs>
          <w:tab w:val="num" w:pos="2098"/>
        </w:tabs>
        <w:ind w:left="2098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08"/>
        </w:tabs>
        <w:ind w:left="2808" w:hanging="681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cs="Times New Roman"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cs="Times New Roman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cs="Times New Roman" w:hint="default"/>
      </w:rPr>
    </w:lvl>
  </w:abstractNum>
  <w:abstractNum w:abstractNumId="20">
    <w:nsid w:val="6FF903B4"/>
    <w:multiLevelType w:val="hybridMultilevel"/>
    <w:tmpl w:val="643013B8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61722C"/>
    <w:multiLevelType w:val="hybridMultilevel"/>
    <w:tmpl w:val="C36CB10E"/>
    <w:lvl w:ilvl="0" w:tplc="CA2C8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DA9"/>
    <w:multiLevelType w:val="hybridMultilevel"/>
    <w:tmpl w:val="8E503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0F63FE"/>
    <w:multiLevelType w:val="multilevel"/>
    <w:tmpl w:val="C9D6A4DA"/>
    <w:lvl w:ilvl="0">
      <w:start w:val="3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spacing w:val="0"/>
      </w:rPr>
    </w:lvl>
    <w:lvl w:ilvl="1">
      <w:start w:val="4"/>
      <w:numFmt w:val="decimal"/>
      <w:isLgl/>
      <w:lvlText w:val="%1.%2."/>
      <w:lvlJc w:val="left"/>
      <w:pPr>
        <w:ind w:left="1980" w:hanging="1260"/>
      </w:pPr>
    </w:lvl>
    <w:lvl w:ilvl="2">
      <w:start w:val="1"/>
      <w:numFmt w:val="decimal"/>
      <w:isLgl/>
      <w:lvlText w:val="%1.%2.%3."/>
      <w:lvlJc w:val="left"/>
      <w:pPr>
        <w:ind w:left="2700" w:hanging="1260"/>
      </w:pPr>
    </w:lvl>
    <w:lvl w:ilvl="3">
      <w:start w:val="1"/>
      <w:numFmt w:val="decimal"/>
      <w:isLgl/>
      <w:lvlText w:val="%1.%2.%3.%4."/>
      <w:lvlJc w:val="left"/>
      <w:pPr>
        <w:ind w:left="3420" w:hanging="1260"/>
      </w:pPr>
    </w:lvl>
    <w:lvl w:ilvl="4">
      <w:start w:val="1"/>
      <w:numFmt w:val="decimal"/>
      <w:isLgl/>
      <w:lvlText w:val="%1.%2.%3.%4.%5."/>
      <w:lvlJc w:val="left"/>
      <w:pPr>
        <w:ind w:left="4140" w:hanging="1260"/>
      </w:pPr>
    </w:lvl>
    <w:lvl w:ilvl="5">
      <w:start w:val="1"/>
      <w:numFmt w:val="decimal"/>
      <w:isLgl/>
      <w:lvlText w:val="%1.%2.%3.%4.%5.%6."/>
      <w:lvlJc w:val="left"/>
      <w:pPr>
        <w:ind w:left="4860" w:hanging="1260"/>
      </w:pPr>
    </w:lvl>
    <w:lvl w:ilvl="6">
      <w:start w:val="1"/>
      <w:numFmt w:val="decimal"/>
      <w:isLgl/>
      <w:lvlText w:val="%1.%2.%3.%4.%5.%6.%7."/>
      <w:lvlJc w:val="left"/>
      <w:pPr>
        <w:ind w:left="5760" w:hanging="1440"/>
      </w:p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</w:lvl>
  </w:abstractNum>
  <w:num w:numId="1">
    <w:abstractNumId w:val="2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21"/>
  </w:num>
  <w:num w:numId="8">
    <w:abstractNumId w:val="1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7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1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4E"/>
    <w:rsid w:val="00001ECB"/>
    <w:rsid w:val="000110A1"/>
    <w:rsid w:val="000203D8"/>
    <w:rsid w:val="000203E9"/>
    <w:rsid w:val="0002764B"/>
    <w:rsid w:val="00031965"/>
    <w:rsid w:val="0003280F"/>
    <w:rsid w:val="00044E36"/>
    <w:rsid w:val="000454F4"/>
    <w:rsid w:val="000467BA"/>
    <w:rsid w:val="00052DF2"/>
    <w:rsid w:val="00070E87"/>
    <w:rsid w:val="0007250C"/>
    <w:rsid w:val="00081DFD"/>
    <w:rsid w:val="00083A5E"/>
    <w:rsid w:val="0009057C"/>
    <w:rsid w:val="00093CB9"/>
    <w:rsid w:val="000A1E05"/>
    <w:rsid w:val="000A41F7"/>
    <w:rsid w:val="000A69B2"/>
    <w:rsid w:val="000B03A0"/>
    <w:rsid w:val="000C03CC"/>
    <w:rsid w:val="000C0916"/>
    <w:rsid w:val="000C5D25"/>
    <w:rsid w:val="000C707D"/>
    <w:rsid w:val="000D06C6"/>
    <w:rsid w:val="000F4518"/>
    <w:rsid w:val="000F6EFE"/>
    <w:rsid w:val="001041A5"/>
    <w:rsid w:val="00105663"/>
    <w:rsid w:val="00110E98"/>
    <w:rsid w:val="00112313"/>
    <w:rsid w:val="00117A94"/>
    <w:rsid w:val="00126954"/>
    <w:rsid w:val="001272E0"/>
    <w:rsid w:val="0013149D"/>
    <w:rsid w:val="00131A91"/>
    <w:rsid w:val="00131A97"/>
    <w:rsid w:val="001346CB"/>
    <w:rsid w:val="00151E14"/>
    <w:rsid w:val="00155BE4"/>
    <w:rsid w:val="001715AD"/>
    <w:rsid w:val="00175691"/>
    <w:rsid w:val="00195C5B"/>
    <w:rsid w:val="001967DF"/>
    <w:rsid w:val="00196902"/>
    <w:rsid w:val="00197672"/>
    <w:rsid w:val="001B20ED"/>
    <w:rsid w:val="001B21FC"/>
    <w:rsid w:val="001C05A7"/>
    <w:rsid w:val="001C7D46"/>
    <w:rsid w:val="001D3A7F"/>
    <w:rsid w:val="001E2C81"/>
    <w:rsid w:val="001E5875"/>
    <w:rsid w:val="001F5ECF"/>
    <w:rsid w:val="001F6004"/>
    <w:rsid w:val="001F7566"/>
    <w:rsid w:val="00211DB5"/>
    <w:rsid w:val="002170D3"/>
    <w:rsid w:val="00221AD4"/>
    <w:rsid w:val="002411CB"/>
    <w:rsid w:val="00244C80"/>
    <w:rsid w:val="00247818"/>
    <w:rsid w:val="002525D0"/>
    <w:rsid w:val="002551A5"/>
    <w:rsid w:val="00261310"/>
    <w:rsid w:val="0027319B"/>
    <w:rsid w:val="00284B87"/>
    <w:rsid w:val="00296883"/>
    <w:rsid w:val="002A4BAC"/>
    <w:rsid w:val="002B244F"/>
    <w:rsid w:val="002B3DA1"/>
    <w:rsid w:val="002C1EBD"/>
    <w:rsid w:val="002D1ADA"/>
    <w:rsid w:val="002D1D0B"/>
    <w:rsid w:val="002D323D"/>
    <w:rsid w:val="002D70A5"/>
    <w:rsid w:val="002D7BD9"/>
    <w:rsid w:val="002E525F"/>
    <w:rsid w:val="002E68F0"/>
    <w:rsid w:val="002F6A4C"/>
    <w:rsid w:val="002F6B39"/>
    <w:rsid w:val="003003DE"/>
    <w:rsid w:val="003058DB"/>
    <w:rsid w:val="0030594C"/>
    <w:rsid w:val="00310423"/>
    <w:rsid w:val="00311179"/>
    <w:rsid w:val="00330058"/>
    <w:rsid w:val="00331441"/>
    <w:rsid w:val="00343F6F"/>
    <w:rsid w:val="0035792B"/>
    <w:rsid w:val="003628E3"/>
    <w:rsid w:val="00370E84"/>
    <w:rsid w:val="00371DFC"/>
    <w:rsid w:val="00375F83"/>
    <w:rsid w:val="00376607"/>
    <w:rsid w:val="00382AEC"/>
    <w:rsid w:val="003A27E3"/>
    <w:rsid w:val="003A2929"/>
    <w:rsid w:val="003A2E22"/>
    <w:rsid w:val="003B118C"/>
    <w:rsid w:val="003B1AAE"/>
    <w:rsid w:val="003B31DC"/>
    <w:rsid w:val="003B4BAE"/>
    <w:rsid w:val="003B5AC2"/>
    <w:rsid w:val="003C0F68"/>
    <w:rsid w:val="003C2ECD"/>
    <w:rsid w:val="003C7174"/>
    <w:rsid w:val="003D48B1"/>
    <w:rsid w:val="003D5B32"/>
    <w:rsid w:val="003E0C7D"/>
    <w:rsid w:val="003E2832"/>
    <w:rsid w:val="003E4BC5"/>
    <w:rsid w:val="003E5E1E"/>
    <w:rsid w:val="00401ED1"/>
    <w:rsid w:val="00420F77"/>
    <w:rsid w:val="00426CAB"/>
    <w:rsid w:val="004353A5"/>
    <w:rsid w:val="00441E28"/>
    <w:rsid w:val="004422F3"/>
    <w:rsid w:val="00447E45"/>
    <w:rsid w:val="00457E6B"/>
    <w:rsid w:val="00466521"/>
    <w:rsid w:val="00467170"/>
    <w:rsid w:val="00475412"/>
    <w:rsid w:val="00477B49"/>
    <w:rsid w:val="0048682A"/>
    <w:rsid w:val="0048689E"/>
    <w:rsid w:val="0048777C"/>
    <w:rsid w:val="004912E0"/>
    <w:rsid w:val="00492BA4"/>
    <w:rsid w:val="00494009"/>
    <w:rsid w:val="004A6265"/>
    <w:rsid w:val="004A76B2"/>
    <w:rsid w:val="004B242C"/>
    <w:rsid w:val="004B29AB"/>
    <w:rsid w:val="004C5CA4"/>
    <w:rsid w:val="004D2D53"/>
    <w:rsid w:val="004E5620"/>
    <w:rsid w:val="004F5464"/>
    <w:rsid w:val="004F7A1F"/>
    <w:rsid w:val="00516B19"/>
    <w:rsid w:val="00533683"/>
    <w:rsid w:val="00533CF9"/>
    <w:rsid w:val="0054059D"/>
    <w:rsid w:val="00556F9F"/>
    <w:rsid w:val="005577BF"/>
    <w:rsid w:val="00564938"/>
    <w:rsid w:val="00565ED3"/>
    <w:rsid w:val="005809FF"/>
    <w:rsid w:val="0058124E"/>
    <w:rsid w:val="00582A2F"/>
    <w:rsid w:val="00585B4F"/>
    <w:rsid w:val="0059734E"/>
    <w:rsid w:val="005A4851"/>
    <w:rsid w:val="005A4EDA"/>
    <w:rsid w:val="005A632E"/>
    <w:rsid w:val="005B48C8"/>
    <w:rsid w:val="005B5221"/>
    <w:rsid w:val="005C59EA"/>
    <w:rsid w:val="005C7C2D"/>
    <w:rsid w:val="005D2CA8"/>
    <w:rsid w:val="005D5283"/>
    <w:rsid w:val="005E675C"/>
    <w:rsid w:val="005F1FB8"/>
    <w:rsid w:val="005F7C66"/>
    <w:rsid w:val="00605052"/>
    <w:rsid w:val="00610EDE"/>
    <w:rsid w:val="00614B8D"/>
    <w:rsid w:val="0061615B"/>
    <w:rsid w:val="00621B8D"/>
    <w:rsid w:val="00627011"/>
    <w:rsid w:val="006356CB"/>
    <w:rsid w:val="00637EFC"/>
    <w:rsid w:val="00640546"/>
    <w:rsid w:val="006414C6"/>
    <w:rsid w:val="006450A7"/>
    <w:rsid w:val="00645FFA"/>
    <w:rsid w:val="00653D01"/>
    <w:rsid w:val="0065508C"/>
    <w:rsid w:val="00663DBC"/>
    <w:rsid w:val="006645B6"/>
    <w:rsid w:val="00665D3F"/>
    <w:rsid w:val="00676B02"/>
    <w:rsid w:val="0067775C"/>
    <w:rsid w:val="006805A3"/>
    <w:rsid w:val="00685BDC"/>
    <w:rsid w:val="00687E1D"/>
    <w:rsid w:val="006A2FCD"/>
    <w:rsid w:val="006A3F89"/>
    <w:rsid w:val="006A6024"/>
    <w:rsid w:val="006B2CE0"/>
    <w:rsid w:val="006B3156"/>
    <w:rsid w:val="006B740B"/>
    <w:rsid w:val="006C550C"/>
    <w:rsid w:val="006C5857"/>
    <w:rsid w:val="006E1A7C"/>
    <w:rsid w:val="006F2A25"/>
    <w:rsid w:val="006F3D6B"/>
    <w:rsid w:val="00704551"/>
    <w:rsid w:val="00732FEB"/>
    <w:rsid w:val="007331F2"/>
    <w:rsid w:val="00740705"/>
    <w:rsid w:val="007408D6"/>
    <w:rsid w:val="00756E9D"/>
    <w:rsid w:val="007571E6"/>
    <w:rsid w:val="00762AA1"/>
    <w:rsid w:val="00764D46"/>
    <w:rsid w:val="00770B7B"/>
    <w:rsid w:val="00770F9B"/>
    <w:rsid w:val="00787077"/>
    <w:rsid w:val="007A639B"/>
    <w:rsid w:val="007B387E"/>
    <w:rsid w:val="007C0BA3"/>
    <w:rsid w:val="007D5637"/>
    <w:rsid w:val="007E3B70"/>
    <w:rsid w:val="007F03D7"/>
    <w:rsid w:val="008058AF"/>
    <w:rsid w:val="0080606D"/>
    <w:rsid w:val="00817286"/>
    <w:rsid w:val="0082198B"/>
    <w:rsid w:val="00826268"/>
    <w:rsid w:val="00834FB5"/>
    <w:rsid w:val="008514EE"/>
    <w:rsid w:val="008528B9"/>
    <w:rsid w:val="00854AC4"/>
    <w:rsid w:val="0085708B"/>
    <w:rsid w:val="0086489D"/>
    <w:rsid w:val="0087381F"/>
    <w:rsid w:val="0088100E"/>
    <w:rsid w:val="008829E2"/>
    <w:rsid w:val="008837F9"/>
    <w:rsid w:val="0088782D"/>
    <w:rsid w:val="0089498F"/>
    <w:rsid w:val="008A0156"/>
    <w:rsid w:val="008A0AE1"/>
    <w:rsid w:val="008A32E4"/>
    <w:rsid w:val="008A3B2F"/>
    <w:rsid w:val="008B7288"/>
    <w:rsid w:val="008C204C"/>
    <w:rsid w:val="008C2171"/>
    <w:rsid w:val="008C5B7B"/>
    <w:rsid w:val="008D79D2"/>
    <w:rsid w:val="008E2517"/>
    <w:rsid w:val="008F30A7"/>
    <w:rsid w:val="009010BD"/>
    <w:rsid w:val="00902D99"/>
    <w:rsid w:val="00903846"/>
    <w:rsid w:val="00915373"/>
    <w:rsid w:val="00917C25"/>
    <w:rsid w:val="00923A3A"/>
    <w:rsid w:val="00933A6E"/>
    <w:rsid w:val="0093731D"/>
    <w:rsid w:val="00944409"/>
    <w:rsid w:val="00947C7C"/>
    <w:rsid w:val="009552FB"/>
    <w:rsid w:val="00957AF6"/>
    <w:rsid w:val="00963D8C"/>
    <w:rsid w:val="00966484"/>
    <w:rsid w:val="00966BAF"/>
    <w:rsid w:val="00971D26"/>
    <w:rsid w:val="00971EBC"/>
    <w:rsid w:val="009901C0"/>
    <w:rsid w:val="00990E38"/>
    <w:rsid w:val="009A0B96"/>
    <w:rsid w:val="009A3676"/>
    <w:rsid w:val="009A7588"/>
    <w:rsid w:val="009C7C6D"/>
    <w:rsid w:val="009D1726"/>
    <w:rsid w:val="009F003C"/>
    <w:rsid w:val="009F0404"/>
    <w:rsid w:val="009F15E7"/>
    <w:rsid w:val="009F2C5C"/>
    <w:rsid w:val="009F7166"/>
    <w:rsid w:val="00A04E79"/>
    <w:rsid w:val="00A06D94"/>
    <w:rsid w:val="00A13AFD"/>
    <w:rsid w:val="00A270C4"/>
    <w:rsid w:val="00A35A8B"/>
    <w:rsid w:val="00A40D28"/>
    <w:rsid w:val="00A410F4"/>
    <w:rsid w:val="00A422D0"/>
    <w:rsid w:val="00A46D69"/>
    <w:rsid w:val="00A4733F"/>
    <w:rsid w:val="00A52486"/>
    <w:rsid w:val="00A52639"/>
    <w:rsid w:val="00A528A9"/>
    <w:rsid w:val="00A5647D"/>
    <w:rsid w:val="00A6371A"/>
    <w:rsid w:val="00A741FD"/>
    <w:rsid w:val="00A765DB"/>
    <w:rsid w:val="00A859E0"/>
    <w:rsid w:val="00A87CE3"/>
    <w:rsid w:val="00A9240B"/>
    <w:rsid w:val="00A93BEC"/>
    <w:rsid w:val="00AA050B"/>
    <w:rsid w:val="00AA5FCA"/>
    <w:rsid w:val="00AB31B6"/>
    <w:rsid w:val="00AB7C12"/>
    <w:rsid w:val="00AC39EF"/>
    <w:rsid w:val="00AC46BF"/>
    <w:rsid w:val="00AC53FC"/>
    <w:rsid w:val="00AE09A3"/>
    <w:rsid w:val="00AE2C1F"/>
    <w:rsid w:val="00AF4C47"/>
    <w:rsid w:val="00AF77C2"/>
    <w:rsid w:val="00B00515"/>
    <w:rsid w:val="00B01303"/>
    <w:rsid w:val="00B024E9"/>
    <w:rsid w:val="00B04006"/>
    <w:rsid w:val="00B069C7"/>
    <w:rsid w:val="00B14425"/>
    <w:rsid w:val="00B200FD"/>
    <w:rsid w:val="00B22938"/>
    <w:rsid w:val="00B23930"/>
    <w:rsid w:val="00B34633"/>
    <w:rsid w:val="00B34D7B"/>
    <w:rsid w:val="00B35833"/>
    <w:rsid w:val="00B42FA7"/>
    <w:rsid w:val="00B43809"/>
    <w:rsid w:val="00B43828"/>
    <w:rsid w:val="00B440A1"/>
    <w:rsid w:val="00B442E3"/>
    <w:rsid w:val="00B503CA"/>
    <w:rsid w:val="00B6277F"/>
    <w:rsid w:val="00B63754"/>
    <w:rsid w:val="00B712DB"/>
    <w:rsid w:val="00B90F3D"/>
    <w:rsid w:val="00B92463"/>
    <w:rsid w:val="00BA3A60"/>
    <w:rsid w:val="00BB075E"/>
    <w:rsid w:val="00BB116A"/>
    <w:rsid w:val="00BB729D"/>
    <w:rsid w:val="00BB7E2C"/>
    <w:rsid w:val="00BC0402"/>
    <w:rsid w:val="00BD05BD"/>
    <w:rsid w:val="00BD6072"/>
    <w:rsid w:val="00BE3B98"/>
    <w:rsid w:val="00BE4E1A"/>
    <w:rsid w:val="00BF74A8"/>
    <w:rsid w:val="00C005B3"/>
    <w:rsid w:val="00C2441D"/>
    <w:rsid w:val="00C30BBB"/>
    <w:rsid w:val="00C32280"/>
    <w:rsid w:val="00C3356B"/>
    <w:rsid w:val="00C3530D"/>
    <w:rsid w:val="00C36881"/>
    <w:rsid w:val="00C3702B"/>
    <w:rsid w:val="00C42DD2"/>
    <w:rsid w:val="00C42E50"/>
    <w:rsid w:val="00C452D8"/>
    <w:rsid w:val="00C47785"/>
    <w:rsid w:val="00C5118B"/>
    <w:rsid w:val="00C53461"/>
    <w:rsid w:val="00C657E9"/>
    <w:rsid w:val="00C65F6F"/>
    <w:rsid w:val="00C82E54"/>
    <w:rsid w:val="00C8309F"/>
    <w:rsid w:val="00C84CE6"/>
    <w:rsid w:val="00C9156F"/>
    <w:rsid w:val="00CA6CAF"/>
    <w:rsid w:val="00CB30E9"/>
    <w:rsid w:val="00CC44F9"/>
    <w:rsid w:val="00CD1340"/>
    <w:rsid w:val="00CD2C53"/>
    <w:rsid w:val="00CD4643"/>
    <w:rsid w:val="00CE7421"/>
    <w:rsid w:val="00CF0066"/>
    <w:rsid w:val="00CF4F70"/>
    <w:rsid w:val="00CF6172"/>
    <w:rsid w:val="00D032FF"/>
    <w:rsid w:val="00D034DB"/>
    <w:rsid w:val="00D061BF"/>
    <w:rsid w:val="00D241DC"/>
    <w:rsid w:val="00D50CB4"/>
    <w:rsid w:val="00D57110"/>
    <w:rsid w:val="00D65BC1"/>
    <w:rsid w:val="00D662AD"/>
    <w:rsid w:val="00D70046"/>
    <w:rsid w:val="00D708B5"/>
    <w:rsid w:val="00D800C2"/>
    <w:rsid w:val="00D80144"/>
    <w:rsid w:val="00D839AD"/>
    <w:rsid w:val="00D85B53"/>
    <w:rsid w:val="00D95FD2"/>
    <w:rsid w:val="00D9631A"/>
    <w:rsid w:val="00D969CC"/>
    <w:rsid w:val="00D96E52"/>
    <w:rsid w:val="00D97A07"/>
    <w:rsid w:val="00DB1BD9"/>
    <w:rsid w:val="00DB57C5"/>
    <w:rsid w:val="00DC089C"/>
    <w:rsid w:val="00DC0B8F"/>
    <w:rsid w:val="00DC16BE"/>
    <w:rsid w:val="00DC1E44"/>
    <w:rsid w:val="00DC39C3"/>
    <w:rsid w:val="00DF0038"/>
    <w:rsid w:val="00DF3F05"/>
    <w:rsid w:val="00DF725B"/>
    <w:rsid w:val="00E02599"/>
    <w:rsid w:val="00E05D94"/>
    <w:rsid w:val="00E0606A"/>
    <w:rsid w:val="00E242FE"/>
    <w:rsid w:val="00E25509"/>
    <w:rsid w:val="00E25555"/>
    <w:rsid w:val="00E25565"/>
    <w:rsid w:val="00E3289E"/>
    <w:rsid w:val="00E418E8"/>
    <w:rsid w:val="00E46022"/>
    <w:rsid w:val="00E461D1"/>
    <w:rsid w:val="00E467C9"/>
    <w:rsid w:val="00E51128"/>
    <w:rsid w:val="00E521D2"/>
    <w:rsid w:val="00E60DF5"/>
    <w:rsid w:val="00E63955"/>
    <w:rsid w:val="00E73D6C"/>
    <w:rsid w:val="00E83DE5"/>
    <w:rsid w:val="00EA02AE"/>
    <w:rsid w:val="00EA38EF"/>
    <w:rsid w:val="00EB75F8"/>
    <w:rsid w:val="00EB7D24"/>
    <w:rsid w:val="00EC089E"/>
    <w:rsid w:val="00ED0976"/>
    <w:rsid w:val="00ED22B6"/>
    <w:rsid w:val="00ED41BE"/>
    <w:rsid w:val="00ED5C7E"/>
    <w:rsid w:val="00EE0206"/>
    <w:rsid w:val="00EE487E"/>
    <w:rsid w:val="00F14C3C"/>
    <w:rsid w:val="00F24258"/>
    <w:rsid w:val="00F3258C"/>
    <w:rsid w:val="00F32965"/>
    <w:rsid w:val="00F32DA4"/>
    <w:rsid w:val="00F33C57"/>
    <w:rsid w:val="00F4122F"/>
    <w:rsid w:val="00F55A74"/>
    <w:rsid w:val="00F65903"/>
    <w:rsid w:val="00F7182A"/>
    <w:rsid w:val="00F76DB9"/>
    <w:rsid w:val="00F85D11"/>
    <w:rsid w:val="00F87CA1"/>
    <w:rsid w:val="00F90A51"/>
    <w:rsid w:val="00F91A9E"/>
    <w:rsid w:val="00F97060"/>
    <w:rsid w:val="00FA1500"/>
    <w:rsid w:val="00FA4715"/>
    <w:rsid w:val="00FB593F"/>
    <w:rsid w:val="00FB5B7F"/>
    <w:rsid w:val="00FC0D03"/>
    <w:rsid w:val="00FC1C9B"/>
    <w:rsid w:val="00FC3D1E"/>
    <w:rsid w:val="00FC4388"/>
    <w:rsid w:val="00FC671C"/>
    <w:rsid w:val="00FD03C5"/>
    <w:rsid w:val="00FD0C13"/>
    <w:rsid w:val="00FE497D"/>
    <w:rsid w:val="00FE5145"/>
    <w:rsid w:val="00FE684D"/>
    <w:rsid w:val="00F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B9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Ç1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ок 1 Знак Знак"/>
    <w:basedOn w:val="a"/>
    <w:next w:val="a"/>
    <w:link w:val="10"/>
    <w:qFormat/>
    <w:rsid w:val="00582A2F"/>
    <w:pPr>
      <w:keepNext/>
      <w:numPr>
        <w:numId w:val="1"/>
      </w:numPr>
      <w:spacing w:line="264" w:lineRule="auto"/>
      <w:jc w:val="center"/>
      <w:outlineLvl w:val="0"/>
    </w:pPr>
    <w:rPr>
      <w:sz w:val="28"/>
      <w:szCs w:val="20"/>
    </w:rPr>
  </w:style>
  <w:style w:type="paragraph" w:styleId="2">
    <w:name w:val="heading 2"/>
    <w:aliases w:val="Раздел,h2,H2,Заголовок 2 Знак1,Заголовок 2 Знак Знак,H2 Знак Знак"/>
    <w:basedOn w:val="a"/>
    <w:next w:val="a"/>
    <w:link w:val="20"/>
    <w:unhideWhenUsed/>
    <w:qFormat/>
    <w:rsid w:val="00582A2F"/>
    <w:pPr>
      <w:keepNext/>
      <w:numPr>
        <w:numId w:val="2"/>
      </w:numPr>
      <w:spacing w:line="264" w:lineRule="auto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BD05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D05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Ç1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Раздел Знак,h2 Знак,H2 Знак,Заголовок 2 Знак1 Знак,Заголовок 2 Знак Знак Знак,H2 Знак Знак Знак"/>
    <w:basedOn w:val="a0"/>
    <w:link w:val="2"/>
    <w:rsid w:val="00582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iPriority w:val="99"/>
    <w:unhideWhenUsed/>
    <w:rsid w:val="00582A2F"/>
    <w:rPr>
      <w:color w:val="0000FF"/>
      <w:u w:val="single"/>
    </w:rPr>
  </w:style>
  <w:style w:type="paragraph" w:styleId="a4">
    <w:name w:val="footnote text"/>
    <w:basedOn w:val="a"/>
    <w:link w:val="a5"/>
    <w:unhideWhenUsed/>
    <w:rsid w:val="00582A2F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582A2F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a6">
    <w:name w:val="Основной текст Знак"/>
    <w:aliases w:val="body text Знак"/>
    <w:basedOn w:val="a0"/>
    <w:link w:val="a7"/>
    <w:uiPriority w:val="99"/>
    <w:locked/>
    <w:rsid w:val="00582A2F"/>
    <w:rPr>
      <w:sz w:val="24"/>
    </w:rPr>
  </w:style>
  <w:style w:type="paragraph" w:styleId="a7">
    <w:name w:val="Body Text"/>
    <w:aliases w:val="body text"/>
    <w:basedOn w:val="a"/>
    <w:link w:val="a6"/>
    <w:unhideWhenUsed/>
    <w:rsid w:val="00582A2F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582A2F"/>
    <w:pPr>
      <w:shd w:val="clear" w:color="auto" w:fill="FFFFFF"/>
      <w:ind w:left="113"/>
    </w:pPr>
    <w:rPr>
      <w:color w:val="000000"/>
      <w:sz w:val="22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582A2F"/>
    <w:rPr>
      <w:rFonts w:ascii="Times New Roman" w:eastAsia="Times New Roman" w:hAnsi="Times New Roman" w:cs="Times New Roman"/>
      <w:color w:val="00000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unhideWhenUsed/>
    <w:rsid w:val="00582A2F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582A2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aliases w:val="Знак2 Знак,Знак4 Знак"/>
    <w:basedOn w:val="a0"/>
    <w:link w:val="24"/>
    <w:uiPriority w:val="99"/>
    <w:locked/>
    <w:rsid w:val="00582A2F"/>
    <w:rPr>
      <w:sz w:val="24"/>
    </w:rPr>
  </w:style>
  <w:style w:type="paragraph" w:styleId="24">
    <w:name w:val="Body Text Indent 2"/>
    <w:aliases w:val="Знак2,Знак4"/>
    <w:basedOn w:val="a"/>
    <w:link w:val="23"/>
    <w:uiPriority w:val="99"/>
    <w:unhideWhenUsed/>
    <w:rsid w:val="00582A2F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582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582A2F"/>
    <w:pPr>
      <w:spacing w:after="120"/>
      <w:ind w:firstLine="72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82A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footnote reference"/>
    <w:unhideWhenUsed/>
    <w:rsid w:val="00582A2F"/>
    <w:rPr>
      <w:vertAlign w:val="superscript"/>
    </w:rPr>
  </w:style>
  <w:style w:type="character" w:customStyle="1" w:styleId="FontStyle12">
    <w:name w:val="Font Style12"/>
    <w:uiPriority w:val="99"/>
    <w:rsid w:val="00582A2F"/>
    <w:rPr>
      <w:rFonts w:ascii="Times New Roman" w:hAnsi="Times New Roman" w:cs="Times New Roman" w:hint="default"/>
      <w:sz w:val="24"/>
      <w:szCs w:val="24"/>
    </w:rPr>
  </w:style>
  <w:style w:type="paragraph" w:styleId="ab">
    <w:name w:val="List Paragraph"/>
    <w:basedOn w:val="a"/>
    <w:uiPriority w:val="34"/>
    <w:qFormat/>
    <w:rsid w:val="000467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D05B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05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Текст документа"/>
    <w:basedOn w:val="a"/>
    <w:link w:val="ad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d">
    <w:name w:val="Текст документа Знак"/>
    <w:basedOn w:val="a0"/>
    <w:link w:val="ac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e">
    <w:name w:val="Краткое содержание письма"/>
    <w:basedOn w:val="af"/>
    <w:autoRedefine/>
    <w:qFormat/>
    <w:rsid w:val="00BD05BD"/>
  </w:style>
  <w:style w:type="paragraph" w:styleId="af">
    <w:name w:val="No Spacing"/>
    <w:link w:val="af0"/>
    <w:uiPriority w:val="1"/>
    <w:qFormat/>
    <w:rsid w:val="00BD05BD"/>
    <w:pPr>
      <w:spacing w:line="240" w:lineRule="auto"/>
    </w:pPr>
  </w:style>
  <w:style w:type="paragraph" w:customStyle="1" w:styleId="af1">
    <w:name w:val="Шапка письма"/>
    <w:basedOn w:val="a"/>
    <w:link w:val="af2"/>
    <w:autoRedefine/>
    <w:qFormat/>
    <w:rsid w:val="00BD05BD"/>
    <w:pPr>
      <w:spacing w:line="294" w:lineRule="exact"/>
      <w:ind w:left="4536"/>
    </w:pPr>
    <w:rPr>
      <w:rFonts w:ascii="Arial" w:eastAsia="Calibri" w:hAnsi="Arial" w:cs="Arial"/>
    </w:rPr>
  </w:style>
  <w:style w:type="character" w:customStyle="1" w:styleId="af2">
    <w:name w:val="Шапка письма Знак"/>
    <w:basedOn w:val="a0"/>
    <w:link w:val="af1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3">
    <w:name w:val="Адресат"/>
    <w:basedOn w:val="a"/>
    <w:link w:val="af4"/>
    <w:autoRedefine/>
    <w:qFormat/>
    <w:rsid w:val="00BD05BD"/>
    <w:pPr>
      <w:ind w:left="4962"/>
      <w:contextualSpacing/>
    </w:pPr>
    <w:rPr>
      <w:rFonts w:ascii="Arial" w:hAnsi="Arial" w:cs="Arial"/>
    </w:rPr>
  </w:style>
  <w:style w:type="character" w:customStyle="1" w:styleId="af4">
    <w:name w:val="Адресат Знак"/>
    <w:basedOn w:val="a0"/>
    <w:link w:val="af3"/>
    <w:rsid w:val="00BD05B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Кратсодержание"/>
    <w:basedOn w:val="a"/>
    <w:link w:val="af6"/>
    <w:autoRedefine/>
    <w:qFormat/>
    <w:rsid w:val="00BD05BD"/>
    <w:pPr>
      <w:contextualSpacing/>
    </w:pPr>
    <w:rPr>
      <w:rFonts w:ascii="Arial" w:hAnsi="Arial" w:cs="Arial"/>
      <w:i/>
    </w:rPr>
  </w:style>
  <w:style w:type="character" w:customStyle="1" w:styleId="af6">
    <w:name w:val="Кратсодержание Знак"/>
    <w:basedOn w:val="a0"/>
    <w:link w:val="af5"/>
    <w:rsid w:val="00BD05BD"/>
    <w:rPr>
      <w:rFonts w:ascii="Arial" w:eastAsia="Times New Roman" w:hAnsi="Arial" w:cs="Arial"/>
      <w:i/>
      <w:sz w:val="24"/>
      <w:szCs w:val="24"/>
      <w:lang w:eastAsia="ru-RU"/>
    </w:rPr>
  </w:style>
  <w:style w:type="paragraph" w:customStyle="1" w:styleId="af7">
    <w:name w:val="Текстдок"/>
    <w:basedOn w:val="a"/>
    <w:link w:val="af8"/>
    <w:autoRedefine/>
    <w:qFormat/>
    <w:rsid w:val="00BD05BD"/>
    <w:pPr>
      <w:ind w:firstLine="851"/>
    </w:pPr>
    <w:rPr>
      <w:rFonts w:ascii="Arial" w:eastAsia="Calibri" w:hAnsi="Arial" w:cs="Arial"/>
    </w:rPr>
  </w:style>
  <w:style w:type="character" w:customStyle="1" w:styleId="af8">
    <w:name w:val="Текстдок Знак"/>
    <w:basedOn w:val="a0"/>
    <w:link w:val="af7"/>
    <w:rsid w:val="00BD05BD"/>
    <w:rPr>
      <w:rFonts w:ascii="Arial" w:eastAsia="Calibri" w:hAnsi="Arial" w:cs="Arial"/>
      <w:sz w:val="24"/>
      <w:szCs w:val="24"/>
      <w:lang w:eastAsia="ru-RU"/>
    </w:rPr>
  </w:style>
  <w:style w:type="paragraph" w:customStyle="1" w:styleId="af9">
    <w:name w:val="Подписант"/>
    <w:basedOn w:val="a"/>
    <w:link w:val="afa"/>
    <w:autoRedefine/>
    <w:qFormat/>
    <w:rsid w:val="00BD05BD"/>
    <w:pPr>
      <w:contextualSpacing/>
    </w:pPr>
    <w:rPr>
      <w:rFonts w:ascii="Arial" w:hAnsi="Arial" w:cs="Arial"/>
      <w:sz w:val="18"/>
      <w:szCs w:val="18"/>
    </w:rPr>
  </w:style>
  <w:style w:type="character" w:customStyle="1" w:styleId="afa">
    <w:name w:val="Подписант Знак"/>
    <w:basedOn w:val="a0"/>
    <w:link w:val="af9"/>
    <w:rsid w:val="00BD05BD"/>
    <w:rPr>
      <w:rFonts w:ascii="Arial" w:eastAsia="Times New Roman" w:hAnsi="Arial" w:cs="Arial"/>
      <w:sz w:val="18"/>
      <w:szCs w:val="18"/>
      <w:lang w:eastAsia="ru-RU"/>
    </w:rPr>
  </w:style>
  <w:style w:type="paragraph" w:styleId="33">
    <w:name w:val="Body Text 3"/>
    <w:basedOn w:val="a"/>
    <w:link w:val="34"/>
    <w:rsid w:val="00BD05BD"/>
    <w:pPr>
      <w:spacing w:line="264" w:lineRule="auto"/>
    </w:pPr>
    <w:rPr>
      <w:sz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BD05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header"/>
    <w:basedOn w:val="a"/>
    <w:link w:val="afc"/>
    <w:unhideWhenUsed/>
    <w:rsid w:val="00BD05BD"/>
    <w:pPr>
      <w:tabs>
        <w:tab w:val="center" w:pos="4844"/>
        <w:tab w:val="right" w:pos="9689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unhideWhenUsed/>
    <w:rsid w:val="00BD05BD"/>
    <w:pPr>
      <w:tabs>
        <w:tab w:val="center" w:pos="4844"/>
        <w:tab w:val="right" w:pos="9689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BD0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"/>
    <w:link w:val="aff0"/>
    <w:semiHidden/>
    <w:unhideWhenUsed/>
    <w:rsid w:val="00BD05BD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D05BD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caption"/>
    <w:basedOn w:val="a"/>
    <w:next w:val="a"/>
    <w:uiPriority w:val="35"/>
    <w:unhideWhenUsed/>
    <w:qFormat/>
    <w:rsid w:val="00BD05BD"/>
    <w:pPr>
      <w:spacing w:after="200"/>
    </w:pPr>
    <w:rPr>
      <w:b/>
      <w:bCs/>
      <w:color w:val="4F81BD" w:themeColor="accent1"/>
      <w:sz w:val="18"/>
      <w:szCs w:val="18"/>
    </w:rPr>
  </w:style>
  <w:style w:type="character" w:styleId="aff2">
    <w:name w:val="Placeholder Text"/>
    <w:basedOn w:val="a0"/>
    <w:uiPriority w:val="99"/>
    <w:semiHidden/>
    <w:rsid w:val="00BD05BD"/>
    <w:rPr>
      <w:color w:val="808080"/>
    </w:rPr>
  </w:style>
  <w:style w:type="character" w:styleId="aff3">
    <w:name w:val="FollowedHyperlink"/>
    <w:basedOn w:val="a0"/>
    <w:uiPriority w:val="99"/>
    <w:semiHidden/>
    <w:unhideWhenUsed/>
    <w:rsid w:val="00BD05BD"/>
    <w:rPr>
      <w:color w:val="800080" w:themeColor="followedHyperlink"/>
      <w:u w:val="single"/>
    </w:rPr>
  </w:style>
  <w:style w:type="character" w:styleId="aff4">
    <w:name w:val="annotation reference"/>
    <w:basedOn w:val="a0"/>
    <w:unhideWhenUsed/>
    <w:rsid w:val="00BD05BD"/>
    <w:rPr>
      <w:sz w:val="16"/>
      <w:szCs w:val="16"/>
    </w:rPr>
  </w:style>
  <w:style w:type="paragraph" w:styleId="aff5">
    <w:name w:val="annotation text"/>
    <w:basedOn w:val="a"/>
    <w:link w:val="aff6"/>
    <w:unhideWhenUsed/>
    <w:rsid w:val="00BD05B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rsid w:val="00BD05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nhideWhenUsed/>
    <w:rsid w:val="00BD05BD"/>
    <w:rPr>
      <w:b/>
      <w:bCs/>
    </w:rPr>
  </w:style>
  <w:style w:type="character" w:customStyle="1" w:styleId="aff8">
    <w:name w:val="Тема примечания Знак"/>
    <w:basedOn w:val="aff6"/>
    <w:link w:val="aff7"/>
    <w:rsid w:val="00BD05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05BD"/>
  </w:style>
  <w:style w:type="paragraph" w:customStyle="1" w:styleId="Default">
    <w:name w:val="Default"/>
    <w:rsid w:val="00BD0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9">
    <w:name w:val="Title"/>
    <w:basedOn w:val="a"/>
    <w:link w:val="12"/>
    <w:uiPriority w:val="99"/>
    <w:qFormat/>
    <w:rsid w:val="00BD05BD"/>
    <w:pPr>
      <w:spacing w:line="360" w:lineRule="auto"/>
      <w:jc w:val="center"/>
    </w:pPr>
    <w:rPr>
      <w:b/>
      <w:bCs/>
    </w:rPr>
  </w:style>
  <w:style w:type="character" w:customStyle="1" w:styleId="12">
    <w:name w:val="Название Знак1"/>
    <w:basedOn w:val="a0"/>
    <w:link w:val="aff9"/>
    <w:uiPriority w:val="99"/>
    <w:rsid w:val="00BD05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a">
    <w:name w:val="Название Знак"/>
    <w:basedOn w:val="a0"/>
    <w:uiPriority w:val="10"/>
    <w:rsid w:val="00BD05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BD05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stimonium">
    <w:name w:val="Testimonium"/>
    <w:basedOn w:val="a7"/>
    <w:link w:val="TestimoniumChar"/>
    <w:uiPriority w:val="99"/>
    <w:rsid w:val="00BD05BD"/>
    <w:pPr>
      <w:tabs>
        <w:tab w:val="left" w:pos="907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spacing w:before="240"/>
    </w:pPr>
    <w:rPr>
      <w:rFonts w:ascii="Times New Roman" w:eastAsia="Calibri" w:hAnsi="Times New Roman" w:cs="Times New Roman"/>
      <w:b/>
      <w:sz w:val="20"/>
      <w:szCs w:val="20"/>
      <w:lang w:val="en-GB"/>
    </w:rPr>
  </w:style>
  <w:style w:type="character" w:customStyle="1" w:styleId="TestimoniumChar">
    <w:name w:val="Testimonium Char"/>
    <w:link w:val="Testimonium"/>
    <w:uiPriority w:val="99"/>
    <w:locked/>
    <w:rsid w:val="00BD05BD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13">
    <w:name w:val="Абзац списка1"/>
    <w:basedOn w:val="a"/>
    <w:qFormat/>
    <w:rsid w:val="00BD05BD"/>
    <w:pPr>
      <w:ind w:left="720"/>
      <w:contextualSpacing/>
    </w:pPr>
    <w:rPr>
      <w:lang w:val="cs-CZ" w:eastAsia="cs-CZ"/>
    </w:rPr>
  </w:style>
  <w:style w:type="paragraph" w:customStyle="1" w:styleId="Level1">
    <w:name w:val="Level 1"/>
    <w:basedOn w:val="a"/>
    <w:next w:val="a"/>
    <w:rsid w:val="00BD05BD"/>
    <w:pPr>
      <w:keepNext/>
      <w:numPr>
        <w:numId w:val="8"/>
      </w:numPr>
      <w:spacing w:before="280" w:after="140" w:line="290" w:lineRule="auto"/>
      <w:jc w:val="both"/>
      <w:outlineLvl w:val="0"/>
    </w:pPr>
    <w:rPr>
      <w:rFonts w:ascii="Arial" w:hAnsi="Arial"/>
      <w:b/>
      <w:bCs/>
      <w:kern w:val="20"/>
      <w:sz w:val="22"/>
      <w:szCs w:val="32"/>
      <w:lang w:val="en-GB" w:eastAsia="en-US"/>
    </w:rPr>
  </w:style>
  <w:style w:type="paragraph" w:customStyle="1" w:styleId="Level2">
    <w:name w:val="Level 2"/>
    <w:basedOn w:val="a"/>
    <w:rsid w:val="00BD05BD"/>
    <w:pPr>
      <w:numPr>
        <w:ilvl w:val="1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3">
    <w:name w:val="Level 3"/>
    <w:basedOn w:val="a"/>
    <w:rsid w:val="00BD05BD"/>
    <w:pPr>
      <w:numPr>
        <w:ilvl w:val="2"/>
        <w:numId w:val="8"/>
      </w:numPr>
      <w:spacing w:after="140" w:line="290" w:lineRule="auto"/>
      <w:jc w:val="both"/>
    </w:pPr>
    <w:rPr>
      <w:rFonts w:ascii="Arial" w:hAnsi="Arial"/>
      <w:kern w:val="20"/>
      <w:sz w:val="20"/>
      <w:szCs w:val="28"/>
      <w:lang w:val="en-GB" w:eastAsia="en-US"/>
    </w:rPr>
  </w:style>
  <w:style w:type="paragraph" w:customStyle="1" w:styleId="Level4">
    <w:name w:val="Level 4"/>
    <w:basedOn w:val="a"/>
    <w:rsid w:val="00BD05BD"/>
    <w:pPr>
      <w:numPr>
        <w:ilvl w:val="3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5">
    <w:name w:val="Level 5"/>
    <w:basedOn w:val="a"/>
    <w:rsid w:val="00BD05BD"/>
    <w:pPr>
      <w:numPr>
        <w:ilvl w:val="4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6">
    <w:name w:val="Level 6"/>
    <w:basedOn w:val="a"/>
    <w:rsid w:val="00BD05BD"/>
    <w:pPr>
      <w:numPr>
        <w:ilvl w:val="5"/>
        <w:numId w:val="8"/>
      </w:num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paragraph" w:customStyle="1" w:styleId="Level7">
    <w:name w:val="Level 7"/>
    <w:basedOn w:val="a"/>
    <w:rsid w:val="00BD05BD"/>
    <w:pPr>
      <w:numPr>
        <w:ilvl w:val="6"/>
        <w:numId w:val="8"/>
      </w:numPr>
      <w:spacing w:after="140" w:line="290" w:lineRule="auto"/>
      <w:jc w:val="both"/>
      <w:outlineLvl w:val="6"/>
    </w:pPr>
    <w:rPr>
      <w:rFonts w:ascii="Arial" w:hAnsi="Arial"/>
      <w:kern w:val="20"/>
      <w:sz w:val="20"/>
      <w:lang w:val="en-GB" w:eastAsia="en-US"/>
    </w:rPr>
  </w:style>
  <w:style w:type="paragraph" w:customStyle="1" w:styleId="Level8">
    <w:name w:val="Level 8"/>
    <w:basedOn w:val="a"/>
    <w:rsid w:val="00BD05BD"/>
    <w:pPr>
      <w:numPr>
        <w:ilvl w:val="7"/>
        <w:numId w:val="8"/>
      </w:numPr>
      <w:spacing w:after="140" w:line="290" w:lineRule="auto"/>
      <w:jc w:val="both"/>
      <w:outlineLvl w:val="7"/>
    </w:pPr>
    <w:rPr>
      <w:rFonts w:ascii="Arial" w:hAnsi="Arial"/>
      <w:kern w:val="20"/>
      <w:sz w:val="20"/>
      <w:lang w:val="en-GB" w:eastAsia="en-US"/>
    </w:rPr>
  </w:style>
  <w:style w:type="paragraph" w:customStyle="1" w:styleId="Level9">
    <w:name w:val="Level 9"/>
    <w:basedOn w:val="a"/>
    <w:rsid w:val="00BD05BD"/>
    <w:pPr>
      <w:numPr>
        <w:ilvl w:val="8"/>
        <w:numId w:val="8"/>
      </w:numPr>
      <w:spacing w:after="140" w:line="290" w:lineRule="auto"/>
      <w:jc w:val="both"/>
      <w:outlineLvl w:val="8"/>
    </w:pPr>
    <w:rPr>
      <w:rFonts w:ascii="Arial" w:hAnsi="Arial"/>
      <w:kern w:val="20"/>
      <w:sz w:val="20"/>
      <w:lang w:val="en-GB" w:eastAsia="en-US"/>
    </w:rPr>
  </w:style>
  <w:style w:type="table" w:styleId="affb">
    <w:name w:val="Table Grid"/>
    <w:basedOn w:val="a1"/>
    <w:uiPriority w:val="59"/>
    <w:rsid w:val="00BD05B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BD05BD"/>
    <w:rPr>
      <w:vanish w:val="0"/>
      <w:webHidden w:val="0"/>
      <w:specVanish w:val="0"/>
    </w:rPr>
  </w:style>
  <w:style w:type="character" w:customStyle="1" w:styleId="blk1">
    <w:name w:val="blk1"/>
    <w:basedOn w:val="a0"/>
    <w:rsid w:val="00BD05BD"/>
    <w:rPr>
      <w:vanish w:val="0"/>
      <w:webHidden w:val="0"/>
      <w:specVanish w:val="0"/>
    </w:rPr>
  </w:style>
  <w:style w:type="paragraph" w:styleId="affc">
    <w:name w:val="Revision"/>
    <w:hidden/>
    <w:uiPriority w:val="99"/>
    <w:semiHidden/>
    <w:rsid w:val="00BD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BD05BD"/>
    <w:pPr>
      <w:spacing w:after="140" w:line="290" w:lineRule="auto"/>
      <w:jc w:val="both"/>
    </w:pPr>
    <w:rPr>
      <w:rFonts w:ascii="Arial" w:hAnsi="Arial"/>
      <w:kern w:val="20"/>
      <w:sz w:val="20"/>
      <w:lang w:val="en-GB" w:eastAsia="en-US"/>
    </w:rPr>
  </w:style>
  <w:style w:type="table" w:customStyle="1" w:styleId="14">
    <w:name w:val="Сетка таблицы1"/>
    <w:basedOn w:val="a1"/>
    <w:next w:val="affb"/>
    <w:rsid w:val="00BD0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Без интервала Знак"/>
    <w:basedOn w:val="a0"/>
    <w:link w:val="af"/>
    <w:uiPriority w:val="1"/>
    <w:rsid w:val="00BD05BD"/>
  </w:style>
  <w:style w:type="paragraph" w:styleId="affd">
    <w:name w:val="TOC Heading"/>
    <w:basedOn w:val="1"/>
    <w:next w:val="a"/>
    <w:uiPriority w:val="39"/>
    <w:semiHidden/>
    <w:unhideWhenUsed/>
    <w:qFormat/>
    <w:rsid w:val="00BD05BD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D05BD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5">
    <w:name w:val="toc 3"/>
    <w:basedOn w:val="a"/>
    <w:next w:val="a"/>
    <w:autoRedefine/>
    <w:uiPriority w:val="39"/>
    <w:unhideWhenUsed/>
    <w:rsid w:val="00BD05B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BD05BD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0">
    <w:name w:val="Сетка таблицы11"/>
    <w:basedOn w:val="a1"/>
    <w:next w:val="affb"/>
    <w:uiPriority w:val="59"/>
    <w:rsid w:val="00BD0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Название1"/>
    <w:basedOn w:val="a"/>
    <w:qFormat/>
    <w:rsid w:val="009C7C6D"/>
    <w:pPr>
      <w:jc w:val="center"/>
    </w:pPr>
    <w:rPr>
      <w:szCs w:val="20"/>
    </w:rPr>
  </w:style>
  <w:style w:type="character" w:styleId="affe">
    <w:name w:val="page number"/>
    <w:basedOn w:val="a0"/>
    <w:rsid w:val="009C7C6D"/>
  </w:style>
  <w:style w:type="paragraph" w:customStyle="1" w:styleId="Preformat">
    <w:name w:val="Preformat"/>
    <w:rsid w:val="009C7C6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rsid w:val="009C7C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9C7C6D"/>
    <w:pPr>
      <w:spacing w:before="100" w:beforeAutospacing="1" w:after="100" w:afterAutospacing="1"/>
    </w:pPr>
  </w:style>
  <w:style w:type="character" w:customStyle="1" w:styleId="FontStyle28">
    <w:name w:val="Font Style28"/>
    <w:rsid w:val="009C7C6D"/>
    <w:rPr>
      <w:rFonts w:ascii="Times New Roman" w:hAnsi="Times New Roman" w:cs="Times New Roman" w:hint="default"/>
      <w:sz w:val="26"/>
    </w:rPr>
  </w:style>
  <w:style w:type="paragraph" w:customStyle="1" w:styleId="ConsPlusNonformat0">
    <w:name w:val="ConsPlusNonformat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9C7C6D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hAnsi="Arial"/>
    </w:rPr>
  </w:style>
  <w:style w:type="paragraph" w:customStyle="1" w:styleId="ConsNonformat">
    <w:name w:val="ConsNonformat"/>
    <w:rsid w:val="009C7C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9C7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1">
    <w:name w:val="Сетка таблицы111"/>
    <w:basedOn w:val="a1"/>
    <w:next w:val="affb"/>
    <w:uiPriority w:val="59"/>
    <w:rsid w:val="00A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rgi@vebcapital.ru" TargetMode="External"/><Relationship Id="rId17" Type="http://schemas.openxmlformats.org/officeDocument/2006/relationships/hyperlink" Target="http://www.mrsk-sk.ru/about/antikorruptsionnaya-politika/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sseti.ru.,ww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sunov@vebcapital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sk.ru" TargetMode="External"/><Relationship Id="rId10" Type="http://schemas.openxmlformats.org/officeDocument/2006/relationships/hyperlink" Target="https://com.roseltorg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m.roseltorg.ru/" TargetMode="External"/><Relationship Id="rId14" Type="http://schemas.openxmlformats.org/officeDocument/2006/relationships/hyperlink" Target="http://vebcapi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39626-DC9D-44F4-B5B5-214561F5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17</Pages>
  <Words>6101</Words>
  <Characters>34777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Петровна</dc:creator>
  <cp:lastModifiedBy>Толмачева Наталья Владимировна</cp:lastModifiedBy>
  <cp:revision>50</cp:revision>
  <cp:lastPrinted>2019-01-22T12:51:00Z</cp:lastPrinted>
  <dcterms:created xsi:type="dcterms:W3CDTF">2019-01-28T08:49:00Z</dcterms:created>
  <dcterms:modified xsi:type="dcterms:W3CDTF">2019-02-13T08:28:00Z</dcterms:modified>
</cp:coreProperties>
</file>