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AA3" w:rsidRDefault="00B21AA3">
      <w:pPr>
        <w:pStyle w:val="ConsPlusNormal"/>
        <w:jc w:val="both"/>
        <w:outlineLvl w:val="0"/>
      </w:pPr>
      <w:bookmarkStart w:id="0" w:name="_GoBack"/>
      <w:bookmarkEnd w:id="0"/>
    </w:p>
    <w:p w:rsidR="00B21AA3" w:rsidRDefault="00B21AA3">
      <w:pPr>
        <w:pStyle w:val="ConsPlusTitle"/>
        <w:jc w:val="center"/>
        <w:outlineLvl w:val="0"/>
      </w:pPr>
      <w:r>
        <w:t>ПРАВИТЕЛЬСТВО РОССИЙСКОЙ ФЕДЕРАЦИИ</w:t>
      </w:r>
    </w:p>
    <w:p w:rsidR="00B21AA3" w:rsidRDefault="00B21AA3">
      <w:pPr>
        <w:pStyle w:val="ConsPlusTitle"/>
        <w:jc w:val="center"/>
      </w:pPr>
    </w:p>
    <w:p w:rsidR="00B21AA3" w:rsidRDefault="00B21AA3">
      <w:pPr>
        <w:pStyle w:val="ConsPlusTitle"/>
        <w:jc w:val="center"/>
      </w:pPr>
      <w:r>
        <w:t>ПОСТАНОВЛЕНИЕ</w:t>
      </w:r>
    </w:p>
    <w:p w:rsidR="00B21AA3" w:rsidRDefault="00B21AA3">
      <w:pPr>
        <w:pStyle w:val="ConsPlusTitle"/>
        <w:jc w:val="center"/>
      </w:pPr>
      <w:r>
        <w:t>от 27 декабря 2004 г. N 861</w:t>
      </w:r>
    </w:p>
    <w:p w:rsidR="00B21AA3" w:rsidRDefault="00B21AA3">
      <w:pPr>
        <w:pStyle w:val="ConsPlusTitle"/>
        <w:jc w:val="center"/>
      </w:pPr>
    </w:p>
    <w:p w:rsidR="00B21AA3" w:rsidRDefault="00B21AA3">
      <w:pPr>
        <w:pStyle w:val="ConsPlusTitle"/>
        <w:jc w:val="center"/>
      </w:pPr>
      <w:r>
        <w:t>ОБ УТВЕРЖДЕНИИ ПРАВИЛ</w:t>
      </w:r>
    </w:p>
    <w:p w:rsidR="00B21AA3" w:rsidRDefault="00B21AA3">
      <w:pPr>
        <w:pStyle w:val="ConsPlusTitle"/>
        <w:jc w:val="center"/>
      </w:pPr>
      <w:r>
        <w:t>НЕДИСКРИМИНАЦИОННОГО ДОСТУПА К УСЛУГАМ</w:t>
      </w:r>
    </w:p>
    <w:p w:rsidR="00B21AA3" w:rsidRDefault="00B21AA3">
      <w:pPr>
        <w:pStyle w:val="ConsPlusTitle"/>
        <w:jc w:val="center"/>
      </w:pPr>
      <w:r>
        <w:t>ПО ПЕРЕДАЧЕ ЭЛЕКТРИЧЕСКОЙ ЭНЕРГИИ И ОКАЗАНИЯ ЭТИХ</w:t>
      </w:r>
    </w:p>
    <w:p w:rsidR="00B21AA3" w:rsidRDefault="00B21AA3">
      <w:pPr>
        <w:pStyle w:val="ConsPlusTitle"/>
        <w:jc w:val="center"/>
      </w:pPr>
      <w:r>
        <w:t>УСЛУГ, ПРАВИЛ НЕДИСКРИМИНАЦИОННОГО ДОСТУПА К УСЛУГАМ</w:t>
      </w:r>
    </w:p>
    <w:p w:rsidR="00B21AA3" w:rsidRDefault="00B21AA3">
      <w:pPr>
        <w:pStyle w:val="ConsPlusTitle"/>
        <w:jc w:val="center"/>
      </w:pPr>
      <w:r>
        <w:t>ПО ОПЕРАТИВНО-ДИСПЕТЧЕРСКОМУ УПРАВЛЕНИЮ</w:t>
      </w:r>
    </w:p>
    <w:p w:rsidR="00B21AA3" w:rsidRDefault="00B21AA3">
      <w:pPr>
        <w:pStyle w:val="ConsPlusTitle"/>
        <w:jc w:val="center"/>
      </w:pPr>
      <w:r>
        <w:t>В ЭЛЕКТРОЭНЕРГЕТИКЕ И ОКАЗАНИЯ ЭТИХ УСЛУГ, ПРАВИЛ</w:t>
      </w:r>
    </w:p>
    <w:p w:rsidR="00B21AA3" w:rsidRDefault="00B21AA3">
      <w:pPr>
        <w:pStyle w:val="ConsPlusTitle"/>
        <w:jc w:val="center"/>
      </w:pPr>
      <w:r>
        <w:t>НЕДИСКРИМИНАЦИОННОГО ДОСТУПА К УСЛУГАМ АДМИНИСТРАТОРА</w:t>
      </w:r>
    </w:p>
    <w:p w:rsidR="00B21AA3" w:rsidRDefault="00B21AA3">
      <w:pPr>
        <w:pStyle w:val="ConsPlusTitle"/>
        <w:jc w:val="center"/>
      </w:pPr>
      <w:r>
        <w:t>ТОРГОВОЙ СИСТЕМЫ ОПТОВОГО РЫНКА И ОКАЗАНИЯ ЭТИХ УСЛУГ</w:t>
      </w:r>
    </w:p>
    <w:p w:rsidR="00B21AA3" w:rsidRDefault="00B21AA3">
      <w:pPr>
        <w:pStyle w:val="ConsPlusTitle"/>
        <w:jc w:val="center"/>
      </w:pPr>
      <w:r>
        <w:t>И ПРАВИЛ ТЕХНОЛОГИЧЕСКОГО ПРИСОЕДИНЕНИЯ ЭНЕРГОПРИНИМАЮЩИХ</w:t>
      </w:r>
    </w:p>
    <w:p w:rsidR="00B21AA3" w:rsidRDefault="00B21AA3">
      <w:pPr>
        <w:pStyle w:val="ConsPlusTitle"/>
        <w:jc w:val="center"/>
      </w:pPr>
      <w:r>
        <w:t>УСТРОЙСТВ ПОТРЕБИТЕЛЕЙ ЭЛЕКТРИЧЕСКОЙ ЭНЕРГИИ, ОБЪЕКТОВ</w:t>
      </w:r>
    </w:p>
    <w:p w:rsidR="00B21AA3" w:rsidRDefault="00B21AA3">
      <w:pPr>
        <w:pStyle w:val="ConsPlusTitle"/>
        <w:jc w:val="center"/>
      </w:pPr>
      <w:r>
        <w:t>ПО ПРОИЗВОДСТВУ ЭЛЕКТРИЧЕСКОЙ ЭНЕРГИИ, А ТАКЖЕ</w:t>
      </w:r>
    </w:p>
    <w:p w:rsidR="00B21AA3" w:rsidRDefault="00B21AA3">
      <w:pPr>
        <w:pStyle w:val="ConsPlusTitle"/>
        <w:jc w:val="center"/>
      </w:pPr>
      <w:r>
        <w:t>ОБЪЕКТОВ ЭЛЕКТРОСЕТЕВОГО ХОЗЯЙСТВА, ПРИНАДЛЕЖАЩИХ</w:t>
      </w:r>
    </w:p>
    <w:p w:rsidR="00B21AA3" w:rsidRDefault="00B21AA3">
      <w:pPr>
        <w:pStyle w:val="ConsPlusTitle"/>
        <w:jc w:val="center"/>
      </w:pPr>
      <w:r>
        <w:t>СЕТЕВЫМ ОРГАНИЗАЦИЯМ И ИНЫМ ЛИЦАМ,</w:t>
      </w:r>
    </w:p>
    <w:p w:rsidR="00B21AA3" w:rsidRDefault="00B21AA3">
      <w:pPr>
        <w:pStyle w:val="ConsPlusTitle"/>
        <w:jc w:val="center"/>
      </w:pPr>
      <w:r>
        <w:t>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31.08.2006 </w:t>
      </w:r>
      <w:hyperlink r:id="rId5" w:history="1">
        <w:r>
          <w:rPr>
            <w:color w:val="0000FF"/>
          </w:rPr>
          <w:t>N 530</w:t>
        </w:r>
      </w:hyperlink>
      <w:r>
        <w:t>,</w:t>
      </w:r>
    </w:p>
    <w:p w:rsidR="00B21AA3" w:rsidRDefault="00B21AA3">
      <w:pPr>
        <w:pStyle w:val="ConsPlusNormal"/>
        <w:jc w:val="center"/>
      </w:pPr>
      <w:r>
        <w:t xml:space="preserve">от 21.03.2007 </w:t>
      </w:r>
      <w:hyperlink r:id="rId6" w:history="1">
        <w:r>
          <w:rPr>
            <w:color w:val="0000FF"/>
          </w:rPr>
          <w:t>N 168</w:t>
        </w:r>
      </w:hyperlink>
      <w:r>
        <w:t xml:space="preserve">, от 26.07.2007 </w:t>
      </w:r>
      <w:hyperlink r:id="rId7" w:history="1">
        <w:r>
          <w:rPr>
            <w:color w:val="0000FF"/>
          </w:rPr>
          <w:t>N 484</w:t>
        </w:r>
      </w:hyperlink>
      <w:r>
        <w:t xml:space="preserve">, от 14.02.2009 </w:t>
      </w:r>
      <w:hyperlink r:id="rId8" w:history="1">
        <w:r>
          <w:rPr>
            <w:color w:val="0000FF"/>
          </w:rPr>
          <w:t>N 114</w:t>
        </w:r>
      </w:hyperlink>
      <w:r>
        <w:t>,</w:t>
      </w:r>
    </w:p>
    <w:p w:rsidR="00B21AA3" w:rsidRDefault="00B21AA3">
      <w:pPr>
        <w:pStyle w:val="ConsPlusNormal"/>
        <w:jc w:val="center"/>
      </w:pPr>
      <w:r>
        <w:t xml:space="preserve">от 14.02.2009 </w:t>
      </w:r>
      <w:hyperlink r:id="rId9" w:history="1">
        <w:r>
          <w:rPr>
            <w:color w:val="0000FF"/>
          </w:rPr>
          <w:t>N 118</w:t>
        </w:r>
      </w:hyperlink>
      <w:r>
        <w:t xml:space="preserve">, от 21.04.2009 </w:t>
      </w:r>
      <w:hyperlink r:id="rId10" w:history="1">
        <w:r>
          <w:rPr>
            <w:color w:val="0000FF"/>
          </w:rPr>
          <w:t>N 334</w:t>
        </w:r>
      </w:hyperlink>
      <w:r>
        <w:t xml:space="preserve">, от 15.06.2009 </w:t>
      </w:r>
      <w:hyperlink r:id="rId11" w:history="1">
        <w:r>
          <w:rPr>
            <w:color w:val="0000FF"/>
          </w:rPr>
          <w:t>N 492</w:t>
        </w:r>
      </w:hyperlink>
      <w:r>
        <w:t>,</w:t>
      </w:r>
    </w:p>
    <w:p w:rsidR="00B21AA3" w:rsidRDefault="00B21AA3">
      <w:pPr>
        <w:pStyle w:val="ConsPlusNormal"/>
        <w:jc w:val="center"/>
      </w:pPr>
      <w:r>
        <w:t xml:space="preserve">от 02.10.2009 </w:t>
      </w:r>
      <w:hyperlink r:id="rId12" w:history="1">
        <w:r>
          <w:rPr>
            <w:color w:val="0000FF"/>
          </w:rPr>
          <w:t>N 785</w:t>
        </w:r>
      </w:hyperlink>
      <w:r>
        <w:t xml:space="preserve">, от 03.03.2010 </w:t>
      </w:r>
      <w:hyperlink r:id="rId13" w:history="1">
        <w:r>
          <w:rPr>
            <w:color w:val="0000FF"/>
          </w:rPr>
          <w:t>N 117</w:t>
        </w:r>
      </w:hyperlink>
      <w:r>
        <w:t xml:space="preserve">, от 15.05.2010 </w:t>
      </w:r>
      <w:hyperlink r:id="rId14" w:history="1">
        <w:r>
          <w:rPr>
            <w:color w:val="0000FF"/>
          </w:rPr>
          <w:t>N 341</w:t>
        </w:r>
      </w:hyperlink>
      <w:r>
        <w:t>,</w:t>
      </w:r>
    </w:p>
    <w:p w:rsidR="00B21AA3" w:rsidRDefault="00B21AA3">
      <w:pPr>
        <w:pStyle w:val="ConsPlusNormal"/>
        <w:jc w:val="center"/>
      </w:pPr>
      <w:r>
        <w:t xml:space="preserve">от 09.06.2010 </w:t>
      </w:r>
      <w:hyperlink r:id="rId15" w:history="1">
        <w:r>
          <w:rPr>
            <w:color w:val="0000FF"/>
          </w:rPr>
          <w:t>N 416</w:t>
        </w:r>
      </w:hyperlink>
      <w:r>
        <w:t xml:space="preserve">, от 24.09.2010 </w:t>
      </w:r>
      <w:hyperlink r:id="rId16" w:history="1">
        <w:r>
          <w:rPr>
            <w:color w:val="0000FF"/>
          </w:rPr>
          <w:t>N 759</w:t>
        </w:r>
      </w:hyperlink>
      <w:r>
        <w:t xml:space="preserve">, от 01.03.2011 </w:t>
      </w:r>
      <w:hyperlink r:id="rId17" w:history="1">
        <w:r>
          <w:rPr>
            <w:color w:val="0000FF"/>
          </w:rPr>
          <w:t>N 129</w:t>
        </w:r>
      </w:hyperlink>
      <w:r>
        <w:t>,</w:t>
      </w:r>
    </w:p>
    <w:p w:rsidR="00B21AA3" w:rsidRDefault="00B21AA3">
      <w:pPr>
        <w:pStyle w:val="ConsPlusNormal"/>
        <w:jc w:val="center"/>
      </w:pPr>
      <w:r>
        <w:t xml:space="preserve">от 29.12.2011 </w:t>
      </w:r>
      <w:hyperlink r:id="rId18" w:history="1">
        <w:r>
          <w:rPr>
            <w:color w:val="0000FF"/>
          </w:rPr>
          <w:t>N 1178</w:t>
        </w:r>
      </w:hyperlink>
      <w:r>
        <w:t xml:space="preserve">, от 04.05.2012 </w:t>
      </w:r>
      <w:hyperlink r:id="rId19" w:history="1">
        <w:r>
          <w:rPr>
            <w:color w:val="0000FF"/>
          </w:rPr>
          <w:t>N 442</w:t>
        </w:r>
      </w:hyperlink>
      <w:r>
        <w:t xml:space="preserve">, от 05.10.2012 </w:t>
      </w:r>
      <w:hyperlink r:id="rId20" w:history="1">
        <w:r>
          <w:rPr>
            <w:color w:val="0000FF"/>
          </w:rPr>
          <w:t>N 1015</w:t>
        </w:r>
      </w:hyperlink>
      <w:r>
        <w:t>,</w:t>
      </w:r>
    </w:p>
    <w:p w:rsidR="00B21AA3" w:rsidRDefault="00B21AA3">
      <w:pPr>
        <w:pStyle w:val="ConsPlusNormal"/>
        <w:jc w:val="center"/>
      </w:pPr>
      <w:r>
        <w:t xml:space="preserve">от 22.11.2012 </w:t>
      </w:r>
      <w:hyperlink r:id="rId21" w:history="1">
        <w:r>
          <w:rPr>
            <w:color w:val="0000FF"/>
          </w:rPr>
          <w:t>N 1209</w:t>
        </w:r>
      </w:hyperlink>
      <w:r>
        <w:t xml:space="preserve">, от 20.12.2012 </w:t>
      </w:r>
      <w:hyperlink r:id="rId22" w:history="1">
        <w:r>
          <w:rPr>
            <w:color w:val="0000FF"/>
          </w:rPr>
          <w:t>N 1354</w:t>
        </w:r>
      </w:hyperlink>
      <w:r>
        <w:t xml:space="preserve">, от 20.07.2013 </w:t>
      </w:r>
      <w:hyperlink r:id="rId23" w:history="1">
        <w:r>
          <w:rPr>
            <w:color w:val="0000FF"/>
          </w:rPr>
          <w:t>N 610</w:t>
        </w:r>
      </w:hyperlink>
      <w:r>
        <w:t>,</w:t>
      </w:r>
    </w:p>
    <w:p w:rsidR="00B21AA3" w:rsidRDefault="00B21AA3">
      <w:pPr>
        <w:pStyle w:val="ConsPlusNormal"/>
        <w:jc w:val="center"/>
      </w:pPr>
      <w:r>
        <w:t xml:space="preserve">от 26.07.2013 </w:t>
      </w:r>
      <w:hyperlink r:id="rId24" w:history="1">
        <w:r>
          <w:rPr>
            <w:color w:val="0000FF"/>
          </w:rPr>
          <w:t>N 630</w:t>
        </w:r>
      </w:hyperlink>
      <w:r>
        <w:t xml:space="preserve">, от 29.07.2013 </w:t>
      </w:r>
      <w:hyperlink r:id="rId25" w:history="1">
        <w:r>
          <w:rPr>
            <w:color w:val="0000FF"/>
          </w:rPr>
          <w:t>N 640</w:t>
        </w:r>
      </w:hyperlink>
      <w:r>
        <w:t xml:space="preserve">, от 31.07.2013 </w:t>
      </w:r>
      <w:hyperlink r:id="rId26" w:history="1">
        <w:r>
          <w:rPr>
            <w:color w:val="0000FF"/>
          </w:rPr>
          <w:t>N 652</w:t>
        </w:r>
      </w:hyperlink>
      <w:r>
        <w:t>,</w:t>
      </w:r>
    </w:p>
    <w:p w:rsidR="00B21AA3" w:rsidRDefault="00B21AA3">
      <w:pPr>
        <w:pStyle w:val="ConsPlusNormal"/>
        <w:jc w:val="center"/>
      </w:pPr>
      <w:r>
        <w:t xml:space="preserve">от 12.08.2013 </w:t>
      </w:r>
      <w:hyperlink r:id="rId27" w:history="1">
        <w:r>
          <w:rPr>
            <w:color w:val="0000FF"/>
          </w:rPr>
          <w:t>N 691</w:t>
        </w:r>
      </w:hyperlink>
      <w:r>
        <w:t xml:space="preserve">, от 26.08.2013 </w:t>
      </w:r>
      <w:hyperlink r:id="rId28" w:history="1">
        <w:r>
          <w:rPr>
            <w:color w:val="0000FF"/>
          </w:rPr>
          <w:t>N 737</w:t>
        </w:r>
      </w:hyperlink>
      <w:r>
        <w:t xml:space="preserve">, от 12.10.2013 </w:t>
      </w:r>
      <w:hyperlink r:id="rId29" w:history="1">
        <w:r>
          <w:rPr>
            <w:color w:val="0000FF"/>
          </w:rPr>
          <w:t>N 915</w:t>
        </w:r>
      </w:hyperlink>
      <w:r>
        <w:t>,</w:t>
      </w:r>
    </w:p>
    <w:p w:rsidR="00B21AA3" w:rsidRDefault="00B21AA3">
      <w:pPr>
        <w:pStyle w:val="ConsPlusNormal"/>
        <w:jc w:val="center"/>
      </w:pPr>
      <w:r>
        <w:t xml:space="preserve">от 28.10.2013 </w:t>
      </w:r>
      <w:hyperlink r:id="rId30" w:history="1">
        <w:r>
          <w:rPr>
            <w:color w:val="0000FF"/>
          </w:rPr>
          <w:t>N 967</w:t>
        </w:r>
      </w:hyperlink>
      <w:r>
        <w:t xml:space="preserve">, от 13.11.2013 </w:t>
      </w:r>
      <w:hyperlink r:id="rId31" w:history="1">
        <w:r>
          <w:rPr>
            <w:color w:val="0000FF"/>
          </w:rPr>
          <w:t>N 1019</w:t>
        </w:r>
      </w:hyperlink>
      <w:r>
        <w:t xml:space="preserve">, от 21.11.2013 </w:t>
      </w:r>
      <w:hyperlink r:id="rId32" w:history="1">
        <w:r>
          <w:rPr>
            <w:color w:val="0000FF"/>
          </w:rPr>
          <w:t>N 1047</w:t>
        </w:r>
      </w:hyperlink>
      <w:r>
        <w:t>,</w:t>
      </w:r>
    </w:p>
    <w:p w:rsidR="00B21AA3" w:rsidRDefault="00B21AA3">
      <w:pPr>
        <w:pStyle w:val="ConsPlusNormal"/>
        <w:jc w:val="center"/>
      </w:pPr>
      <w:r>
        <w:t xml:space="preserve">от 09.12.2013 </w:t>
      </w:r>
      <w:hyperlink r:id="rId33" w:history="1">
        <w:r>
          <w:rPr>
            <w:color w:val="0000FF"/>
          </w:rPr>
          <w:t>N 1131</w:t>
        </w:r>
      </w:hyperlink>
      <w:r>
        <w:t xml:space="preserve">, от 10.02.2014 </w:t>
      </w:r>
      <w:hyperlink r:id="rId34" w:history="1">
        <w:r>
          <w:rPr>
            <w:color w:val="0000FF"/>
          </w:rPr>
          <w:t>N 95</w:t>
        </w:r>
      </w:hyperlink>
      <w:r>
        <w:t xml:space="preserve">, от 20.02.2014 </w:t>
      </w:r>
      <w:hyperlink r:id="rId35" w:history="1">
        <w:r>
          <w:rPr>
            <w:color w:val="0000FF"/>
          </w:rPr>
          <w:t>N 130</w:t>
        </w:r>
      </w:hyperlink>
      <w:r>
        <w:t>,</w:t>
      </w:r>
    </w:p>
    <w:p w:rsidR="00B21AA3" w:rsidRDefault="00B21AA3">
      <w:pPr>
        <w:pStyle w:val="ConsPlusNormal"/>
        <w:jc w:val="center"/>
      </w:pPr>
      <w:r>
        <w:t xml:space="preserve">от 07.03.2014 </w:t>
      </w:r>
      <w:hyperlink r:id="rId36" w:history="1">
        <w:r>
          <w:rPr>
            <w:color w:val="0000FF"/>
          </w:rPr>
          <w:t>N 179</w:t>
        </w:r>
      </w:hyperlink>
      <w:r>
        <w:t xml:space="preserve">, от 11.06.2014 </w:t>
      </w:r>
      <w:hyperlink r:id="rId37" w:history="1">
        <w:r>
          <w:rPr>
            <w:color w:val="0000FF"/>
          </w:rPr>
          <w:t>N 542</w:t>
        </w:r>
      </w:hyperlink>
      <w:r>
        <w:t xml:space="preserve">, от 31.07.2014 </w:t>
      </w:r>
      <w:hyperlink r:id="rId38" w:history="1">
        <w:r>
          <w:rPr>
            <w:color w:val="0000FF"/>
          </w:rPr>
          <w:t>N 740</w:t>
        </w:r>
      </w:hyperlink>
      <w:r>
        <w:t>,</w:t>
      </w:r>
    </w:p>
    <w:p w:rsidR="00B21AA3" w:rsidRDefault="00B21AA3">
      <w:pPr>
        <w:pStyle w:val="ConsPlusNormal"/>
        <w:jc w:val="center"/>
      </w:pPr>
      <w:r>
        <w:t xml:space="preserve">от 31.07.2014 </w:t>
      </w:r>
      <w:hyperlink r:id="rId39" w:history="1">
        <w:r>
          <w:rPr>
            <w:color w:val="0000FF"/>
          </w:rPr>
          <w:t>N 750</w:t>
        </w:r>
      </w:hyperlink>
      <w:r>
        <w:t xml:space="preserve">, от 13.03.2015 </w:t>
      </w:r>
      <w:hyperlink r:id="rId40" w:history="1">
        <w:r>
          <w:rPr>
            <w:color w:val="0000FF"/>
          </w:rPr>
          <w:t>N 219</w:t>
        </w:r>
      </w:hyperlink>
      <w:r>
        <w:t xml:space="preserve">, от 13.04.2015 </w:t>
      </w:r>
      <w:hyperlink r:id="rId41" w:history="1">
        <w:r>
          <w:rPr>
            <w:color w:val="0000FF"/>
          </w:rPr>
          <w:t>N 350</w:t>
        </w:r>
      </w:hyperlink>
      <w:r>
        <w:t>,</w:t>
      </w:r>
    </w:p>
    <w:p w:rsidR="00B21AA3" w:rsidRDefault="00B21AA3">
      <w:pPr>
        <w:pStyle w:val="ConsPlusNormal"/>
        <w:jc w:val="center"/>
      </w:pPr>
      <w:r>
        <w:t xml:space="preserve">от 11.05.2015 </w:t>
      </w:r>
      <w:hyperlink r:id="rId42" w:history="1">
        <w:r>
          <w:rPr>
            <w:color w:val="0000FF"/>
          </w:rPr>
          <w:t>N 458</w:t>
        </w:r>
      </w:hyperlink>
      <w:r>
        <w:t xml:space="preserve">, от 11.06.2015 </w:t>
      </w:r>
      <w:hyperlink r:id="rId43" w:history="1">
        <w:r>
          <w:rPr>
            <w:color w:val="0000FF"/>
          </w:rPr>
          <w:t>N 588</w:t>
        </w:r>
      </w:hyperlink>
      <w:r>
        <w:t xml:space="preserve">, от 07.07.2015 </w:t>
      </w:r>
      <w:hyperlink r:id="rId44" w:history="1">
        <w:r>
          <w:rPr>
            <w:color w:val="0000FF"/>
          </w:rPr>
          <w:t>N 679</w:t>
        </w:r>
      </w:hyperlink>
      <w:r>
        <w:t>,</w:t>
      </w:r>
    </w:p>
    <w:p w:rsidR="00B21AA3" w:rsidRDefault="00B21AA3">
      <w:pPr>
        <w:pStyle w:val="ConsPlusNormal"/>
        <w:jc w:val="center"/>
      </w:pPr>
      <w:r>
        <w:t xml:space="preserve">от 07.07.2015 </w:t>
      </w:r>
      <w:hyperlink r:id="rId45" w:history="1">
        <w:r>
          <w:rPr>
            <w:color w:val="0000FF"/>
          </w:rPr>
          <w:t>N 680</w:t>
        </w:r>
      </w:hyperlink>
      <w:r>
        <w:t xml:space="preserve">, от 04.09.2015 </w:t>
      </w:r>
      <w:hyperlink r:id="rId46" w:history="1">
        <w:r>
          <w:rPr>
            <w:color w:val="0000FF"/>
          </w:rPr>
          <w:t>N 941</w:t>
        </w:r>
      </w:hyperlink>
      <w:r>
        <w:t>,</w:t>
      </w:r>
    </w:p>
    <w:p w:rsidR="00B21AA3" w:rsidRDefault="00B21AA3">
      <w:pPr>
        <w:pStyle w:val="ConsPlusNormal"/>
        <w:jc w:val="center"/>
      </w:pPr>
      <w:r>
        <w:t xml:space="preserve">от 30.09.2015 </w:t>
      </w:r>
      <w:hyperlink r:id="rId47" w:history="1">
        <w:r>
          <w:rPr>
            <w:color w:val="0000FF"/>
          </w:rPr>
          <w:t>N 1044</w:t>
        </w:r>
      </w:hyperlink>
      <w:r>
        <w:t xml:space="preserve"> (ред. 07.05.2017),</w:t>
      </w:r>
    </w:p>
    <w:p w:rsidR="00B21AA3" w:rsidRDefault="00B21AA3">
      <w:pPr>
        <w:pStyle w:val="ConsPlusNormal"/>
        <w:jc w:val="center"/>
      </w:pPr>
      <w:r>
        <w:t xml:space="preserve">от 22.02.2016 </w:t>
      </w:r>
      <w:hyperlink r:id="rId48" w:history="1">
        <w:r>
          <w:rPr>
            <w:color w:val="0000FF"/>
          </w:rPr>
          <w:t>N 128</w:t>
        </w:r>
      </w:hyperlink>
      <w:r>
        <w:t xml:space="preserve">, от 09.08.2016 </w:t>
      </w:r>
      <w:hyperlink r:id="rId49" w:history="1">
        <w:r>
          <w:rPr>
            <w:color w:val="0000FF"/>
          </w:rPr>
          <w:t>N 759</w:t>
        </w:r>
      </w:hyperlink>
      <w:r>
        <w:t xml:space="preserve">, от 23.09.2016 </w:t>
      </w:r>
      <w:hyperlink r:id="rId50" w:history="1">
        <w:r>
          <w:rPr>
            <w:color w:val="0000FF"/>
          </w:rPr>
          <w:t>N 953</w:t>
        </w:r>
      </w:hyperlink>
      <w:r>
        <w:t>,</w:t>
      </w:r>
    </w:p>
    <w:p w:rsidR="00B21AA3" w:rsidRDefault="00B21AA3">
      <w:pPr>
        <w:pStyle w:val="ConsPlusNormal"/>
        <w:jc w:val="center"/>
      </w:pPr>
      <w:r>
        <w:t xml:space="preserve">от 05.10.2016 </w:t>
      </w:r>
      <w:hyperlink r:id="rId51" w:history="1">
        <w:r>
          <w:rPr>
            <w:color w:val="0000FF"/>
          </w:rPr>
          <w:t>N 999</w:t>
        </w:r>
      </w:hyperlink>
      <w:r>
        <w:t xml:space="preserve">, от 30.11.2016 </w:t>
      </w:r>
      <w:hyperlink r:id="rId52" w:history="1">
        <w:r>
          <w:rPr>
            <w:color w:val="0000FF"/>
          </w:rPr>
          <w:t>N 1265</w:t>
        </w:r>
      </w:hyperlink>
      <w:r>
        <w:t xml:space="preserve">, от 08.12.2016 </w:t>
      </w:r>
      <w:hyperlink r:id="rId53" w:history="1">
        <w:r>
          <w:rPr>
            <w:color w:val="0000FF"/>
          </w:rPr>
          <w:t>N 1319</w:t>
        </w:r>
      </w:hyperlink>
      <w:r>
        <w:t>,</w:t>
      </w:r>
    </w:p>
    <w:p w:rsidR="00B21AA3" w:rsidRDefault="00B21AA3">
      <w:pPr>
        <w:pStyle w:val="ConsPlusNormal"/>
        <w:jc w:val="center"/>
      </w:pPr>
      <w:r>
        <w:t xml:space="preserve">от 21.12.2016 </w:t>
      </w:r>
      <w:hyperlink r:id="rId54" w:history="1">
        <w:r>
          <w:rPr>
            <w:color w:val="0000FF"/>
          </w:rPr>
          <w:t>N 1419</w:t>
        </w:r>
      </w:hyperlink>
      <w:r>
        <w:t xml:space="preserve">, от 23.12.2016 </w:t>
      </w:r>
      <w:hyperlink r:id="rId55" w:history="1">
        <w:r>
          <w:rPr>
            <w:color w:val="0000FF"/>
          </w:rPr>
          <w:t>N 1446</w:t>
        </w:r>
      </w:hyperlink>
      <w:r>
        <w:t xml:space="preserve">, от 24.12.2016 </w:t>
      </w:r>
      <w:hyperlink r:id="rId56" w:history="1">
        <w:r>
          <w:rPr>
            <w:color w:val="0000FF"/>
          </w:rPr>
          <w:t>N 1476</w:t>
        </w:r>
      </w:hyperlink>
      <w:r>
        <w:t>,</w:t>
      </w:r>
    </w:p>
    <w:p w:rsidR="00B21AA3" w:rsidRDefault="00B21AA3">
      <w:pPr>
        <w:pStyle w:val="ConsPlusNormal"/>
        <w:jc w:val="center"/>
      </w:pPr>
      <w:r>
        <w:t xml:space="preserve">от 04.02.2017 </w:t>
      </w:r>
      <w:hyperlink r:id="rId57" w:history="1">
        <w:r>
          <w:rPr>
            <w:color w:val="0000FF"/>
          </w:rPr>
          <w:t>N 139</w:t>
        </w:r>
      </w:hyperlink>
      <w:r>
        <w:t xml:space="preserve">, от 14.03.2017 </w:t>
      </w:r>
      <w:hyperlink r:id="rId58" w:history="1">
        <w:r>
          <w:rPr>
            <w:color w:val="0000FF"/>
          </w:rPr>
          <w:t>N 290</w:t>
        </w:r>
      </w:hyperlink>
      <w:r>
        <w:t xml:space="preserve">, от 07.05.2017 </w:t>
      </w:r>
      <w:hyperlink r:id="rId59" w:history="1">
        <w:r>
          <w:rPr>
            <w:color w:val="0000FF"/>
          </w:rPr>
          <w:t>N 542</w:t>
        </w:r>
      </w:hyperlink>
      <w:r>
        <w:t>,</w:t>
      </w:r>
    </w:p>
    <w:p w:rsidR="00B21AA3" w:rsidRDefault="00B21AA3">
      <w:pPr>
        <w:pStyle w:val="ConsPlusNormal"/>
        <w:jc w:val="center"/>
      </w:pPr>
      <w:r>
        <w:t xml:space="preserve">от 11.05.2017 </w:t>
      </w:r>
      <w:hyperlink r:id="rId60" w:history="1">
        <w:r>
          <w:rPr>
            <w:color w:val="0000FF"/>
          </w:rPr>
          <w:t>N 557</w:t>
        </w:r>
      </w:hyperlink>
      <w:r>
        <w:t xml:space="preserve">, от 24.05.2017 </w:t>
      </w:r>
      <w:hyperlink r:id="rId61" w:history="1">
        <w:r>
          <w:rPr>
            <w:color w:val="0000FF"/>
          </w:rPr>
          <w:t>N 624</w:t>
        </w:r>
      </w:hyperlink>
      <w:r>
        <w:t xml:space="preserve">, от 07.07.2017 </w:t>
      </w:r>
      <w:hyperlink r:id="rId62" w:history="1">
        <w:r>
          <w:rPr>
            <w:color w:val="0000FF"/>
          </w:rPr>
          <w:t>N 810</w:t>
        </w:r>
      </w:hyperlink>
      <w:r>
        <w:t>,</w:t>
      </w:r>
    </w:p>
    <w:p w:rsidR="00B21AA3" w:rsidRDefault="00B21AA3">
      <w:pPr>
        <w:pStyle w:val="ConsPlusNormal"/>
        <w:jc w:val="center"/>
      </w:pPr>
      <w:r>
        <w:t xml:space="preserve">от 28.07.2017 </w:t>
      </w:r>
      <w:hyperlink r:id="rId63" w:history="1">
        <w:r>
          <w:rPr>
            <w:color w:val="0000FF"/>
          </w:rPr>
          <w:t>N 895</w:t>
        </w:r>
      </w:hyperlink>
      <w:r>
        <w:t xml:space="preserve">, от 10.11.2017 </w:t>
      </w:r>
      <w:hyperlink r:id="rId64" w:history="1">
        <w:r>
          <w:rPr>
            <w:color w:val="0000FF"/>
          </w:rPr>
          <w:t>N 1351</w:t>
        </w:r>
      </w:hyperlink>
      <w:r>
        <w:t xml:space="preserve">, от 04.12.2017 </w:t>
      </w:r>
      <w:hyperlink r:id="rId65" w:history="1">
        <w:r>
          <w:rPr>
            <w:color w:val="0000FF"/>
          </w:rPr>
          <w:t>N 1468</w:t>
        </w:r>
      </w:hyperlink>
      <w:r>
        <w:t>)</w:t>
      </w:r>
    </w:p>
    <w:p w:rsidR="00B21AA3" w:rsidRDefault="00B21AA3">
      <w:pPr>
        <w:pStyle w:val="ConsPlusNormal"/>
        <w:ind w:firstLine="540"/>
        <w:jc w:val="both"/>
      </w:pPr>
    </w:p>
    <w:p w:rsidR="00B21AA3" w:rsidRDefault="00B21AA3">
      <w:pPr>
        <w:pStyle w:val="ConsPlusNormal"/>
        <w:ind w:firstLine="540"/>
        <w:jc w:val="both"/>
      </w:pPr>
      <w:r>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hyperlink r:id="rId66" w:history="1">
        <w:r>
          <w:rPr>
            <w:color w:val="0000FF"/>
          </w:rPr>
          <w:t>статьями 20</w:t>
        </w:r>
      </w:hyperlink>
      <w:r>
        <w:t xml:space="preserve">, 21, </w:t>
      </w:r>
      <w:hyperlink r:id="rId67" w:history="1">
        <w:r>
          <w:rPr>
            <w:color w:val="0000FF"/>
          </w:rPr>
          <w:t>25</w:t>
        </w:r>
      </w:hyperlink>
      <w:r>
        <w:t xml:space="preserve"> и 26 Федерального закона "Об электроэнергетике" Правительство Российской Федерации постановляет:</w:t>
      </w:r>
    </w:p>
    <w:p w:rsidR="00B21AA3" w:rsidRDefault="00B21AA3">
      <w:pPr>
        <w:pStyle w:val="ConsPlusNormal"/>
        <w:spacing w:before="220"/>
        <w:ind w:firstLine="540"/>
        <w:jc w:val="both"/>
      </w:pPr>
      <w:r>
        <w:t>1. Утвердить прилагаемые:</w:t>
      </w:r>
    </w:p>
    <w:p w:rsidR="00B21AA3" w:rsidRDefault="00B21AA3">
      <w:pPr>
        <w:pStyle w:val="ConsPlusNormal"/>
        <w:spacing w:before="220"/>
        <w:ind w:firstLine="540"/>
        <w:jc w:val="both"/>
      </w:pPr>
      <w:hyperlink w:anchor="P71" w:history="1">
        <w:r>
          <w:rPr>
            <w:color w:val="0000FF"/>
          </w:rPr>
          <w:t>Правила</w:t>
        </w:r>
      </w:hyperlink>
      <w:r>
        <w:t xml:space="preserve"> недискриминационного доступа к услугам по передаче электрической энергии и оказания этих услуг;</w:t>
      </w:r>
    </w:p>
    <w:p w:rsidR="00B21AA3" w:rsidRDefault="00B21AA3">
      <w:pPr>
        <w:pStyle w:val="ConsPlusNormal"/>
        <w:spacing w:before="220"/>
        <w:ind w:firstLine="540"/>
        <w:jc w:val="both"/>
      </w:pPr>
      <w:hyperlink w:anchor="P577" w:history="1">
        <w:r>
          <w:rPr>
            <w:color w:val="0000FF"/>
          </w:rPr>
          <w:t>Правила</w:t>
        </w:r>
      </w:hyperlink>
      <w:r>
        <w:t xml:space="preserve"> недискриминационного доступа к услугам по оперативно-диспетчерскому управлению в электроэнергетике и оказания этих услуг;</w:t>
      </w:r>
    </w:p>
    <w:p w:rsidR="00B21AA3" w:rsidRDefault="00B21AA3">
      <w:pPr>
        <w:pStyle w:val="ConsPlusNormal"/>
        <w:spacing w:before="220"/>
        <w:ind w:firstLine="540"/>
        <w:jc w:val="both"/>
      </w:pPr>
      <w:hyperlink w:anchor="P641" w:history="1">
        <w:r>
          <w:rPr>
            <w:color w:val="0000FF"/>
          </w:rPr>
          <w:t>Правила</w:t>
        </w:r>
      </w:hyperlink>
      <w:r>
        <w:t xml:space="preserve"> недискриминационного доступа к услугам администратора торговой системы оптового рынка и оказания этих услуг;</w:t>
      </w:r>
    </w:p>
    <w:p w:rsidR="00B21AA3" w:rsidRDefault="00B21AA3">
      <w:pPr>
        <w:pStyle w:val="ConsPlusNormal"/>
        <w:spacing w:before="220"/>
        <w:ind w:firstLine="540"/>
        <w:jc w:val="both"/>
      </w:pPr>
      <w:hyperlink w:anchor="P709" w:history="1">
        <w:r>
          <w:rPr>
            <w:color w:val="0000FF"/>
          </w:rPr>
          <w:t>Правила</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jc w:val="both"/>
      </w:pPr>
      <w:r>
        <w:t xml:space="preserve">(в ред. </w:t>
      </w:r>
      <w:hyperlink r:id="rId68"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hyperlink w:anchor="P71" w:history="1">
        <w:r>
          <w:rPr>
            <w:color w:val="0000FF"/>
          </w:rPr>
          <w:t>по передаче</w:t>
        </w:r>
      </w:hyperlink>
      <w:r>
        <w:t xml:space="preserve"> электрической энергии, услугам </w:t>
      </w:r>
      <w:hyperlink w:anchor="P577" w:history="1">
        <w:r>
          <w:rPr>
            <w:color w:val="0000FF"/>
          </w:rPr>
          <w:t>по оперативно-диспетчерскому управлению</w:t>
        </w:r>
      </w:hyperlink>
      <w:r>
        <w:t xml:space="preserve"> в электроэнергетике и услугам </w:t>
      </w:r>
      <w:hyperlink w:anchor="P641" w:history="1">
        <w:r>
          <w:rPr>
            <w:color w:val="0000FF"/>
          </w:rPr>
          <w:t>администратора</w:t>
        </w:r>
      </w:hyperlink>
      <w:r>
        <w:t xml:space="preserve"> торговой системы.</w:t>
      </w:r>
    </w:p>
    <w:p w:rsidR="00B21AA3" w:rsidRDefault="00B21AA3">
      <w:pPr>
        <w:pStyle w:val="ConsPlusNormal"/>
        <w:spacing w:before="220"/>
        <w:ind w:firstLine="540"/>
        <w:jc w:val="both"/>
      </w:pPr>
      <w:r>
        <w:t>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jc w:val="both"/>
      </w:pPr>
      <w:r>
        <w:t xml:space="preserve">(абзац введен </w:t>
      </w:r>
      <w:hyperlink r:id="rId69" w:history="1">
        <w:r>
          <w:rPr>
            <w:color w:val="0000FF"/>
          </w:rPr>
          <w:t>Постановлением</w:t>
        </w:r>
      </w:hyperlink>
      <w:r>
        <w:t xml:space="preserve"> Правительства РФ от 21.04.2009 N 334; в ред. </w:t>
      </w:r>
      <w:hyperlink r:id="rId70" w:history="1">
        <w:r>
          <w:rPr>
            <w:color w:val="0000FF"/>
          </w:rPr>
          <w:t>Постановления</w:t>
        </w:r>
      </w:hyperlink>
      <w:r>
        <w:t xml:space="preserve"> Правительства РФ от 04.09.2015 N 941)</w:t>
      </w:r>
    </w:p>
    <w:p w:rsidR="00B21AA3" w:rsidRDefault="00B21AA3">
      <w:pPr>
        <w:pStyle w:val="ConsPlusNormal"/>
        <w:spacing w:before="220"/>
        <w:ind w:firstLine="540"/>
        <w:jc w:val="both"/>
      </w:pPr>
      <w:r>
        <w:t>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p>
    <w:p w:rsidR="00B21AA3" w:rsidRDefault="00B21AA3">
      <w:pPr>
        <w:pStyle w:val="ConsPlusNormal"/>
        <w:spacing w:before="220"/>
        <w:ind w:firstLine="540"/>
        <w:jc w:val="both"/>
      </w:pPr>
      <w:r>
        <w:t xml:space="preserve">4. Утвержденные настоящим Постановлением </w:t>
      </w:r>
      <w:hyperlink w:anchor="P71" w:history="1">
        <w:r>
          <w:rPr>
            <w:color w:val="0000FF"/>
          </w:rPr>
          <w:t>Правила</w:t>
        </w:r>
      </w:hyperlink>
      <w:r>
        <w:t xml:space="preserve"> недискриминационного доступа к услугам по передаче электрической энергии и оказания этих услуг и </w:t>
      </w:r>
      <w:hyperlink w:anchor="P709" w:history="1">
        <w:r>
          <w:rPr>
            <w:color w:val="0000FF"/>
          </w:rPr>
          <w:t>Правила</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hyperlink r:id="rId71" w:history="1">
        <w:r>
          <w:rPr>
            <w:color w:val="0000FF"/>
          </w:rPr>
          <w:t>Постановлением</w:t>
        </w:r>
      </w:hyperlink>
      <w:r>
        <w:t xml:space="preserve">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rsidR="00B21AA3" w:rsidRDefault="00B21AA3">
      <w:pPr>
        <w:pStyle w:val="ConsPlusNormal"/>
        <w:jc w:val="both"/>
      </w:pPr>
      <w:r>
        <w:t xml:space="preserve">(п. 4 введен </w:t>
      </w:r>
      <w:hyperlink r:id="rId72" w:history="1">
        <w:r>
          <w:rPr>
            <w:color w:val="0000FF"/>
          </w:rPr>
          <w:t>Постановлением</w:t>
        </w:r>
      </w:hyperlink>
      <w:r>
        <w:t xml:space="preserve"> Правительства РФ от 15.05.2010 N 341)</w:t>
      </w:r>
    </w:p>
    <w:p w:rsidR="00B21AA3" w:rsidRDefault="00B21AA3">
      <w:pPr>
        <w:pStyle w:val="ConsPlusNormal"/>
        <w:ind w:firstLine="540"/>
        <w:jc w:val="both"/>
      </w:pPr>
    </w:p>
    <w:p w:rsidR="00B21AA3" w:rsidRDefault="00B21AA3">
      <w:pPr>
        <w:pStyle w:val="ConsPlusNormal"/>
        <w:jc w:val="right"/>
      </w:pPr>
      <w:r>
        <w:t>Председатель Правительства</w:t>
      </w:r>
    </w:p>
    <w:p w:rsidR="00B21AA3" w:rsidRDefault="00B21AA3">
      <w:pPr>
        <w:pStyle w:val="ConsPlusNormal"/>
        <w:jc w:val="right"/>
      </w:pPr>
      <w:r>
        <w:t>Российской Федерации</w:t>
      </w:r>
    </w:p>
    <w:p w:rsidR="00B21AA3" w:rsidRDefault="00B21AA3">
      <w:pPr>
        <w:pStyle w:val="ConsPlusNormal"/>
        <w:jc w:val="right"/>
      </w:pPr>
      <w:r>
        <w:t>М.ФРАДКОВ</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0"/>
      </w:pPr>
      <w:r>
        <w:t>Утверждены</w:t>
      </w:r>
    </w:p>
    <w:p w:rsidR="00B21AA3" w:rsidRDefault="00B21AA3">
      <w:pPr>
        <w:pStyle w:val="ConsPlusNormal"/>
        <w:jc w:val="right"/>
      </w:pPr>
      <w:r>
        <w:lastRenderedPageBreak/>
        <w:t>Постановлением Правительства</w:t>
      </w:r>
    </w:p>
    <w:p w:rsidR="00B21AA3" w:rsidRDefault="00B21AA3">
      <w:pPr>
        <w:pStyle w:val="ConsPlusNormal"/>
        <w:jc w:val="right"/>
      </w:pPr>
      <w:r>
        <w:t>Российской Федерации</w:t>
      </w:r>
    </w:p>
    <w:p w:rsidR="00B21AA3" w:rsidRDefault="00B21AA3">
      <w:pPr>
        <w:pStyle w:val="ConsPlusNormal"/>
        <w:jc w:val="right"/>
      </w:pPr>
      <w:r>
        <w:t>от 27 декабря 2004 г. N 861</w:t>
      </w:r>
    </w:p>
    <w:p w:rsidR="00B21AA3" w:rsidRDefault="00B21AA3">
      <w:pPr>
        <w:pStyle w:val="ConsPlusNormal"/>
        <w:ind w:firstLine="540"/>
        <w:jc w:val="both"/>
      </w:pPr>
    </w:p>
    <w:p w:rsidR="00B21AA3" w:rsidRDefault="00B21AA3">
      <w:pPr>
        <w:pStyle w:val="ConsPlusTitle"/>
        <w:jc w:val="center"/>
      </w:pPr>
      <w:bookmarkStart w:id="1" w:name="P71"/>
      <w:bookmarkEnd w:id="1"/>
      <w:r>
        <w:t>ПРАВИЛА</w:t>
      </w:r>
    </w:p>
    <w:p w:rsidR="00B21AA3" w:rsidRDefault="00B21AA3">
      <w:pPr>
        <w:pStyle w:val="ConsPlusTitle"/>
        <w:jc w:val="center"/>
      </w:pPr>
      <w:r>
        <w:t>НЕДИСКРИМИНАЦИОННОГО ДОСТУПА К УСЛУГАМ ПО ПЕРЕДАЧЕ</w:t>
      </w:r>
    </w:p>
    <w:p w:rsidR="00B21AA3" w:rsidRDefault="00B21AA3">
      <w:pPr>
        <w:pStyle w:val="ConsPlusTitle"/>
        <w:jc w:val="center"/>
      </w:pPr>
      <w:r>
        <w:t>ЭЛЕКТРИЧЕСКОЙ ЭНЕРГИИ И ОКАЗАНИЯ ЭТИХ УСЛУГ</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21.03.2007 </w:t>
      </w:r>
      <w:hyperlink r:id="rId73" w:history="1">
        <w:r>
          <w:rPr>
            <w:color w:val="0000FF"/>
          </w:rPr>
          <w:t>N 168</w:t>
        </w:r>
      </w:hyperlink>
      <w:r>
        <w:t>,</w:t>
      </w:r>
    </w:p>
    <w:p w:rsidR="00B21AA3" w:rsidRDefault="00B21AA3">
      <w:pPr>
        <w:pStyle w:val="ConsPlusNormal"/>
        <w:jc w:val="center"/>
      </w:pPr>
      <w:r>
        <w:t xml:space="preserve">от 26.07.2007 </w:t>
      </w:r>
      <w:hyperlink r:id="rId74" w:history="1">
        <w:r>
          <w:rPr>
            <w:color w:val="0000FF"/>
          </w:rPr>
          <w:t>N 484</w:t>
        </w:r>
      </w:hyperlink>
      <w:r>
        <w:t xml:space="preserve">, от 15.06.2009 </w:t>
      </w:r>
      <w:hyperlink r:id="rId75" w:history="1">
        <w:r>
          <w:rPr>
            <w:color w:val="0000FF"/>
          </w:rPr>
          <w:t>N 492</w:t>
        </w:r>
      </w:hyperlink>
      <w:r>
        <w:t xml:space="preserve">, от 02.10.2009 </w:t>
      </w:r>
      <w:hyperlink r:id="rId76" w:history="1">
        <w:r>
          <w:rPr>
            <w:color w:val="0000FF"/>
          </w:rPr>
          <w:t>N 785</w:t>
        </w:r>
      </w:hyperlink>
      <w:r>
        <w:t>,</w:t>
      </w:r>
    </w:p>
    <w:p w:rsidR="00B21AA3" w:rsidRDefault="00B21AA3">
      <w:pPr>
        <w:pStyle w:val="ConsPlusNormal"/>
        <w:jc w:val="center"/>
      </w:pPr>
      <w:r>
        <w:t xml:space="preserve">от 03.03.2010 </w:t>
      </w:r>
      <w:hyperlink r:id="rId77" w:history="1">
        <w:r>
          <w:rPr>
            <w:color w:val="0000FF"/>
          </w:rPr>
          <w:t>N 117</w:t>
        </w:r>
      </w:hyperlink>
      <w:r>
        <w:t xml:space="preserve">, от 09.06.2010 </w:t>
      </w:r>
      <w:hyperlink r:id="rId78" w:history="1">
        <w:r>
          <w:rPr>
            <w:color w:val="0000FF"/>
          </w:rPr>
          <w:t>N 416</w:t>
        </w:r>
      </w:hyperlink>
      <w:r>
        <w:t xml:space="preserve">, от 04.05.2012 </w:t>
      </w:r>
      <w:hyperlink r:id="rId79" w:history="1">
        <w:r>
          <w:rPr>
            <w:color w:val="0000FF"/>
          </w:rPr>
          <w:t>N 442</w:t>
        </w:r>
      </w:hyperlink>
      <w:r>
        <w:t>,</w:t>
      </w:r>
    </w:p>
    <w:p w:rsidR="00B21AA3" w:rsidRDefault="00B21AA3">
      <w:pPr>
        <w:pStyle w:val="ConsPlusNormal"/>
        <w:jc w:val="center"/>
      </w:pPr>
      <w:r>
        <w:t xml:space="preserve">от 20.07.2013 </w:t>
      </w:r>
      <w:hyperlink r:id="rId80" w:history="1">
        <w:r>
          <w:rPr>
            <w:color w:val="0000FF"/>
          </w:rPr>
          <w:t>N 610</w:t>
        </w:r>
      </w:hyperlink>
      <w:r>
        <w:t xml:space="preserve">, от 26.07.2013 </w:t>
      </w:r>
      <w:hyperlink r:id="rId81" w:history="1">
        <w:r>
          <w:rPr>
            <w:color w:val="0000FF"/>
          </w:rPr>
          <w:t>N 630</w:t>
        </w:r>
      </w:hyperlink>
      <w:r>
        <w:t xml:space="preserve">, от 31.07.2013 </w:t>
      </w:r>
      <w:hyperlink r:id="rId82" w:history="1">
        <w:r>
          <w:rPr>
            <w:color w:val="0000FF"/>
          </w:rPr>
          <w:t>N 652</w:t>
        </w:r>
      </w:hyperlink>
      <w:r>
        <w:t>,</w:t>
      </w:r>
    </w:p>
    <w:p w:rsidR="00B21AA3" w:rsidRDefault="00B21AA3">
      <w:pPr>
        <w:pStyle w:val="ConsPlusNormal"/>
        <w:jc w:val="center"/>
      </w:pPr>
      <w:r>
        <w:t xml:space="preserve">от 26.08.2013 </w:t>
      </w:r>
      <w:hyperlink r:id="rId83" w:history="1">
        <w:r>
          <w:rPr>
            <w:color w:val="0000FF"/>
          </w:rPr>
          <w:t>N 737</w:t>
        </w:r>
      </w:hyperlink>
      <w:r>
        <w:t xml:space="preserve">, от 13.11.2013 </w:t>
      </w:r>
      <w:hyperlink r:id="rId84" w:history="1">
        <w:r>
          <w:rPr>
            <w:color w:val="0000FF"/>
          </w:rPr>
          <w:t>N 1019</w:t>
        </w:r>
      </w:hyperlink>
      <w:r>
        <w:t xml:space="preserve">, от 10.02.2014 </w:t>
      </w:r>
      <w:hyperlink r:id="rId85" w:history="1">
        <w:r>
          <w:rPr>
            <w:color w:val="0000FF"/>
          </w:rPr>
          <w:t>N 95</w:t>
        </w:r>
      </w:hyperlink>
      <w:r>
        <w:t>,</w:t>
      </w:r>
    </w:p>
    <w:p w:rsidR="00B21AA3" w:rsidRDefault="00B21AA3">
      <w:pPr>
        <w:pStyle w:val="ConsPlusNormal"/>
        <w:jc w:val="center"/>
      </w:pPr>
      <w:r>
        <w:t xml:space="preserve">от 20.02.2014 </w:t>
      </w:r>
      <w:hyperlink r:id="rId86" w:history="1">
        <w:r>
          <w:rPr>
            <w:color w:val="0000FF"/>
          </w:rPr>
          <w:t>N 130</w:t>
        </w:r>
      </w:hyperlink>
      <w:r>
        <w:t xml:space="preserve">, от 07.03.2014 </w:t>
      </w:r>
      <w:hyperlink r:id="rId87" w:history="1">
        <w:r>
          <w:rPr>
            <w:color w:val="0000FF"/>
          </w:rPr>
          <w:t>N 179</w:t>
        </w:r>
      </w:hyperlink>
      <w:r>
        <w:t xml:space="preserve">, от 31.07.2014 </w:t>
      </w:r>
      <w:hyperlink r:id="rId88" w:history="1">
        <w:r>
          <w:rPr>
            <w:color w:val="0000FF"/>
          </w:rPr>
          <w:t>N 740</w:t>
        </w:r>
      </w:hyperlink>
      <w:r>
        <w:t>,</w:t>
      </w:r>
    </w:p>
    <w:p w:rsidR="00B21AA3" w:rsidRDefault="00B21AA3">
      <w:pPr>
        <w:pStyle w:val="ConsPlusNormal"/>
        <w:jc w:val="center"/>
      </w:pPr>
      <w:r>
        <w:t xml:space="preserve">от 31.07.2014 </w:t>
      </w:r>
      <w:hyperlink r:id="rId89" w:history="1">
        <w:r>
          <w:rPr>
            <w:color w:val="0000FF"/>
          </w:rPr>
          <w:t>N 750</w:t>
        </w:r>
      </w:hyperlink>
      <w:r>
        <w:t xml:space="preserve">, от 11.05.2015 </w:t>
      </w:r>
      <w:hyperlink r:id="rId90" w:history="1">
        <w:r>
          <w:rPr>
            <w:color w:val="0000FF"/>
          </w:rPr>
          <w:t>N 458</w:t>
        </w:r>
      </w:hyperlink>
      <w:r>
        <w:t xml:space="preserve">, от 11.06.2015 </w:t>
      </w:r>
      <w:hyperlink r:id="rId91" w:history="1">
        <w:r>
          <w:rPr>
            <w:color w:val="0000FF"/>
          </w:rPr>
          <w:t>N 588</w:t>
        </w:r>
      </w:hyperlink>
      <w:r>
        <w:t>,</w:t>
      </w:r>
    </w:p>
    <w:p w:rsidR="00B21AA3" w:rsidRDefault="00B21AA3">
      <w:pPr>
        <w:pStyle w:val="ConsPlusNormal"/>
        <w:jc w:val="center"/>
      </w:pPr>
      <w:r>
        <w:t xml:space="preserve">от 07.07.2015 </w:t>
      </w:r>
      <w:hyperlink r:id="rId92" w:history="1">
        <w:r>
          <w:rPr>
            <w:color w:val="0000FF"/>
          </w:rPr>
          <w:t>N 680</w:t>
        </w:r>
      </w:hyperlink>
      <w:r>
        <w:t xml:space="preserve">, от 04.09.2015 </w:t>
      </w:r>
      <w:hyperlink r:id="rId93" w:history="1">
        <w:r>
          <w:rPr>
            <w:color w:val="0000FF"/>
          </w:rPr>
          <w:t>N 941</w:t>
        </w:r>
      </w:hyperlink>
      <w:r>
        <w:t xml:space="preserve">, от 05.10.2016 </w:t>
      </w:r>
      <w:hyperlink r:id="rId94" w:history="1">
        <w:r>
          <w:rPr>
            <w:color w:val="0000FF"/>
          </w:rPr>
          <w:t>N 999</w:t>
        </w:r>
      </w:hyperlink>
      <w:r>
        <w:t>,</w:t>
      </w:r>
    </w:p>
    <w:p w:rsidR="00B21AA3" w:rsidRDefault="00B21AA3">
      <w:pPr>
        <w:pStyle w:val="ConsPlusNormal"/>
        <w:jc w:val="center"/>
      </w:pPr>
      <w:r>
        <w:t xml:space="preserve">от 21.12.2016 </w:t>
      </w:r>
      <w:hyperlink r:id="rId95" w:history="1">
        <w:r>
          <w:rPr>
            <w:color w:val="0000FF"/>
          </w:rPr>
          <w:t>N 1419</w:t>
        </w:r>
      </w:hyperlink>
      <w:r>
        <w:t xml:space="preserve">, от 23.12.2016 </w:t>
      </w:r>
      <w:hyperlink r:id="rId96" w:history="1">
        <w:r>
          <w:rPr>
            <w:color w:val="0000FF"/>
          </w:rPr>
          <w:t>N 1446</w:t>
        </w:r>
      </w:hyperlink>
      <w:r>
        <w:t xml:space="preserve">, от 04.02.2017 </w:t>
      </w:r>
      <w:hyperlink r:id="rId97" w:history="1">
        <w:r>
          <w:rPr>
            <w:color w:val="0000FF"/>
          </w:rPr>
          <w:t>N 139</w:t>
        </w:r>
      </w:hyperlink>
      <w:r>
        <w:t>,</w:t>
      </w:r>
    </w:p>
    <w:p w:rsidR="00B21AA3" w:rsidRDefault="00B21AA3">
      <w:pPr>
        <w:pStyle w:val="ConsPlusNormal"/>
        <w:jc w:val="center"/>
      </w:pPr>
      <w:r>
        <w:t xml:space="preserve">от 14.03.2017 </w:t>
      </w:r>
      <w:hyperlink r:id="rId98" w:history="1">
        <w:r>
          <w:rPr>
            <w:color w:val="0000FF"/>
          </w:rPr>
          <w:t>N 290</w:t>
        </w:r>
      </w:hyperlink>
      <w:r>
        <w:t xml:space="preserve">, от 07.05.2017 </w:t>
      </w:r>
      <w:hyperlink r:id="rId99" w:history="1">
        <w:r>
          <w:rPr>
            <w:color w:val="0000FF"/>
          </w:rPr>
          <w:t>N 542</w:t>
        </w:r>
      </w:hyperlink>
      <w:r>
        <w:t xml:space="preserve">, от 24.05.2017 </w:t>
      </w:r>
      <w:hyperlink r:id="rId100" w:history="1">
        <w:r>
          <w:rPr>
            <w:color w:val="0000FF"/>
          </w:rPr>
          <w:t>N 624</w:t>
        </w:r>
      </w:hyperlink>
      <w:r>
        <w:t>,</w:t>
      </w:r>
    </w:p>
    <w:p w:rsidR="00B21AA3" w:rsidRDefault="00B21AA3">
      <w:pPr>
        <w:pStyle w:val="ConsPlusNormal"/>
        <w:jc w:val="center"/>
      </w:pPr>
      <w:r>
        <w:t xml:space="preserve">от 07.07.2017 </w:t>
      </w:r>
      <w:hyperlink r:id="rId101" w:history="1">
        <w:r>
          <w:rPr>
            <w:color w:val="0000FF"/>
          </w:rPr>
          <w:t>N 810</w:t>
        </w:r>
      </w:hyperlink>
      <w:r>
        <w:t xml:space="preserve">, от 10.11.2017 </w:t>
      </w:r>
      <w:hyperlink r:id="rId102" w:history="1">
        <w:r>
          <w:rPr>
            <w:color w:val="0000FF"/>
          </w:rPr>
          <w:t>N 1351</w:t>
        </w:r>
      </w:hyperlink>
      <w:r>
        <w:t xml:space="preserve">, от 04.12.2017 </w:t>
      </w:r>
      <w:hyperlink r:id="rId103" w:history="1">
        <w:r>
          <w:rPr>
            <w:color w:val="0000FF"/>
          </w:rPr>
          <w:t>N 1468</w:t>
        </w:r>
      </w:hyperlink>
      <w:r>
        <w:t>)</w:t>
      </w:r>
    </w:p>
    <w:p w:rsidR="00B21AA3" w:rsidRDefault="00B21AA3">
      <w:pPr>
        <w:pStyle w:val="ConsPlusNormal"/>
        <w:jc w:val="center"/>
      </w:pPr>
    </w:p>
    <w:p w:rsidR="00B21AA3" w:rsidRDefault="00B21AA3">
      <w:pPr>
        <w:pStyle w:val="ConsPlusTitle"/>
        <w:jc w:val="center"/>
        <w:outlineLvl w:val="1"/>
      </w:pPr>
      <w:r>
        <w:t>I. Общие положения</w:t>
      </w:r>
    </w:p>
    <w:p w:rsidR="00B21AA3" w:rsidRDefault="00B21AA3">
      <w:pPr>
        <w:pStyle w:val="ConsPlusNormal"/>
        <w:ind w:firstLine="540"/>
        <w:jc w:val="both"/>
      </w:pPr>
    </w:p>
    <w:p w:rsidR="00B21AA3" w:rsidRDefault="00B21AA3">
      <w:pPr>
        <w:pStyle w:val="ConsPlusNormal"/>
        <w:ind w:firstLine="540"/>
        <w:jc w:val="both"/>
      </w:pPr>
      <w:r>
        <w:t>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p w:rsidR="00B21AA3" w:rsidRDefault="00B21AA3">
      <w:pPr>
        <w:pStyle w:val="ConsPlusNormal"/>
        <w:spacing w:before="220"/>
        <w:ind w:firstLine="540"/>
        <w:jc w:val="both"/>
      </w:pPr>
      <w:r>
        <w:t>2. Понятия, используемые в настоящих Правилах, означают следующее:</w:t>
      </w:r>
    </w:p>
    <w:p w:rsidR="00B21AA3" w:rsidRDefault="00B21AA3">
      <w:pPr>
        <w:pStyle w:val="ConsPlusNormal"/>
        <w:spacing w:before="220"/>
        <w:ind w:firstLine="540"/>
        <w:jc w:val="both"/>
      </w:pPr>
      <w:r>
        <w:t>"акт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rsidR="00B21AA3" w:rsidRDefault="00B21AA3">
      <w:pPr>
        <w:pStyle w:val="ConsPlusNormal"/>
        <w:jc w:val="both"/>
      </w:pPr>
      <w:r>
        <w:t xml:space="preserve">(абзац введен </w:t>
      </w:r>
      <w:hyperlink r:id="rId104"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rsidR="00B21AA3" w:rsidRDefault="00B21AA3">
      <w:pPr>
        <w:pStyle w:val="ConsPlusNormal"/>
        <w:jc w:val="both"/>
      </w:pPr>
      <w:r>
        <w:t xml:space="preserve">(в ред. </w:t>
      </w:r>
      <w:hyperlink r:id="rId105"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p>
    <w:p w:rsidR="00B21AA3" w:rsidRDefault="00B21AA3">
      <w:pPr>
        <w:pStyle w:val="ConsPlusNormal"/>
        <w:jc w:val="both"/>
      </w:pPr>
      <w:r>
        <w:t xml:space="preserve">(в ред. </w:t>
      </w:r>
      <w:hyperlink r:id="rId106"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w:t>
      </w:r>
      <w:r>
        <w:lastRenderedPageBreak/>
        <w:t>электрической энергии) за состояние и обслуживание электроустановок;</w:t>
      </w:r>
    </w:p>
    <w:p w:rsidR="00B21AA3" w:rsidRDefault="00B21AA3">
      <w:pPr>
        <w:pStyle w:val="ConsPlusNormal"/>
        <w:spacing w:before="220"/>
        <w:ind w:firstLine="540"/>
        <w:jc w:val="both"/>
      </w:pPr>
      <w:r>
        <w:t>"документы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B21AA3" w:rsidRDefault="00B21AA3">
      <w:pPr>
        <w:pStyle w:val="ConsPlusNormal"/>
        <w:jc w:val="both"/>
      </w:pPr>
      <w:r>
        <w:t xml:space="preserve">(в ред. </w:t>
      </w:r>
      <w:hyperlink r:id="rId107"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B21AA3" w:rsidRDefault="00B21AA3">
      <w:pPr>
        <w:pStyle w:val="ConsPlusNormal"/>
        <w:jc w:val="both"/>
      </w:pPr>
      <w:r>
        <w:t xml:space="preserve">(в ред. </w:t>
      </w:r>
      <w:hyperlink r:id="rId108"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B21AA3" w:rsidRDefault="00B21AA3">
      <w:pPr>
        <w:pStyle w:val="ConsPlusNormal"/>
        <w:jc w:val="both"/>
      </w:pPr>
      <w:r>
        <w:t xml:space="preserve">(в ред. </w:t>
      </w:r>
      <w:hyperlink r:id="rId10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rsidR="00B21AA3" w:rsidRDefault="00B21AA3">
      <w:pPr>
        <w:pStyle w:val="ConsPlusNormal"/>
        <w:spacing w:before="220"/>
        <w:ind w:firstLine="540"/>
        <w:jc w:val="both"/>
      </w:pPr>
      <w: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hyperlink w:anchor="P709" w:history="1">
        <w:r>
          <w:rPr>
            <w:color w:val="0000FF"/>
          </w:rPr>
          <w:t>порядке</w:t>
        </w:r>
      </w:hyperlink>
      <w: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B21AA3" w:rsidRDefault="00B21AA3">
      <w:pPr>
        <w:pStyle w:val="ConsPlusNormal"/>
        <w:jc w:val="both"/>
      </w:pPr>
      <w:r>
        <w:t xml:space="preserve">(в ред. </w:t>
      </w:r>
      <w:hyperlink r:id="rId110" w:history="1">
        <w:r>
          <w:rPr>
            <w:color w:val="0000FF"/>
          </w:rPr>
          <w:t>Постановления</w:t>
        </w:r>
      </w:hyperlink>
      <w:r>
        <w:t xml:space="preserve"> Правительства РФ от 15.06.2009 N 492)</w:t>
      </w:r>
    </w:p>
    <w:p w:rsidR="00B21AA3" w:rsidRDefault="00B21AA3">
      <w:pPr>
        <w:pStyle w:val="ConsPlusNormal"/>
        <w:spacing w:before="220"/>
        <w:ind w:firstLine="540"/>
        <w:jc w:val="both"/>
      </w:pPr>
      <w:r>
        <w:t>"территориальная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rsidR="00B21AA3" w:rsidRDefault="00B21AA3">
      <w:pPr>
        <w:pStyle w:val="ConsPlusNormal"/>
        <w:spacing w:before="220"/>
        <w:ind w:firstLine="540"/>
        <w:jc w:val="both"/>
      </w:pPr>
      <w: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rsidR="00B21AA3" w:rsidRDefault="00B21AA3">
      <w:pPr>
        <w:pStyle w:val="ConsPlusNormal"/>
        <w:jc w:val="both"/>
      </w:pPr>
      <w:r>
        <w:t xml:space="preserve">(абзац введен </w:t>
      </w:r>
      <w:hyperlink r:id="rId111" w:history="1">
        <w:r>
          <w:rPr>
            <w:color w:val="0000FF"/>
          </w:rPr>
          <w:t>Постановлением</w:t>
        </w:r>
      </w:hyperlink>
      <w:r>
        <w:t xml:space="preserve"> Правительства РФ от 04.05.2012 N 442; в ред. </w:t>
      </w:r>
      <w:hyperlink r:id="rId11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w:t>
      </w:r>
      <w:r>
        <w:lastRenderedPageBreak/>
        <w:t>договор об оказании услуг по передаче электрической энергии) с электрической сетью сетевой организации;</w:t>
      </w:r>
    </w:p>
    <w:p w:rsidR="00B21AA3" w:rsidRDefault="00B21AA3">
      <w:pPr>
        <w:pStyle w:val="ConsPlusNormal"/>
        <w:spacing w:before="220"/>
        <w:ind w:firstLine="540"/>
        <w:jc w:val="both"/>
      </w:pPr>
      <w:r>
        <w:t>"энергопринимающие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p>
    <w:p w:rsidR="00B21AA3" w:rsidRDefault="00B21AA3">
      <w:pPr>
        <w:pStyle w:val="ConsPlusNormal"/>
        <w:jc w:val="both"/>
      </w:pPr>
      <w:r>
        <w:t xml:space="preserve">(абзац введен </w:t>
      </w:r>
      <w:hyperlink r:id="rId113" w:history="1">
        <w:r>
          <w:rPr>
            <w:color w:val="0000FF"/>
          </w:rPr>
          <w:t>Постановлением</w:t>
        </w:r>
      </w:hyperlink>
      <w:r>
        <w:t xml:space="preserve"> Правительства РФ от 11.06.2015 N 588)</w:t>
      </w:r>
    </w:p>
    <w:p w:rsidR="00B21AA3" w:rsidRDefault="00B21AA3">
      <w:pPr>
        <w:pStyle w:val="ConsPlusNormal"/>
        <w:spacing w:before="220"/>
        <w:ind w:firstLine="540"/>
        <w:jc w:val="both"/>
      </w:pPr>
      <w:r>
        <w:t>2(1). В настоящих Правилах:</w:t>
      </w:r>
    </w:p>
    <w:p w:rsidR="00B21AA3" w:rsidRDefault="00B21AA3">
      <w:pPr>
        <w:pStyle w:val="ConsPlusNormal"/>
        <w:spacing w:before="220"/>
        <w:ind w:firstLine="540"/>
        <w:jc w:val="both"/>
      </w:pPr>
      <w: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14" w:history="1">
        <w:r>
          <w:rPr>
            <w:color w:val="0000FF"/>
          </w:rPr>
          <w:t>приложением N 3</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B21AA3" w:rsidRDefault="00B21AA3">
      <w:pPr>
        <w:pStyle w:val="ConsPlusNormal"/>
        <w:spacing w:before="220"/>
        <w:ind w:firstLine="540"/>
        <w:jc w:val="both"/>
      </w:pPr>
      <w: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15"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B21AA3" w:rsidRDefault="00B21AA3">
      <w:pPr>
        <w:pStyle w:val="ConsPlusNormal"/>
        <w:jc w:val="both"/>
      </w:pPr>
      <w:r>
        <w:t xml:space="preserve">(п. 2(1) введен </w:t>
      </w:r>
      <w:hyperlink r:id="rId116" w:history="1">
        <w:r>
          <w:rPr>
            <w:color w:val="0000FF"/>
          </w:rPr>
          <w:t>Постановлением</w:t>
        </w:r>
      </w:hyperlink>
      <w:r>
        <w:t xml:space="preserve"> Правительства РФ от 23.12.2016 N 1446)</w:t>
      </w:r>
    </w:p>
    <w:p w:rsidR="00B21AA3" w:rsidRDefault="00B21AA3">
      <w:pPr>
        <w:pStyle w:val="ConsPlusNormal"/>
        <w:spacing w:before="220"/>
        <w:ind w:firstLine="540"/>
        <w:jc w:val="both"/>
      </w:pPr>
      <w:r>
        <w:t>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rsidR="00B21AA3" w:rsidRDefault="00B21AA3">
      <w:pPr>
        <w:pStyle w:val="ConsPlusNormal"/>
        <w:spacing w:before="220"/>
        <w:ind w:firstLine="540"/>
        <w:jc w:val="both"/>
      </w:pPr>
      <w:r>
        <w:t xml:space="preserve">Сетевая организация при оказании услуг по передаче электрической энергии обязана соблюдать </w:t>
      </w:r>
      <w:hyperlink r:id="rId117" w:history="1">
        <w:r>
          <w:rPr>
            <w:color w:val="0000FF"/>
          </w:rPr>
          <w:t>единые стандарты</w:t>
        </w:r>
      </w:hyperlink>
      <w: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B21AA3" w:rsidRDefault="00B21AA3">
      <w:pPr>
        <w:pStyle w:val="ConsPlusNormal"/>
        <w:jc w:val="both"/>
      </w:pPr>
      <w:r>
        <w:t xml:space="preserve">(абзац введен </w:t>
      </w:r>
      <w:hyperlink r:id="rId118" w:history="1">
        <w:r>
          <w:rPr>
            <w:color w:val="0000FF"/>
          </w:rPr>
          <w:t>Постановлением</w:t>
        </w:r>
      </w:hyperlink>
      <w:r>
        <w:t xml:space="preserve"> Правительства РФ от 26.07.2013 N 630)</w:t>
      </w:r>
    </w:p>
    <w:p w:rsidR="00B21AA3" w:rsidRDefault="00B21AA3">
      <w:pPr>
        <w:pStyle w:val="ConsPlusNormal"/>
        <w:spacing w:before="220"/>
        <w:ind w:firstLine="540"/>
        <w:jc w:val="both"/>
      </w:pPr>
      <w:r>
        <w:t>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p>
    <w:p w:rsidR="00B21AA3" w:rsidRDefault="00B21AA3">
      <w:pPr>
        <w:pStyle w:val="ConsPlusNormal"/>
        <w:jc w:val="both"/>
      </w:pPr>
      <w:r>
        <w:lastRenderedPageBreak/>
        <w:t xml:space="preserve">(в ред. </w:t>
      </w:r>
      <w:hyperlink r:id="rId11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rsidR="00B21AA3" w:rsidRDefault="00B21AA3">
      <w:pPr>
        <w:pStyle w:val="ConsPlusNormal"/>
        <w:spacing w:before="220"/>
        <w:ind w:firstLine="540"/>
        <w:jc w:val="both"/>
      </w:pPr>
      <w:r>
        <w:t>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rsidR="00B21AA3" w:rsidRDefault="00B21AA3">
      <w:pPr>
        <w:pStyle w:val="ConsPlusNormal"/>
        <w:jc w:val="both"/>
      </w:pPr>
      <w:r>
        <w:t xml:space="preserve">(в ред. </w:t>
      </w:r>
      <w:hyperlink r:id="rId120"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hyperlink r:id="rId121" w:history="1">
        <w:r>
          <w:rPr>
            <w:color w:val="0000FF"/>
          </w:rPr>
          <w:t>законом</w:t>
        </w:r>
      </w:hyperlink>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rsidR="00B21AA3" w:rsidRDefault="00B21AA3">
      <w:pPr>
        <w:pStyle w:val="ConsPlusNormal"/>
        <w:jc w:val="both"/>
      </w:pPr>
      <w:r>
        <w:t xml:space="preserve">(абзац введен </w:t>
      </w:r>
      <w:hyperlink r:id="rId122" w:history="1">
        <w:r>
          <w:rPr>
            <w:color w:val="0000FF"/>
          </w:rPr>
          <w:t>Постановлением</w:t>
        </w:r>
      </w:hyperlink>
      <w:r>
        <w:t xml:space="preserve"> Правительства РФ от 15.06.2009 N 492)</w:t>
      </w:r>
    </w:p>
    <w:p w:rsidR="00B21AA3" w:rsidRDefault="00B21AA3">
      <w:pPr>
        <w:pStyle w:val="ConsPlusNormal"/>
        <w:spacing w:before="220"/>
        <w:ind w:firstLine="540"/>
        <w:jc w:val="both"/>
      </w:pPr>
      <w:r>
        <w:t>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rsidR="00B21AA3" w:rsidRDefault="00B21AA3">
      <w:pPr>
        <w:pStyle w:val="ConsPlusNormal"/>
        <w:spacing w:before="220"/>
        <w:ind w:firstLine="540"/>
        <w:jc w:val="both"/>
      </w:pPr>
      <w:r>
        <w:t>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rsidR="00B21AA3" w:rsidRDefault="00B21AA3">
      <w:pPr>
        <w:pStyle w:val="ConsPlusNormal"/>
        <w:spacing w:before="220"/>
        <w:ind w:firstLine="540"/>
        <w:jc w:val="both"/>
      </w:pPr>
      <w:r>
        <w:t>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B21AA3" w:rsidRDefault="00B21AA3">
      <w:pPr>
        <w:pStyle w:val="ConsPlusNormal"/>
        <w:spacing w:before="220"/>
        <w:ind w:firstLine="540"/>
        <w:jc w:val="both"/>
      </w:pPr>
      <w:r>
        <w:t>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rsidR="00B21AA3" w:rsidRDefault="00B21AA3">
      <w:pPr>
        <w:pStyle w:val="ConsPlusNormal"/>
        <w:spacing w:before="220"/>
        <w:ind w:firstLine="540"/>
        <w:jc w:val="both"/>
      </w:pPr>
      <w:r>
        <w:t xml:space="preserve">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w:t>
      </w:r>
      <w:r>
        <w:lastRenderedPageBreak/>
        <w:t xml:space="preserve">соответствии с </w:t>
      </w:r>
      <w:hyperlink w:anchor="P347" w:history="1">
        <w:r>
          <w:rPr>
            <w:color w:val="0000FF"/>
          </w:rPr>
          <w:t>разделом III</w:t>
        </w:r>
      </w:hyperlink>
      <w:r>
        <w:t xml:space="preserve"> настоящих Правил.</w:t>
      </w:r>
    </w:p>
    <w:p w:rsidR="00B21AA3" w:rsidRDefault="00B21AA3">
      <w:pPr>
        <w:pStyle w:val="ConsPlusNormal"/>
        <w:jc w:val="both"/>
      </w:pPr>
      <w:r>
        <w:t xml:space="preserve">(в ред. </w:t>
      </w:r>
      <w:hyperlink r:id="rId123" w:history="1">
        <w:r>
          <w:rPr>
            <w:color w:val="0000FF"/>
          </w:rPr>
          <w:t>Постановления</w:t>
        </w:r>
      </w:hyperlink>
      <w:r>
        <w:t xml:space="preserve"> Правительства РФ от 15.06.2009 N 492)</w:t>
      </w:r>
    </w:p>
    <w:p w:rsidR="00B21AA3" w:rsidRDefault="00B21AA3">
      <w:pPr>
        <w:pStyle w:val="ConsPlusNormal"/>
        <w:spacing w:before="220"/>
        <w:ind w:firstLine="540"/>
        <w:jc w:val="both"/>
      </w:pPr>
      <w: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B21AA3" w:rsidRDefault="00B21AA3">
      <w:pPr>
        <w:pStyle w:val="ConsPlusNormal"/>
        <w:spacing w:before="220"/>
        <w:ind w:firstLine="540"/>
        <w:jc w:val="both"/>
      </w:pPr>
      <w: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hyperlink w:anchor="P209" w:history="1">
        <w:r>
          <w:rPr>
            <w:color w:val="0000FF"/>
          </w:rPr>
          <w:t>пунктом 15(1)</w:t>
        </w:r>
      </w:hyperlink>
      <w: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B21AA3" w:rsidRDefault="00B21AA3">
      <w:pPr>
        <w:pStyle w:val="ConsPlusNormal"/>
        <w:spacing w:before="220"/>
        <w:ind w:firstLine="540"/>
        <w:jc w:val="both"/>
      </w:pPr>
      <w: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B21AA3" w:rsidRDefault="00B21AA3">
      <w:pPr>
        <w:pStyle w:val="ConsPlusNormal"/>
        <w:spacing w:before="220"/>
        <w:ind w:firstLine="540"/>
        <w:jc w:val="both"/>
      </w:pPr>
      <w: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B21AA3" w:rsidRDefault="00B21AA3">
      <w:pPr>
        <w:pStyle w:val="ConsPlusNormal"/>
        <w:jc w:val="both"/>
      </w:pPr>
      <w:r>
        <w:t xml:space="preserve">(п. 8(1) введен </w:t>
      </w:r>
      <w:hyperlink r:id="rId124" w:history="1">
        <w:r>
          <w:rPr>
            <w:color w:val="0000FF"/>
          </w:rPr>
          <w:t>Постановлением</w:t>
        </w:r>
      </w:hyperlink>
      <w:r>
        <w:t xml:space="preserve"> Правительства РФ от 04.05.2012 N 442)</w:t>
      </w:r>
    </w:p>
    <w:p w:rsidR="00B21AA3" w:rsidRDefault="00B21AA3">
      <w:pPr>
        <w:pStyle w:val="ConsPlusNormal"/>
        <w:jc w:val="center"/>
      </w:pPr>
    </w:p>
    <w:p w:rsidR="00B21AA3" w:rsidRDefault="00B21AA3">
      <w:pPr>
        <w:pStyle w:val="ConsPlusTitle"/>
        <w:jc w:val="center"/>
        <w:outlineLvl w:val="1"/>
      </w:pPr>
      <w:bookmarkStart w:id="2" w:name="P139"/>
      <w:bookmarkEnd w:id="2"/>
      <w:r>
        <w:t>II. Порядок заключения и исполнения договора</w:t>
      </w:r>
    </w:p>
    <w:p w:rsidR="00B21AA3" w:rsidRDefault="00B21AA3">
      <w:pPr>
        <w:pStyle w:val="ConsPlusNormal"/>
        <w:ind w:firstLine="540"/>
        <w:jc w:val="both"/>
      </w:pPr>
    </w:p>
    <w:p w:rsidR="00B21AA3" w:rsidRDefault="00B21AA3">
      <w:pPr>
        <w:pStyle w:val="ConsPlusNormal"/>
        <w:ind w:firstLine="540"/>
        <w:jc w:val="both"/>
      </w:pPr>
      <w:r>
        <w:t>9. Договор является публичным и обязательным к заключению для сетевой организации.</w:t>
      </w:r>
    </w:p>
    <w:p w:rsidR="00B21AA3" w:rsidRDefault="00B21AA3">
      <w:pPr>
        <w:pStyle w:val="ConsPlusNormal"/>
        <w:spacing w:before="220"/>
        <w:ind w:firstLine="540"/>
        <w:jc w:val="both"/>
      </w:pPr>
      <w:r>
        <w:t>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p>
    <w:p w:rsidR="00B21AA3" w:rsidRDefault="00B21AA3">
      <w:pPr>
        <w:pStyle w:val="ConsPlusNormal"/>
        <w:spacing w:before="220"/>
        <w:ind w:firstLine="540"/>
        <w:jc w:val="both"/>
      </w:pPr>
      <w:r>
        <w:t>а) лица, чьи энергопринимающие устройства технологически присоединены к электрической сети;</w:t>
      </w:r>
    </w:p>
    <w:p w:rsidR="00B21AA3" w:rsidRDefault="00B21AA3">
      <w:pPr>
        <w:pStyle w:val="ConsPlusNormal"/>
        <w:spacing w:before="220"/>
        <w:ind w:firstLine="540"/>
        <w:jc w:val="both"/>
      </w:pPr>
      <w:r>
        <w:t>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rsidR="00B21AA3" w:rsidRDefault="00B21AA3">
      <w:pPr>
        <w:pStyle w:val="ConsPlusNormal"/>
        <w:spacing w:before="220"/>
        <w:ind w:firstLine="540"/>
        <w:jc w:val="both"/>
      </w:pPr>
      <w:r>
        <w:t>в) энергосбытовые организации (гарантирующие поставщики), заключающие договор в интересах обслуживаемых ими потребителей электрической энергии.</w:t>
      </w:r>
    </w:p>
    <w:p w:rsidR="00B21AA3" w:rsidRDefault="00B21AA3">
      <w:pPr>
        <w:pStyle w:val="ConsPlusNormal"/>
        <w:spacing w:before="220"/>
        <w:ind w:firstLine="540"/>
        <w:jc w:val="both"/>
      </w:pPr>
      <w:r>
        <w:lastRenderedPageBreak/>
        <w:t>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rsidR="00B21AA3" w:rsidRDefault="00B21AA3">
      <w:pPr>
        <w:pStyle w:val="ConsPlusNormal"/>
        <w:spacing w:before="220"/>
        <w:ind w:firstLine="540"/>
        <w:jc w:val="both"/>
      </w:pPr>
      <w:r>
        <w:t>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p>
    <w:p w:rsidR="00B21AA3" w:rsidRDefault="00B21AA3">
      <w:pPr>
        <w:pStyle w:val="ConsPlusNormal"/>
        <w:spacing w:before="220"/>
        <w:ind w:firstLine="540"/>
        <w:jc w:val="both"/>
      </w:pPr>
      <w:bookmarkStart w:id="3" w:name="P148"/>
      <w:bookmarkEnd w:id="3"/>
      <w:r>
        <w:t>13. Договор должен содержать следующие существенные условия:</w:t>
      </w:r>
    </w:p>
    <w:p w:rsidR="00B21AA3" w:rsidRDefault="00B21AA3">
      <w:pPr>
        <w:pStyle w:val="ConsPlusNormal"/>
        <w:spacing w:before="220"/>
        <w:ind w:firstLine="540"/>
        <w:jc w:val="both"/>
      </w:pPr>
      <w: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hyperlink w:anchor="P163" w:history="1">
        <w:r>
          <w:rPr>
            <w:color w:val="0000FF"/>
          </w:rPr>
          <w:t>пунктом 13(1)</w:t>
        </w:r>
      </w:hyperlink>
      <w:r>
        <w:t xml:space="preserve"> настоящих Правил, с распределением указанной величины по каждой точке поставки;</w:t>
      </w:r>
    </w:p>
    <w:p w:rsidR="00B21AA3" w:rsidRDefault="00B21AA3">
      <w:pPr>
        <w:pStyle w:val="ConsPlusNormal"/>
        <w:jc w:val="both"/>
      </w:pPr>
      <w:r>
        <w:t xml:space="preserve">(в ред. </w:t>
      </w:r>
      <w:hyperlink r:id="rId125"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б) порядок определения размера обязательств потребителя услуг по оплате услуг по передаче электрической энергии в соответствии с </w:t>
      </w:r>
      <w:hyperlink w:anchor="P209" w:history="1">
        <w:r>
          <w:rPr>
            <w:color w:val="0000FF"/>
          </w:rPr>
          <w:t>пунктом 15(1)</w:t>
        </w:r>
      </w:hyperlink>
      <w:r>
        <w:t xml:space="preserve"> настоящих Правил, включающий:</w:t>
      </w:r>
    </w:p>
    <w:p w:rsidR="00B21AA3" w:rsidRDefault="00B21AA3">
      <w:pPr>
        <w:pStyle w:val="ConsPlusNormal"/>
        <w:spacing w:before="220"/>
        <w:ind w:firstLine="540"/>
        <w:jc w:val="both"/>
      </w:pPr>
      <w: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B21AA3" w:rsidRDefault="00B21AA3">
      <w:pPr>
        <w:pStyle w:val="ConsPlusNormal"/>
        <w:spacing w:before="220"/>
        <w:ind w:firstLine="540"/>
        <w:jc w:val="both"/>
      </w:pPr>
      <w:r>
        <w:t>порядок расчета стоимости услуг сетевой организации по передаче электрической энергии;</w:t>
      </w:r>
    </w:p>
    <w:p w:rsidR="00B21AA3" w:rsidRDefault="00B21AA3">
      <w:pPr>
        <w:pStyle w:val="ConsPlusNormal"/>
        <w:jc w:val="both"/>
      </w:pPr>
      <w:r>
        <w:t xml:space="preserve">(пп. "б" в ред. </w:t>
      </w:r>
      <w:hyperlink r:id="rId126"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4" w:name="P155"/>
      <w:bookmarkEnd w:id="4"/>
      <w:r>
        <w:t>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членов садоводческого, огороднического или дачного некоммерческого объединения либо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в соответствии с документами о технологическом присоединении энергопринимающих устройств, принадлежащих такому садоводческому, огородническому или дачному некоммерческому объединению, либо документами о технологическом присоединении энергопринимающих устройств, принадлежащих гражданину, ведущему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(при наличии);</w:t>
      </w:r>
    </w:p>
    <w:p w:rsidR="00B21AA3" w:rsidRDefault="00B21AA3">
      <w:pPr>
        <w:pStyle w:val="ConsPlusNormal"/>
        <w:jc w:val="both"/>
      </w:pPr>
      <w:r>
        <w:t xml:space="preserve">(в ред. Постановлений Правительства РФ от 07.05.2017 </w:t>
      </w:r>
      <w:hyperlink r:id="rId127" w:history="1">
        <w:r>
          <w:rPr>
            <w:color w:val="0000FF"/>
          </w:rPr>
          <w:t>N 542</w:t>
        </w:r>
      </w:hyperlink>
      <w:r>
        <w:t xml:space="preserve">, от 10.11.2017 </w:t>
      </w:r>
      <w:hyperlink r:id="rId128" w:history="1">
        <w:r>
          <w:rPr>
            <w:color w:val="0000FF"/>
          </w:rPr>
          <w:t>N 1351</w:t>
        </w:r>
      </w:hyperlink>
      <w:r>
        <w:t>)</w:t>
      </w:r>
    </w:p>
    <w:p w:rsidR="00B21AA3" w:rsidRDefault="00B21AA3">
      <w:pPr>
        <w:pStyle w:val="ConsPlusNormal"/>
        <w:spacing w:before="220"/>
        <w:ind w:firstLine="540"/>
        <w:jc w:val="both"/>
      </w:pPr>
      <w: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B21AA3" w:rsidRDefault="00B21AA3">
      <w:pPr>
        <w:pStyle w:val="ConsPlusNormal"/>
        <w:jc w:val="both"/>
      </w:pPr>
      <w:r>
        <w:t xml:space="preserve">(пп. "г" в ред. </w:t>
      </w:r>
      <w:hyperlink r:id="rId12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B21AA3" w:rsidRDefault="00B21AA3">
      <w:pPr>
        <w:pStyle w:val="ConsPlusNormal"/>
        <w:jc w:val="both"/>
      </w:pPr>
      <w:r>
        <w:lastRenderedPageBreak/>
        <w:t xml:space="preserve">(пп. "д" введен </w:t>
      </w:r>
      <w:hyperlink r:id="rId130"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5" w:name="P161"/>
      <w:bookmarkEnd w:id="5"/>
      <w: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w:anchor="P709"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электроэнергетике и сетевой организации.</w:t>
      </w:r>
    </w:p>
    <w:p w:rsidR="00B21AA3" w:rsidRDefault="00B21AA3">
      <w:pPr>
        <w:pStyle w:val="ConsPlusNormal"/>
        <w:jc w:val="both"/>
      </w:pPr>
      <w:r>
        <w:t xml:space="preserve">(пп. "е" введен </w:t>
      </w:r>
      <w:hyperlink r:id="rId131"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6" w:name="P163"/>
      <w:bookmarkEnd w:id="6"/>
      <w: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w:anchor="P1229" w:history="1">
        <w:r>
          <w:rPr>
            <w:color w:val="0000FF"/>
          </w:rPr>
          <w:t>разделом IV</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B21AA3" w:rsidRDefault="00B21AA3">
      <w:pPr>
        <w:pStyle w:val="ConsPlusNormal"/>
        <w:spacing w:before="220"/>
        <w:ind w:firstLine="540"/>
        <w:jc w:val="both"/>
      </w:pPr>
      <w: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hyperlink w:anchor="P1447" w:history="1">
        <w:r>
          <w:rPr>
            <w:color w:val="0000FF"/>
          </w:rPr>
          <w:t>разделом VIII</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jc w:val="both"/>
      </w:pPr>
      <w:r>
        <w:t xml:space="preserve">(в ред. </w:t>
      </w:r>
      <w:hyperlink r:id="rId132" w:history="1">
        <w:r>
          <w:rPr>
            <w:color w:val="0000FF"/>
          </w:rPr>
          <w:t>Постановления</w:t>
        </w:r>
      </w:hyperlink>
      <w:r>
        <w:t xml:space="preserve"> Правительства РФ от 20.02.2014 N 130)</w:t>
      </w:r>
    </w:p>
    <w:p w:rsidR="00B21AA3" w:rsidRDefault="00B21AA3">
      <w:pPr>
        <w:pStyle w:val="ConsPlusNormal"/>
        <w:jc w:val="both"/>
      </w:pPr>
      <w:r>
        <w:t xml:space="preserve">(п. 13(1) введен </w:t>
      </w:r>
      <w:hyperlink r:id="rId133"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13(2).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p>
    <w:p w:rsidR="00B21AA3" w:rsidRDefault="00B21AA3">
      <w:pPr>
        <w:pStyle w:val="ConsPlusNormal"/>
        <w:jc w:val="both"/>
      </w:pPr>
      <w:r>
        <w:t xml:space="preserve">(п. 13(2) введен </w:t>
      </w:r>
      <w:hyperlink r:id="rId134" w:history="1">
        <w:r>
          <w:rPr>
            <w:color w:val="0000FF"/>
          </w:rPr>
          <w:t>Постановлением</w:t>
        </w:r>
      </w:hyperlink>
      <w:r>
        <w:t xml:space="preserve"> Правительства РФ от 26.07.2013 N 630)</w:t>
      </w:r>
    </w:p>
    <w:p w:rsidR="00B21AA3" w:rsidRDefault="00B21AA3">
      <w:pPr>
        <w:pStyle w:val="ConsPlusNormal"/>
        <w:spacing w:before="220"/>
        <w:ind w:firstLine="540"/>
        <w:jc w:val="both"/>
      </w:pPr>
      <w:r>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hyperlink w:anchor="P148" w:history="1">
        <w:r>
          <w:rPr>
            <w:color w:val="0000FF"/>
          </w:rPr>
          <w:t>пунктом 13</w:t>
        </w:r>
      </w:hyperlink>
      <w: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p>
    <w:p w:rsidR="00B21AA3" w:rsidRDefault="00B21AA3">
      <w:pPr>
        <w:pStyle w:val="ConsPlusNormal"/>
        <w:jc w:val="both"/>
      </w:pPr>
      <w:r>
        <w:t xml:space="preserve">(п. 13(3) введен </w:t>
      </w:r>
      <w:hyperlink r:id="rId135" w:history="1">
        <w:r>
          <w:rPr>
            <w:color w:val="0000FF"/>
          </w:rPr>
          <w:t>Постановлением</w:t>
        </w:r>
      </w:hyperlink>
      <w:r>
        <w:t xml:space="preserve"> Правительства РФ от 24.05.2017 N 624)</w:t>
      </w:r>
    </w:p>
    <w:p w:rsidR="00B21AA3" w:rsidRDefault="00B21AA3">
      <w:pPr>
        <w:pStyle w:val="ConsPlusNormal"/>
        <w:spacing w:before="220"/>
        <w:ind w:firstLine="540"/>
        <w:jc w:val="both"/>
      </w:pPr>
      <w:r>
        <w:t>14. При исполнении договора потребитель услуг обязан:</w:t>
      </w:r>
    </w:p>
    <w:p w:rsidR="00B21AA3" w:rsidRDefault="00B21AA3">
      <w:pPr>
        <w:pStyle w:val="ConsPlusNormal"/>
        <w:spacing w:before="220"/>
        <w:ind w:firstLine="540"/>
        <w:jc w:val="both"/>
      </w:pPr>
      <w:bookmarkStart w:id="7" w:name="P172"/>
      <w:bookmarkEnd w:id="7"/>
      <w:r>
        <w:lastRenderedPageBreak/>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B21AA3" w:rsidRDefault="00B21AA3">
      <w:pPr>
        <w:pStyle w:val="ConsPlusNormal"/>
        <w:jc w:val="both"/>
      </w:pPr>
      <w:r>
        <w:t xml:space="preserve">(пп. "а" в ред. </w:t>
      </w:r>
      <w:hyperlink r:id="rId136"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б) оплачивать услуги сетевой организации по передаче электрической энергии в размере и сроки, которые определены </w:t>
      </w:r>
      <w:hyperlink w:anchor="P209" w:history="1">
        <w:r>
          <w:rPr>
            <w:color w:val="0000FF"/>
          </w:rPr>
          <w:t>пунктами 15(1)</w:t>
        </w:r>
      </w:hyperlink>
      <w:r>
        <w:t xml:space="preserve"> и </w:t>
      </w:r>
      <w:hyperlink w:anchor="P235" w:history="1">
        <w:r>
          <w:rPr>
            <w:color w:val="0000FF"/>
          </w:rPr>
          <w:t>15(3)</w:t>
        </w:r>
      </w:hyperlink>
      <w:r>
        <w:t xml:space="preserve"> настоящих Правил;</w:t>
      </w:r>
    </w:p>
    <w:p w:rsidR="00B21AA3" w:rsidRDefault="00B21AA3">
      <w:pPr>
        <w:pStyle w:val="ConsPlusNormal"/>
        <w:jc w:val="both"/>
      </w:pPr>
      <w:r>
        <w:t xml:space="preserve">(в ред. Постановлений Правительства РФ от 04.05.2012 </w:t>
      </w:r>
      <w:hyperlink r:id="rId137" w:history="1">
        <w:r>
          <w:rPr>
            <w:color w:val="0000FF"/>
          </w:rPr>
          <w:t>N 442</w:t>
        </w:r>
      </w:hyperlink>
      <w:r>
        <w:t xml:space="preserve">, от 21.12.2016 </w:t>
      </w:r>
      <w:hyperlink r:id="rId138" w:history="1">
        <w:r>
          <w:rPr>
            <w:color w:val="0000FF"/>
          </w:rPr>
          <w:t>N 1419</w:t>
        </w:r>
      </w:hyperlink>
      <w:r>
        <w:t>)</w:t>
      </w:r>
    </w:p>
    <w:p w:rsidR="00B21AA3" w:rsidRDefault="00B21AA3">
      <w:pPr>
        <w:pStyle w:val="ConsPlusNormal"/>
        <w:spacing w:before="220"/>
        <w:ind w:firstLine="540"/>
        <w:jc w:val="both"/>
      </w:pPr>
      <w:bookmarkStart w:id="8" w:name="P176"/>
      <w:bookmarkEnd w:id="8"/>
      <w: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21AA3" w:rsidRDefault="00B21AA3">
      <w:pPr>
        <w:pStyle w:val="ConsPlusNormal"/>
        <w:jc w:val="both"/>
      </w:pPr>
      <w:r>
        <w:t xml:space="preserve">(пп. "в" в ред. </w:t>
      </w:r>
      <w:hyperlink r:id="rId13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г) осуществлять эксплуатацию принадлежащих ему энергопринимающих устройств в соответствии с правилами технической эксплуатации, техники безопасности и оперативно-диспетчерского управления;</w:t>
      </w:r>
    </w:p>
    <w:p w:rsidR="00B21AA3" w:rsidRDefault="00B21AA3">
      <w:pPr>
        <w:pStyle w:val="ConsPlusNormal"/>
        <w:spacing w:before="220"/>
        <w:ind w:firstLine="540"/>
        <w:jc w:val="both"/>
      </w:pPr>
      <w:r>
        <w:t>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B21AA3" w:rsidRDefault="00B21AA3">
      <w:pPr>
        <w:pStyle w:val="ConsPlusNormal"/>
        <w:spacing w:before="220"/>
        <w:ind w:firstLine="540"/>
        <w:jc w:val="both"/>
      </w:pPr>
      <w:r>
        <w:t>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B21AA3" w:rsidRDefault="00B21AA3">
      <w:pPr>
        <w:pStyle w:val="ConsPlusNormal"/>
        <w:spacing w:before="220"/>
        <w:ind w:firstLine="540"/>
        <w:jc w:val="both"/>
      </w:pPr>
      <w:r>
        <w:t>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rsidR="00B21AA3" w:rsidRDefault="00B21AA3">
      <w:pPr>
        <w:pStyle w:val="ConsPlusNormal"/>
        <w:jc w:val="both"/>
      </w:pPr>
      <w:r>
        <w:t xml:space="preserve">(в ред. </w:t>
      </w:r>
      <w:hyperlink r:id="rId140"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B21AA3" w:rsidRDefault="00B21AA3">
      <w:pPr>
        <w:pStyle w:val="ConsPlusNormal"/>
        <w:spacing w:before="220"/>
        <w:ind w:firstLine="540"/>
        <w:jc w:val="both"/>
      </w:pPr>
      <w:r>
        <w:t>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rsidR="00B21AA3" w:rsidRDefault="00B21AA3">
      <w:pPr>
        <w:pStyle w:val="ConsPlusNormal"/>
        <w:spacing w:before="220"/>
        <w:ind w:firstLine="540"/>
        <w:jc w:val="both"/>
      </w:pPr>
      <w:r>
        <w:t xml:space="preserve">к) информировать сетевую организацию об объеме участия в автоматическом либо </w:t>
      </w:r>
      <w:r>
        <w:lastRenderedPageBreak/>
        <w:t>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потребителя услуг, которые могут быть отключены устройствами противоаварийной автоматики;</w:t>
      </w:r>
    </w:p>
    <w:p w:rsidR="00B21AA3" w:rsidRDefault="00B21AA3">
      <w:pPr>
        <w:pStyle w:val="ConsPlusNormal"/>
        <w:spacing w:before="220"/>
        <w:ind w:firstLine="540"/>
        <w:jc w:val="both"/>
      </w:pPr>
      <w:bookmarkStart w:id="9" w:name="P186"/>
      <w:bookmarkEnd w:id="9"/>
      <w:r>
        <w:t>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p w:rsidR="00B21AA3" w:rsidRDefault="00B21AA3">
      <w:pPr>
        <w:pStyle w:val="ConsPlusNormal"/>
        <w:spacing w:before="220"/>
        <w:ind w:firstLine="540"/>
        <w:jc w:val="both"/>
      </w:pPr>
      <w:bookmarkStart w:id="10" w:name="P187"/>
      <w:bookmarkEnd w:id="10"/>
      <w: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B21AA3" w:rsidRDefault="00B21AA3">
      <w:pPr>
        <w:pStyle w:val="ConsPlusNormal"/>
        <w:spacing w:before="220"/>
        <w:ind w:firstLine="540"/>
        <w:jc w:val="both"/>
      </w:pPr>
      <w:r>
        <w:t>допуска установленного прибора учета в эксплуатацию;</w:t>
      </w:r>
    </w:p>
    <w:p w:rsidR="00B21AA3" w:rsidRDefault="00B21AA3">
      <w:pPr>
        <w:pStyle w:val="ConsPlusNormal"/>
        <w:spacing w:before="220"/>
        <w:ind w:firstLine="540"/>
        <w:jc w:val="both"/>
      </w:pPr>
      <w:r>
        <w:t>определения прибора учета, по которому осуществляются расчеты за оказанные услуги по передаче электрической энергии;</w:t>
      </w:r>
    </w:p>
    <w:p w:rsidR="00B21AA3" w:rsidRDefault="00B21AA3">
      <w:pPr>
        <w:pStyle w:val="ConsPlusNormal"/>
        <w:spacing w:before="220"/>
        <w:ind w:firstLine="540"/>
        <w:jc w:val="both"/>
      </w:pPr>
      <w:r>
        <w:t>эксплуатации прибора учета, в том числе обеспечение поверки прибора учета по истечении установленного для него межповерочного интервала;</w:t>
      </w:r>
    </w:p>
    <w:p w:rsidR="00B21AA3" w:rsidRDefault="00B21AA3">
      <w:pPr>
        <w:pStyle w:val="ConsPlusNormal"/>
        <w:spacing w:before="220"/>
        <w:ind w:firstLine="540"/>
        <w:jc w:val="both"/>
      </w:pPr>
      <w:r>
        <w:t>восстановления учета в случае выхода из строя или утраты прибора учета, срок которого не может быть более 2 месяцев;</w:t>
      </w:r>
    </w:p>
    <w:p w:rsidR="00B21AA3" w:rsidRDefault="00B21AA3">
      <w:pPr>
        <w:pStyle w:val="ConsPlusNormal"/>
        <w:spacing w:before="220"/>
        <w:ind w:firstLine="540"/>
        <w:jc w:val="both"/>
      </w:pPr>
      <w:r>
        <w:t>передачи данных приборов учета, если по условиям договора такая обязанность возложена на потребителя услуг;</w:t>
      </w:r>
    </w:p>
    <w:p w:rsidR="00B21AA3" w:rsidRDefault="00B21AA3">
      <w:pPr>
        <w:pStyle w:val="ConsPlusNormal"/>
        <w:spacing w:before="220"/>
        <w:ind w:firstLine="540"/>
        <w:jc w:val="both"/>
      </w:pPr>
      <w:r>
        <w:t>сообщения о выходе прибора учета из эксплуатации;</w:t>
      </w:r>
    </w:p>
    <w:p w:rsidR="00B21AA3" w:rsidRDefault="00B21AA3">
      <w:pPr>
        <w:pStyle w:val="ConsPlusNormal"/>
        <w:jc w:val="both"/>
      </w:pPr>
      <w:r>
        <w:t xml:space="preserve">(пп. "м" введен </w:t>
      </w:r>
      <w:hyperlink r:id="rId141"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B21AA3" w:rsidRDefault="00B21AA3">
      <w:pPr>
        <w:pStyle w:val="ConsPlusNormal"/>
        <w:jc w:val="both"/>
      </w:pPr>
      <w:r>
        <w:t xml:space="preserve">(пп. "н" введен </w:t>
      </w:r>
      <w:hyperlink r:id="rId142"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B21AA3" w:rsidRDefault="00B21AA3">
      <w:pPr>
        <w:pStyle w:val="ConsPlusNormal"/>
        <w:jc w:val="both"/>
      </w:pPr>
      <w:r>
        <w:t xml:space="preserve">(пп. "о" введен </w:t>
      </w:r>
      <w:hyperlink r:id="rId143"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r:id="rId144" w:history="1">
        <w:r>
          <w:rPr>
            <w:color w:val="0000FF"/>
          </w:rPr>
          <w:t>приложении</w:t>
        </w:r>
      </w:hyperlink>
      <w: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B21AA3" w:rsidRDefault="00B21AA3">
      <w:pPr>
        <w:pStyle w:val="ConsPlusNormal"/>
        <w:jc w:val="both"/>
      </w:pPr>
      <w:r>
        <w:t xml:space="preserve">(пп. "п" введен </w:t>
      </w:r>
      <w:hyperlink r:id="rId145"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lastRenderedPageBreak/>
        <w:t>15. При исполнении договора сетевая организация обязана:</w:t>
      </w:r>
    </w:p>
    <w:p w:rsidR="00B21AA3" w:rsidRDefault="00B21AA3">
      <w:pPr>
        <w:pStyle w:val="ConsPlusNormal"/>
        <w:spacing w:before="220"/>
        <w:ind w:firstLine="540"/>
        <w:jc w:val="both"/>
      </w:pPr>
      <w:bookmarkStart w:id="11" w:name="P202"/>
      <w:bookmarkEnd w:id="11"/>
      <w:r>
        <w:t>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техническим регламентам с соблюдением величин аварийной и технологической брони;</w:t>
      </w:r>
    </w:p>
    <w:p w:rsidR="00B21AA3" w:rsidRDefault="00B21AA3">
      <w:pPr>
        <w:pStyle w:val="ConsPlusNormal"/>
        <w:jc w:val="both"/>
      </w:pPr>
      <w:r>
        <w:t xml:space="preserve">(в ред. </w:t>
      </w:r>
      <w:hyperlink r:id="rId146"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12" w:name="P204"/>
      <w:bookmarkEnd w:id="12"/>
      <w:r>
        <w:t>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p w:rsidR="00B21AA3" w:rsidRDefault="00B21AA3">
      <w:pPr>
        <w:pStyle w:val="ConsPlusNormal"/>
        <w:spacing w:before="220"/>
        <w:ind w:firstLine="540"/>
        <w:jc w:val="both"/>
      </w:pPr>
      <w:bookmarkStart w:id="13" w:name="P205"/>
      <w:bookmarkEnd w:id="13"/>
      <w:r>
        <w:t xml:space="preserve">в) определять в </w:t>
      </w:r>
      <w:hyperlink r:id="rId147" w:history="1">
        <w:r>
          <w:rPr>
            <w:color w:val="0000FF"/>
          </w:rPr>
          <w:t>порядке</w:t>
        </w:r>
      </w:hyperlink>
      <w:r>
        <w:t>, определяемом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потребителей услуг. При этом указанные характеристики для потребителей, присоединенных к электрическим сетям напряжением 35 кВ и ниже, устанавливаются сетевой организацией, а для потребителей, присоединенных к электрическим сетям напряжением выше 35 кВ, - сетевой организацией совместно с соответствующим субъектом оперативно-диспетчерского управления;</w:t>
      </w:r>
    </w:p>
    <w:p w:rsidR="00B21AA3" w:rsidRDefault="00B21AA3">
      <w:pPr>
        <w:pStyle w:val="ConsPlusNormal"/>
        <w:jc w:val="both"/>
      </w:pPr>
      <w:r>
        <w:t xml:space="preserve">(в ред. </w:t>
      </w:r>
      <w:hyperlink r:id="rId148"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rsidR="00B21AA3" w:rsidRDefault="00B21AA3">
      <w:pPr>
        <w:pStyle w:val="ConsPlusNormal"/>
        <w:spacing w:before="220"/>
        <w:ind w:firstLine="540"/>
        <w:jc w:val="both"/>
      </w:pPr>
      <w:r>
        <w:t>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p w:rsidR="00B21AA3" w:rsidRDefault="00B21AA3">
      <w:pPr>
        <w:pStyle w:val="ConsPlusNormal"/>
        <w:spacing w:before="220"/>
        <w:ind w:firstLine="540"/>
        <w:jc w:val="both"/>
      </w:pPr>
      <w:bookmarkStart w:id="14" w:name="P209"/>
      <w:bookmarkEnd w:id="14"/>
      <w:r>
        <w:t>15(1). Обязательства потребителя услуг определяются в размере стоимости оказанных услуг, установленном в соответствии с настоящим пунктом.</w:t>
      </w:r>
    </w:p>
    <w:p w:rsidR="00B21AA3" w:rsidRDefault="00B21AA3">
      <w:pPr>
        <w:pStyle w:val="ConsPlusNormal"/>
        <w:spacing w:before="220"/>
        <w:ind w:firstLine="540"/>
        <w:jc w:val="both"/>
      </w:pPr>
      <w: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hyperlink w:anchor="P422" w:history="1">
        <w:r>
          <w:rPr>
            <w:color w:val="0000FF"/>
          </w:rPr>
          <w:t>разделом V</w:t>
        </w:r>
      </w:hyperlink>
      <w:r>
        <w:t xml:space="preserve"> настоящих Правил, и объема (объемов) оказанных услуг по передаче электрической энергии.</w:t>
      </w:r>
    </w:p>
    <w:p w:rsidR="00B21AA3" w:rsidRDefault="00B21AA3">
      <w:pPr>
        <w:pStyle w:val="ConsPlusNormal"/>
        <w:spacing w:before="220"/>
        <w:ind w:firstLine="540"/>
        <w:jc w:val="both"/>
      </w:pPr>
      <w:r>
        <w:t>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rsidR="00B21AA3" w:rsidRDefault="00B21AA3">
      <w:pPr>
        <w:pStyle w:val="ConsPlusNormal"/>
        <w:spacing w:before="220"/>
        <w:ind w:firstLine="540"/>
        <w:jc w:val="both"/>
      </w:pPr>
      <w:r>
        <w:t>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B21AA3" w:rsidRDefault="00B21AA3">
      <w:pPr>
        <w:pStyle w:val="ConsPlusNormal"/>
        <w:spacing w:before="220"/>
        <w:ind w:firstLine="540"/>
        <w:jc w:val="both"/>
      </w:pPr>
      <w:r>
        <w:t xml:space="preserve">объем услуг по передаче электрической энергии, оплачиваемых потребителем </w:t>
      </w:r>
      <w:r>
        <w:lastRenderedPageBreak/>
        <w:t>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rsidR="00B21AA3" w:rsidRDefault="00B21AA3">
      <w:pPr>
        <w:pStyle w:val="ConsPlusNormal"/>
        <w:spacing w:before="220"/>
        <w:ind w:firstLine="540"/>
        <w:jc w:val="both"/>
      </w:pPr>
      <w:r>
        <w:t>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rsidR="00B21AA3" w:rsidRDefault="00B21AA3">
      <w:pPr>
        <w:pStyle w:val="ConsPlusNormal"/>
        <w:spacing w:before="220"/>
        <w:ind w:firstLine="540"/>
        <w:jc w:val="both"/>
      </w:pPr>
      <w: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hyperlink r:id="rId149" w:history="1">
        <w:r>
          <w:rPr>
            <w:color w:val="0000FF"/>
          </w:rPr>
          <w:t>Основами ценообразования</w:t>
        </w:r>
      </w:hyperlink>
      <w: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rsidR="00B21AA3" w:rsidRDefault="00B21AA3">
      <w:pPr>
        <w:pStyle w:val="ConsPlusNormal"/>
        <w:spacing w:before="220"/>
        <w:ind w:firstLine="540"/>
        <w:jc w:val="both"/>
      </w:pPr>
      <w:r>
        <w:t>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B21AA3" w:rsidRDefault="00B21AA3">
      <w:pPr>
        <w:pStyle w:val="ConsPlusNormal"/>
        <w:spacing w:before="220"/>
        <w:ind w:firstLine="540"/>
        <w:jc w:val="both"/>
      </w:pPr>
      <w:r>
        <w:t>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B21AA3" w:rsidRDefault="00B21AA3">
      <w:pPr>
        <w:pStyle w:val="ConsPlusNormal"/>
        <w:spacing w:before="220"/>
        <w:ind w:firstLine="540"/>
        <w:jc w:val="both"/>
      </w:pPr>
      <w:r>
        <w:t>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rsidR="00B21AA3" w:rsidRDefault="00B21AA3">
      <w:pPr>
        <w:pStyle w:val="ConsPlusNormal"/>
        <w:spacing w:before="220"/>
        <w:ind w:firstLine="540"/>
        <w:jc w:val="both"/>
      </w:pPr>
      <w: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w:t>
      </w:r>
      <w:r>
        <w:lastRenderedPageBreak/>
        <w:t xml:space="preserve">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hyperlink r:id="rId150" w:history="1">
        <w:r>
          <w:rPr>
            <w:color w:val="0000FF"/>
          </w:rPr>
          <w:t>Основами ценообразования</w:t>
        </w:r>
      </w:hyperlink>
      <w: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Основами ценообразования в области регулируемых цен (тарифов) в электроэнергетике, по истечении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rsidR="00B21AA3" w:rsidRDefault="00B21AA3">
      <w:pPr>
        <w:pStyle w:val="ConsPlusNormal"/>
        <w:spacing w:before="220"/>
        <w:ind w:firstLine="540"/>
        <w:jc w:val="both"/>
      </w:pPr>
      <w:r>
        <w:t xml:space="preserve">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w:t>
      </w:r>
      <w:hyperlink r:id="rId151" w:history="1">
        <w:r>
          <w:rPr>
            <w:color w:val="0000FF"/>
          </w:rPr>
          <w:t>Основами ценообразования</w:t>
        </w:r>
      </w:hyperlink>
      <w:r>
        <w:t xml:space="preserve">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rsidR="00B21AA3" w:rsidRDefault="00B21AA3">
      <w:pPr>
        <w:pStyle w:val="ConsPlusNormal"/>
        <w:spacing w:before="220"/>
        <w:ind w:firstLine="540"/>
        <w:jc w:val="both"/>
      </w:pPr>
      <w:r>
        <w:t>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p>
    <w:p w:rsidR="00B21AA3" w:rsidRDefault="00B21AA3">
      <w:pPr>
        <w:pStyle w:val="ConsPlusNormal"/>
        <w:spacing w:before="220"/>
        <w:ind w:firstLine="540"/>
        <w:jc w:val="both"/>
      </w:pPr>
      <w: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w:t>
      </w:r>
      <w:hyperlink w:anchor="P363" w:history="1">
        <w:r>
          <w:rPr>
            <w:color w:val="0000FF"/>
          </w:rPr>
          <w:t>пунктом 38</w:t>
        </w:r>
      </w:hyperlink>
      <w:r>
        <w:t xml:space="preserve"> настоящих Правил.</w:t>
      </w:r>
    </w:p>
    <w:p w:rsidR="00B21AA3" w:rsidRDefault="00B21AA3">
      <w:pPr>
        <w:pStyle w:val="ConsPlusNormal"/>
        <w:spacing w:before="220"/>
        <w:ind w:firstLine="540"/>
        <w:jc w:val="both"/>
      </w:pPr>
      <w:r>
        <w:t xml:space="preserve">Объемы потребления электрической энергии для целей настоящего пункта определяются в порядке, установленном </w:t>
      </w:r>
      <w:hyperlink r:id="rId152" w:history="1">
        <w:r>
          <w:rPr>
            <w:color w:val="0000FF"/>
          </w:rPr>
          <w:t>Правилами</w:t>
        </w:r>
      </w:hyperlink>
      <w:r>
        <w:t xml:space="preserve"> оптового рынка электрической энергии и мощности - для субъектов оптового рынка и </w:t>
      </w:r>
      <w:hyperlink r:id="rId153" w:history="1">
        <w:r>
          <w:rPr>
            <w:color w:val="0000FF"/>
          </w:rPr>
          <w:t>Основными положениями</w:t>
        </w:r>
      </w:hyperlink>
      <w:r>
        <w:t xml:space="preserve"> функционирования розничных рынков электрической энергии - для субъектов розничных рынков.</w:t>
      </w:r>
    </w:p>
    <w:p w:rsidR="00B21AA3" w:rsidRDefault="00B21AA3">
      <w:pPr>
        <w:pStyle w:val="ConsPlusNormal"/>
        <w:jc w:val="both"/>
      </w:pPr>
      <w:r>
        <w:t xml:space="preserve">(п. 15(1) в ред. </w:t>
      </w:r>
      <w:hyperlink r:id="rId154" w:history="1">
        <w:r>
          <w:rPr>
            <w:color w:val="0000FF"/>
          </w:rPr>
          <w:t>Постановления</w:t>
        </w:r>
      </w:hyperlink>
      <w:r>
        <w:t xml:space="preserve"> Правительства РФ от 31.07.2014 N 740)</w:t>
      </w:r>
    </w:p>
    <w:p w:rsidR="00B21AA3" w:rsidRDefault="00B21AA3">
      <w:pPr>
        <w:pStyle w:val="ConsPlusNormal"/>
        <w:spacing w:before="220"/>
        <w:ind w:firstLine="540"/>
        <w:jc w:val="both"/>
      </w:pPr>
      <w:bookmarkStart w:id="15" w:name="P225"/>
      <w:bookmarkEnd w:id="15"/>
      <w: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hyperlink r:id="rId155" w:history="1">
        <w:r>
          <w:rPr>
            <w:color w:val="0000FF"/>
          </w:rPr>
          <w:t>Основами ценообразования</w:t>
        </w:r>
      </w:hyperlink>
      <w: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rsidR="00B21AA3" w:rsidRDefault="00B21AA3">
      <w:pPr>
        <w:pStyle w:val="ConsPlusNormal"/>
        <w:spacing w:before="220"/>
        <w:ind w:firstLine="540"/>
        <w:jc w:val="both"/>
      </w:pPr>
      <w:r>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hyperlink r:id="rId156" w:history="1">
        <w:r>
          <w:rPr>
            <w:color w:val="0000FF"/>
          </w:rPr>
          <w:t>Основами ценообразования</w:t>
        </w:r>
      </w:hyperlink>
      <w: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w:t>
      </w:r>
      <w:r>
        <w:lastRenderedPageBreak/>
        <w:t>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rsidR="00B21AA3" w:rsidRDefault="00B21AA3">
      <w:pPr>
        <w:pStyle w:val="ConsPlusNormal"/>
        <w:spacing w:before="220"/>
        <w:ind w:firstLine="540"/>
        <w:jc w:val="both"/>
      </w:pPr>
      <w:r>
        <w:t>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rsidR="00B21AA3" w:rsidRDefault="00B21AA3">
      <w:pPr>
        <w:pStyle w:val="ConsPlusNormal"/>
        <w:spacing w:before="220"/>
        <w:ind w:firstLine="540"/>
        <w:jc w:val="both"/>
      </w:pPr>
      <w:r>
        <w:t>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rsidR="00B21AA3" w:rsidRDefault="00B21AA3">
      <w:pPr>
        <w:pStyle w:val="ConsPlusNormal"/>
        <w:spacing w:before="220"/>
        <w:ind w:firstLine="540"/>
        <w:jc w:val="both"/>
      </w:pPr>
      <w:r>
        <w:t>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rsidR="00B21AA3" w:rsidRDefault="00B21AA3">
      <w:pPr>
        <w:pStyle w:val="ConsPlusNormal"/>
        <w:spacing w:before="220"/>
        <w:ind w:firstLine="540"/>
        <w:jc w:val="both"/>
      </w:pPr>
      <w:r>
        <w:t>Положения настоящего пункта не распространяются на население и приравненных к нему категорий потребителей.</w:t>
      </w:r>
    </w:p>
    <w:p w:rsidR="00B21AA3" w:rsidRDefault="00B21AA3">
      <w:pPr>
        <w:pStyle w:val="ConsPlusNormal"/>
        <w:spacing w:before="220"/>
        <w:ind w:firstLine="540"/>
        <w:jc w:val="both"/>
      </w:pPr>
      <w:r>
        <w:t xml:space="preserve">Абзацы седьмой - десятый утратили силу. - </w:t>
      </w:r>
      <w:hyperlink r:id="rId157" w:history="1">
        <w:r>
          <w:rPr>
            <w:color w:val="0000FF"/>
          </w:rPr>
          <w:t>Постановление</w:t>
        </w:r>
      </w:hyperlink>
      <w:r>
        <w:t xml:space="preserve"> Правительства РФ от 21.12.2016 N 1419.</w:t>
      </w:r>
    </w:p>
    <w:p w:rsidR="00B21AA3" w:rsidRDefault="00B21AA3">
      <w:pPr>
        <w:pStyle w:val="ConsPlusNormal"/>
        <w:spacing w:before="220"/>
        <w:ind w:firstLine="540"/>
        <w:jc w:val="both"/>
      </w:pPr>
      <w: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hyperlink w:anchor="P709"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rsidR="00B21AA3" w:rsidRDefault="00B21AA3">
      <w:pPr>
        <w:pStyle w:val="ConsPlusNormal"/>
        <w:jc w:val="both"/>
      </w:pPr>
      <w:r>
        <w:t xml:space="preserve">(абзац введен </w:t>
      </w:r>
      <w:hyperlink r:id="rId158" w:history="1">
        <w:r>
          <w:rPr>
            <w:color w:val="0000FF"/>
          </w:rPr>
          <w:t>Постановлением</w:t>
        </w:r>
      </w:hyperlink>
      <w:r>
        <w:t xml:space="preserve"> Правительства РФ от 05.10.2016 N 999)</w:t>
      </w:r>
    </w:p>
    <w:p w:rsidR="00B21AA3" w:rsidRDefault="00B21AA3">
      <w:pPr>
        <w:pStyle w:val="ConsPlusNormal"/>
        <w:jc w:val="both"/>
      </w:pPr>
      <w:r>
        <w:t xml:space="preserve">(п. 15(2) в ред. </w:t>
      </w:r>
      <w:hyperlink r:id="rId159" w:history="1">
        <w:r>
          <w:rPr>
            <w:color w:val="0000FF"/>
          </w:rPr>
          <w:t>Постановления</w:t>
        </w:r>
      </w:hyperlink>
      <w:r>
        <w:t xml:space="preserve"> Правительства РФ от 31.07.2014 N 740)</w:t>
      </w:r>
    </w:p>
    <w:p w:rsidR="00B21AA3" w:rsidRDefault="00B21AA3">
      <w:pPr>
        <w:pStyle w:val="ConsPlusNormal"/>
        <w:spacing w:before="220"/>
        <w:ind w:firstLine="540"/>
        <w:jc w:val="both"/>
      </w:pPr>
      <w:bookmarkStart w:id="16" w:name="P235"/>
      <w:bookmarkEnd w:id="16"/>
      <w:r>
        <w:t>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p w:rsidR="00B21AA3" w:rsidRDefault="00B21AA3">
      <w:pPr>
        <w:pStyle w:val="ConsPlusNormal"/>
        <w:spacing w:before="220"/>
        <w:ind w:firstLine="540"/>
        <w:jc w:val="both"/>
      </w:pPr>
      <w:r>
        <w:lastRenderedPageBreak/>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p>
    <w:p w:rsidR="00B21AA3" w:rsidRDefault="00B21AA3">
      <w:pPr>
        <w:pStyle w:val="ConsPlusNormal"/>
        <w:spacing w:before="220"/>
        <w:ind w:firstLine="540"/>
        <w:jc w:val="both"/>
      </w:pPr>
      <w: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rsidR="00B21AA3" w:rsidRDefault="00B21AA3">
      <w:pPr>
        <w:pStyle w:val="ConsPlusNormal"/>
        <w:spacing w:before="220"/>
        <w:ind w:firstLine="540"/>
        <w:jc w:val="both"/>
      </w:pPr>
      <w:r>
        <w:t>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rsidR="00B21AA3" w:rsidRDefault="00B21AA3">
      <w:pPr>
        <w:pStyle w:val="ConsPlusNormal"/>
        <w:spacing w:before="220"/>
        <w:ind w:firstLine="540"/>
        <w:jc w:val="both"/>
      </w:pPr>
      <w:r>
        <w:t>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rsidR="00B21AA3" w:rsidRDefault="00B21AA3">
      <w:pPr>
        <w:pStyle w:val="ConsPlusNormal"/>
        <w:spacing w:before="220"/>
        <w:ind w:firstLine="540"/>
        <w:jc w:val="both"/>
      </w:pPr>
      <w:r>
        <w:t>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Основами ценообразования в области регулируемых цен (тарифов) в электроэнергетике для предшествующего расчетного периода.</w:t>
      </w:r>
    </w:p>
    <w:p w:rsidR="00B21AA3" w:rsidRDefault="00B21AA3">
      <w:pPr>
        <w:pStyle w:val="ConsPlusNormal"/>
        <w:spacing w:before="220"/>
        <w:ind w:firstLine="540"/>
        <w:jc w:val="both"/>
      </w:pPr>
      <w: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hyperlink w:anchor="P209" w:history="1">
        <w:r>
          <w:rPr>
            <w:color w:val="0000FF"/>
          </w:rPr>
          <w:t>пунктом 15(1)</w:t>
        </w:r>
      </w:hyperlink>
      <w:r>
        <w:t xml:space="preserve"> настоящих Правил объему услуг по передаче электрической энергии за предшествующий расчетный период.</w:t>
      </w:r>
    </w:p>
    <w:p w:rsidR="00B21AA3" w:rsidRDefault="00B21AA3">
      <w:pPr>
        <w:pStyle w:val="ConsPlusNormal"/>
        <w:spacing w:before="220"/>
        <w:ind w:firstLine="540"/>
        <w:jc w:val="both"/>
      </w:pPr>
      <w:r>
        <w:t>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p w:rsidR="00B21AA3" w:rsidRDefault="00B21AA3">
      <w:pPr>
        <w:pStyle w:val="ConsPlusNormal"/>
        <w:spacing w:before="220"/>
        <w:ind w:firstLine="540"/>
        <w:jc w:val="both"/>
      </w:pPr>
      <w: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rsidR="00B21AA3" w:rsidRDefault="00B21AA3">
      <w:pPr>
        <w:pStyle w:val="ConsPlusNormal"/>
        <w:spacing w:before="220"/>
        <w:ind w:firstLine="540"/>
        <w:jc w:val="both"/>
      </w:pPr>
      <w:r>
        <w:t>Излишне уплаченная за услуги по передаче электрической энергии сумма засчитывается в счет платежа, подлежащего уплате за следующий месяц.</w:t>
      </w:r>
    </w:p>
    <w:p w:rsidR="00B21AA3" w:rsidRDefault="00B21AA3">
      <w:pPr>
        <w:pStyle w:val="ConsPlusNormal"/>
        <w:jc w:val="both"/>
      </w:pPr>
      <w:r>
        <w:t xml:space="preserve">(п. 15(3) в ред. </w:t>
      </w:r>
      <w:hyperlink r:id="rId160" w:history="1">
        <w:r>
          <w:rPr>
            <w:color w:val="0000FF"/>
          </w:rPr>
          <w:t>Постановления</w:t>
        </w:r>
      </w:hyperlink>
      <w:r>
        <w:t xml:space="preserve"> Правительства РФ от 21.12.2016 N 1419)</w:t>
      </w:r>
    </w:p>
    <w:p w:rsidR="00B21AA3" w:rsidRDefault="00B21AA3">
      <w:pPr>
        <w:pStyle w:val="ConsPlusNormal"/>
        <w:spacing w:before="220"/>
        <w:ind w:firstLine="540"/>
        <w:jc w:val="both"/>
      </w:pPr>
      <w: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hyperlink r:id="rId161" w:history="1">
        <w:r>
          <w:rPr>
            <w:color w:val="0000FF"/>
          </w:rPr>
          <w:t>критериям</w:t>
        </w:r>
      </w:hyperlink>
      <w: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w:t>
      </w:r>
      <w:r>
        <w:lastRenderedPageBreak/>
        <w:t xml:space="preserve">оплачивается исходя из объема (объемов) оказанных услуг по передаче электрической энергии, определяемого в соответствии с </w:t>
      </w:r>
      <w:hyperlink w:anchor="P209" w:history="1">
        <w:r>
          <w:rPr>
            <w:color w:val="0000FF"/>
          </w:rPr>
          <w:t>пунктом 15(1)</w:t>
        </w:r>
      </w:hyperlink>
      <w: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p>
    <w:p w:rsidR="00B21AA3" w:rsidRDefault="00B21AA3">
      <w:pPr>
        <w:pStyle w:val="ConsPlusNormal"/>
        <w:jc w:val="both"/>
      </w:pPr>
      <w:r>
        <w:t xml:space="preserve">(п. 15(4) в ред. </w:t>
      </w:r>
      <w:hyperlink r:id="rId162" w:history="1">
        <w:r>
          <w:rPr>
            <w:color w:val="0000FF"/>
          </w:rPr>
          <w:t>Постановления</w:t>
        </w:r>
      </w:hyperlink>
      <w:r>
        <w:t xml:space="preserve"> Правительства РФ от 07.07.2015 N 680)</w:t>
      </w:r>
    </w:p>
    <w:p w:rsidR="00B21AA3" w:rsidRDefault="00B21AA3">
      <w:pPr>
        <w:pStyle w:val="ConsPlusNormal"/>
        <w:spacing w:before="220"/>
        <w:ind w:firstLine="540"/>
        <w:jc w:val="both"/>
      </w:pPr>
      <w:r>
        <w:t>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B21AA3" w:rsidRDefault="00B21AA3">
      <w:pPr>
        <w:pStyle w:val="ConsPlusNormal"/>
        <w:spacing w:before="220"/>
        <w:ind w:firstLine="540"/>
        <w:jc w:val="both"/>
      </w:pPr>
      <w:r>
        <w:t>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B21AA3" w:rsidRDefault="00B21AA3">
      <w:pPr>
        <w:pStyle w:val="ConsPlusNormal"/>
        <w:spacing w:before="220"/>
        <w:ind w:firstLine="540"/>
        <w:jc w:val="both"/>
      </w:pPr>
      <w:r>
        <w:t xml:space="preserve">Размер указанных повышающего и понижающего коэффициентов устанавливается в соответствии с </w:t>
      </w:r>
      <w:hyperlink r:id="rId163" w:history="1">
        <w:r>
          <w:rPr>
            <w:color w:val="0000FF"/>
          </w:rPr>
          <w:t>методическими указаниями</w:t>
        </w:r>
      </w:hyperlink>
      <w:r>
        <w:t>, утверждаемыми федеральным органом исполнительной власти в области государственного регулирования тарифов.</w:t>
      </w:r>
    </w:p>
    <w:p w:rsidR="00B21AA3" w:rsidRDefault="00B21AA3">
      <w:pPr>
        <w:pStyle w:val="ConsPlusNormal"/>
        <w:spacing w:before="220"/>
        <w:ind w:firstLine="540"/>
        <w:jc w:val="both"/>
      </w:pPr>
      <w:r>
        <w:t>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rsidR="00B21AA3" w:rsidRDefault="00B21AA3">
      <w:pPr>
        <w:pStyle w:val="ConsPlusNormal"/>
        <w:spacing w:before="220"/>
        <w:ind w:firstLine="540"/>
        <w:jc w:val="both"/>
      </w:pPr>
      <w:r>
        <w:t>17. В случае установки на энергопринимающих устройствах потребителей услуг аппаратуры противоаварийной и режимной автоматики и (или) ее компонентов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rsidR="00B21AA3" w:rsidRDefault="00B21AA3">
      <w:pPr>
        <w:pStyle w:val="ConsPlusNormal"/>
        <w:jc w:val="both"/>
      </w:pPr>
      <w:r>
        <w:t xml:space="preserve">(в ред. </w:t>
      </w:r>
      <w:hyperlink r:id="rId164"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lastRenderedPageBreak/>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противоаварийной и режимной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с диспетчерских центров системного оператора в соответствии с его командами,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противоаварийной и режимной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B21AA3" w:rsidRDefault="00B21AA3">
      <w:pPr>
        <w:pStyle w:val="ConsPlusNormal"/>
        <w:spacing w:before="220"/>
        <w:ind w:firstLine="540"/>
        <w:jc w:val="both"/>
      </w:pPr>
      <w: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B21AA3" w:rsidRDefault="00B21AA3">
      <w:pPr>
        <w:pStyle w:val="ConsPlusNormal"/>
        <w:jc w:val="both"/>
      </w:pPr>
      <w:r>
        <w:t xml:space="preserve">(в ред. </w:t>
      </w:r>
      <w:hyperlink r:id="rId165"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17" w:name="P257"/>
      <w:bookmarkEnd w:id="17"/>
      <w:r>
        <w:t>18. Лицо, которое намерено заключить договор (далее - заявитель), направляет в сетевую организацию:</w:t>
      </w:r>
    </w:p>
    <w:p w:rsidR="00B21AA3" w:rsidRDefault="00B21AA3">
      <w:pPr>
        <w:pStyle w:val="ConsPlusNormal"/>
        <w:spacing w:before="220"/>
        <w:ind w:firstLine="540"/>
        <w:jc w:val="both"/>
      </w:pPr>
      <w:bookmarkStart w:id="18" w:name="P258"/>
      <w:bookmarkEnd w:id="18"/>
      <w:r>
        <w:t>а) заявление о заключении договора с указанием следующих сведений, подтверждаемых прилагаемыми к нему копиями документов:</w:t>
      </w:r>
    </w:p>
    <w:p w:rsidR="00B21AA3" w:rsidRDefault="00B21AA3">
      <w:pPr>
        <w:pStyle w:val="ConsPlusNormal"/>
        <w:spacing w:before="220"/>
        <w:ind w:firstLine="540"/>
        <w:jc w:val="both"/>
      </w:pPr>
      <w: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B21AA3" w:rsidRDefault="00B21AA3">
      <w:pPr>
        <w:pStyle w:val="ConsPlusNormal"/>
        <w:spacing w:before="220"/>
        <w:ind w:firstLine="540"/>
        <w:jc w:val="both"/>
      </w:pPr>
      <w: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B21AA3" w:rsidRDefault="00B21AA3">
      <w:pPr>
        <w:pStyle w:val="ConsPlusNormal"/>
        <w:spacing w:before="220"/>
        <w:ind w:firstLine="540"/>
        <w:jc w:val="both"/>
      </w:pPr>
      <w: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B21AA3" w:rsidRDefault="00B21AA3">
      <w:pPr>
        <w:pStyle w:val="ConsPlusNormal"/>
        <w:spacing w:before="220"/>
        <w:ind w:firstLine="540"/>
        <w:jc w:val="both"/>
      </w:pPr>
      <w: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B21AA3" w:rsidRDefault="00B21AA3">
      <w:pPr>
        <w:pStyle w:val="ConsPlusNormal"/>
        <w:spacing w:before="220"/>
        <w:ind w:firstLine="540"/>
        <w:jc w:val="both"/>
      </w:pPr>
      <w:r>
        <w:t>б) акт об осуществлении технологического присоединения (при его наличии);</w:t>
      </w:r>
    </w:p>
    <w:p w:rsidR="00B21AA3" w:rsidRDefault="00B21AA3">
      <w:pPr>
        <w:pStyle w:val="ConsPlusNormal"/>
        <w:spacing w:before="220"/>
        <w:ind w:firstLine="540"/>
        <w:jc w:val="both"/>
      </w:pPr>
      <w:r>
        <w:lastRenderedPageBreak/>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B21AA3" w:rsidRDefault="00B21AA3">
      <w:pPr>
        <w:pStyle w:val="ConsPlusNormal"/>
        <w:spacing w:before="220"/>
        <w:ind w:firstLine="540"/>
        <w:jc w:val="both"/>
      </w:pPr>
      <w:r>
        <w:t xml:space="preserve">г) акт разграничения балансовой принадлежности электросетей и </w:t>
      </w:r>
      <w:hyperlink w:anchor="P2307" w:history="1">
        <w:r>
          <w:rPr>
            <w:color w:val="0000FF"/>
          </w:rPr>
          <w:t>акт</w:t>
        </w:r>
      </w:hyperlink>
      <w:r>
        <w:t xml:space="preserve"> разграничения эксплуатационной ответственности сторон (при их наличии);</w:t>
      </w:r>
    </w:p>
    <w:p w:rsidR="00B21AA3" w:rsidRDefault="00B21AA3">
      <w:pPr>
        <w:pStyle w:val="ConsPlusNormal"/>
        <w:spacing w:before="220"/>
        <w:ind w:firstLine="540"/>
        <w:jc w:val="both"/>
      </w:pPr>
      <w: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B21AA3" w:rsidRDefault="00B21AA3">
      <w:pPr>
        <w:pStyle w:val="ConsPlusNormal"/>
        <w:spacing w:before="220"/>
        <w:ind w:firstLine="540"/>
        <w:jc w:val="both"/>
      </w:pPr>
      <w: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B21AA3" w:rsidRDefault="00B21AA3">
      <w:pPr>
        <w:pStyle w:val="ConsPlusNormal"/>
        <w:spacing w:before="220"/>
        <w:ind w:firstLine="540"/>
        <w:jc w:val="both"/>
      </w:pPr>
      <w:r>
        <w:t>ж) проект договора - по желанию заявителя;</w:t>
      </w:r>
    </w:p>
    <w:p w:rsidR="00B21AA3" w:rsidRDefault="00B21AA3">
      <w:pPr>
        <w:pStyle w:val="ConsPlusNormal"/>
        <w:spacing w:before="220"/>
        <w:ind w:firstLine="540"/>
        <w:jc w:val="both"/>
      </w:pPr>
      <w:r>
        <w:t>з) акт согласования технологической и (или) аварийной брони (при его наличии).</w:t>
      </w:r>
    </w:p>
    <w:p w:rsidR="00B21AA3" w:rsidRDefault="00B21AA3">
      <w:pPr>
        <w:pStyle w:val="ConsPlusNormal"/>
        <w:jc w:val="both"/>
      </w:pPr>
      <w:r>
        <w:t xml:space="preserve">(п. 18 в ред. </w:t>
      </w:r>
      <w:hyperlink r:id="rId166"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w:t>
      </w:r>
      <w:hyperlink w:anchor="P258" w:history="1">
        <w:r>
          <w:rPr>
            <w:color w:val="0000FF"/>
          </w:rPr>
          <w:t>подпункте "а" пункта 18</w:t>
        </w:r>
      </w:hyperlink>
      <w: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hyperlink w:anchor="P257" w:history="1">
        <w:r>
          <w:rPr>
            <w:color w:val="0000FF"/>
          </w:rPr>
          <w:t>пункте 18</w:t>
        </w:r>
      </w:hyperlink>
      <w: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B21AA3" w:rsidRDefault="00B21AA3">
      <w:pPr>
        <w:pStyle w:val="ConsPlusNormal"/>
        <w:jc w:val="both"/>
      </w:pPr>
      <w:r>
        <w:t xml:space="preserve">(п. 18(1) введен </w:t>
      </w:r>
      <w:hyperlink r:id="rId167"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hyperlink w:anchor="P709"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jc w:val="both"/>
      </w:pPr>
      <w:r>
        <w:t xml:space="preserve">(п. 18(2) введен </w:t>
      </w:r>
      <w:hyperlink r:id="rId168" w:history="1">
        <w:r>
          <w:rPr>
            <w:color w:val="0000FF"/>
          </w:rPr>
          <w:t>Постановлением</w:t>
        </w:r>
      </w:hyperlink>
      <w:r>
        <w:t xml:space="preserve"> Правительства РФ от 10.02.2014 N 95)</w:t>
      </w:r>
    </w:p>
    <w:p w:rsidR="00B21AA3" w:rsidRDefault="00B21AA3">
      <w:pPr>
        <w:pStyle w:val="ConsPlusNormal"/>
        <w:spacing w:before="220"/>
        <w:ind w:firstLine="540"/>
        <w:jc w:val="both"/>
      </w:pPr>
      <w: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членов садоводческого, огороднического или дачного некоммерческого объединения либо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заключаются гарантирующим поставщиком (энергосбытовой организацией), обслуживающим соответствующих </w:t>
      </w:r>
      <w:r>
        <w:lastRenderedPageBreak/>
        <w:t xml:space="preserve">потребителей. Такие договоры включают условия, указанные в </w:t>
      </w:r>
      <w:hyperlink w:anchor="P155" w:history="1">
        <w:r>
          <w:rPr>
            <w:color w:val="0000FF"/>
          </w:rPr>
          <w:t>подпунктах "в"</w:t>
        </w:r>
      </w:hyperlink>
      <w:r>
        <w:t xml:space="preserve"> - </w:t>
      </w:r>
      <w:hyperlink w:anchor="P161" w:history="1">
        <w:r>
          <w:rPr>
            <w:color w:val="0000FF"/>
          </w:rPr>
          <w:t>"е" пункта 13</w:t>
        </w:r>
      </w:hyperlink>
      <w:r>
        <w:t xml:space="preserve">, </w:t>
      </w:r>
      <w:hyperlink w:anchor="P172" w:history="1">
        <w:r>
          <w:rPr>
            <w:color w:val="0000FF"/>
          </w:rPr>
          <w:t>подпунктах "а"</w:t>
        </w:r>
      </w:hyperlink>
      <w:r>
        <w:t xml:space="preserve"> - </w:t>
      </w:r>
      <w:hyperlink w:anchor="P176" w:history="1">
        <w:r>
          <w:rPr>
            <w:color w:val="0000FF"/>
          </w:rPr>
          <w:t>"в"</w:t>
        </w:r>
      </w:hyperlink>
      <w:r>
        <w:t xml:space="preserve"> (при наличии соответствующего оборудования), </w:t>
      </w:r>
      <w:hyperlink w:anchor="P186" w:history="1">
        <w:r>
          <w:rPr>
            <w:color w:val="0000FF"/>
          </w:rPr>
          <w:t>"л"</w:t>
        </w:r>
      </w:hyperlink>
      <w:r>
        <w:t xml:space="preserve"> и </w:t>
      </w:r>
      <w:hyperlink w:anchor="P187" w:history="1">
        <w:r>
          <w:rPr>
            <w:color w:val="0000FF"/>
          </w:rPr>
          <w:t>"м" пункта 14</w:t>
        </w:r>
      </w:hyperlink>
      <w:r>
        <w:t xml:space="preserve">, </w:t>
      </w:r>
      <w:hyperlink w:anchor="P202" w:history="1">
        <w:r>
          <w:rPr>
            <w:color w:val="0000FF"/>
          </w:rPr>
          <w:t>подпунктах "а"</w:t>
        </w:r>
      </w:hyperlink>
      <w:r>
        <w:t xml:space="preserve">, </w:t>
      </w:r>
      <w:hyperlink w:anchor="P204" w:history="1">
        <w:r>
          <w:rPr>
            <w:color w:val="0000FF"/>
          </w:rPr>
          <w:t>"б"</w:t>
        </w:r>
      </w:hyperlink>
      <w:r>
        <w:t xml:space="preserve"> и </w:t>
      </w:r>
      <w:hyperlink w:anchor="P205" w:history="1">
        <w:r>
          <w:rPr>
            <w:color w:val="0000FF"/>
          </w:rPr>
          <w:t>"г" пункта 15</w:t>
        </w:r>
      </w:hyperlink>
      <w:r>
        <w:t xml:space="preserve"> настоящих Правил.</w:t>
      </w:r>
    </w:p>
    <w:p w:rsidR="00B21AA3" w:rsidRDefault="00B21AA3">
      <w:pPr>
        <w:pStyle w:val="ConsPlusNormal"/>
        <w:jc w:val="both"/>
      </w:pPr>
      <w:r>
        <w:t xml:space="preserve">(в ред. Постановлений Правительства РФ от 04.05.2012 </w:t>
      </w:r>
      <w:hyperlink r:id="rId169" w:history="1">
        <w:r>
          <w:rPr>
            <w:color w:val="0000FF"/>
          </w:rPr>
          <w:t>N 442</w:t>
        </w:r>
      </w:hyperlink>
      <w:r>
        <w:t xml:space="preserve">, от 10.11.2017 </w:t>
      </w:r>
      <w:hyperlink r:id="rId170" w:history="1">
        <w:r>
          <w:rPr>
            <w:color w:val="0000FF"/>
          </w:rPr>
          <w:t>N 1351</w:t>
        </w:r>
      </w:hyperlink>
      <w:r>
        <w:t>)</w:t>
      </w:r>
    </w:p>
    <w:p w:rsidR="00B21AA3" w:rsidRDefault="00B21AA3">
      <w:pPr>
        <w:pStyle w:val="ConsPlusNormal"/>
        <w:spacing w:before="220"/>
        <w:ind w:firstLine="540"/>
        <w:jc w:val="both"/>
      </w:pPr>
      <w:r>
        <w:t xml:space="preserve">20. Сетевая организация в течение 30 дней с даты получения документов, предусмотренных в </w:t>
      </w:r>
      <w:hyperlink w:anchor="P257" w:history="1">
        <w:r>
          <w:rPr>
            <w:color w:val="0000FF"/>
          </w:rPr>
          <w:t>пункте 18</w:t>
        </w:r>
      </w:hyperlink>
      <w: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rsidR="00B21AA3" w:rsidRDefault="00B21AA3">
      <w:pPr>
        <w:pStyle w:val="ConsPlusNormal"/>
        <w:jc w:val="both"/>
      </w:pPr>
      <w:r>
        <w:t xml:space="preserve">(в ред. </w:t>
      </w:r>
      <w:hyperlink r:id="rId171"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21. В случае отсутствия в представленных документах сведений, указанных в </w:t>
      </w:r>
      <w:hyperlink w:anchor="P257" w:history="1">
        <w:r>
          <w:rPr>
            <w:color w:val="0000FF"/>
          </w:rPr>
          <w:t>подпункте "а" пункта 18</w:t>
        </w:r>
      </w:hyperlink>
      <w: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rsidR="00B21AA3" w:rsidRDefault="00B21AA3">
      <w:pPr>
        <w:pStyle w:val="ConsPlusNormal"/>
        <w:spacing w:before="220"/>
        <w:ind w:firstLine="540"/>
        <w:jc w:val="both"/>
      </w:pPr>
      <w:r>
        <w:t>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rsidR="00B21AA3" w:rsidRDefault="00B21AA3">
      <w:pPr>
        <w:pStyle w:val="ConsPlusNormal"/>
        <w:spacing w:before="220"/>
        <w:ind w:firstLine="540"/>
        <w:jc w:val="both"/>
      </w:pPr>
      <w:r>
        <w:t>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rsidR="00B21AA3" w:rsidRDefault="00B21AA3">
      <w:pPr>
        <w:pStyle w:val="ConsPlusNormal"/>
        <w:spacing w:before="220"/>
        <w:ind w:firstLine="540"/>
        <w:jc w:val="both"/>
      </w:pPr>
      <w:r>
        <w:t xml:space="preserve">Абзац утратил силу. - </w:t>
      </w:r>
      <w:hyperlink r:id="rId172"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r>
        <w:t>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rsidR="00B21AA3" w:rsidRDefault="00B21AA3">
      <w:pPr>
        <w:pStyle w:val="ConsPlusNormal"/>
        <w:jc w:val="both"/>
      </w:pPr>
      <w:r>
        <w:t xml:space="preserve">(абзац введен </w:t>
      </w:r>
      <w:hyperlink r:id="rId173" w:history="1">
        <w:r>
          <w:rPr>
            <w:color w:val="0000FF"/>
          </w:rPr>
          <w:t>Постановлением</w:t>
        </w:r>
      </w:hyperlink>
      <w:r>
        <w:t xml:space="preserve"> Правительства РФ от 10.02.2014 N 95)</w:t>
      </w:r>
    </w:p>
    <w:p w:rsidR="00B21AA3" w:rsidRDefault="00B21AA3">
      <w:pPr>
        <w:pStyle w:val="ConsPlusNormal"/>
        <w:spacing w:before="220"/>
        <w:ind w:firstLine="540"/>
        <w:jc w:val="both"/>
      </w:pPr>
      <w:r>
        <w:t>24. Сетевая организация вправе отказаться от заключения договора в случае:</w:t>
      </w:r>
    </w:p>
    <w:p w:rsidR="00B21AA3" w:rsidRDefault="00B21AA3">
      <w:pPr>
        <w:pStyle w:val="ConsPlusNormal"/>
        <w:spacing w:before="220"/>
        <w:ind w:firstLine="540"/>
        <w:jc w:val="both"/>
      </w:pPr>
      <w:r>
        <w:t>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B21AA3" w:rsidRDefault="00B21AA3">
      <w:pPr>
        <w:pStyle w:val="ConsPlusNormal"/>
        <w:spacing w:before="220"/>
        <w:ind w:firstLine="540"/>
        <w:jc w:val="both"/>
      </w:pPr>
      <w:r>
        <w:t xml:space="preserve">б) утратил силу. - </w:t>
      </w:r>
      <w:hyperlink r:id="rId174"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r>
        <w:t xml:space="preserve">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электросетевого хозяйства, выбывшим из владения этой сетевой организации в установленном 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w:t>
      </w:r>
      <w:r>
        <w:lastRenderedPageBreak/>
        <w:t>государств, по территориям которых осуществляются экспортно-импортные поставки электрической энергии;</w:t>
      </w:r>
    </w:p>
    <w:p w:rsidR="00B21AA3" w:rsidRDefault="00B21AA3">
      <w:pPr>
        <w:pStyle w:val="ConsPlusNormal"/>
        <w:jc w:val="both"/>
      </w:pPr>
      <w:r>
        <w:t xml:space="preserve">(пп. "в" в ред. </w:t>
      </w:r>
      <w:hyperlink r:id="rId175" w:history="1">
        <w:r>
          <w:rPr>
            <w:color w:val="0000FF"/>
          </w:rPr>
          <w:t>Постановления</w:t>
        </w:r>
      </w:hyperlink>
      <w:r>
        <w:t xml:space="preserve"> Правительства РФ от 10.02.2014 N 95)</w:t>
      </w:r>
    </w:p>
    <w:p w:rsidR="00B21AA3" w:rsidRDefault="00B21AA3">
      <w:pPr>
        <w:pStyle w:val="ConsPlusNormal"/>
        <w:spacing w:before="220"/>
        <w:ind w:firstLine="540"/>
        <w:jc w:val="both"/>
      </w:pPr>
      <w:r>
        <w:t xml:space="preserve">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Федеральным </w:t>
      </w:r>
      <w:hyperlink r:id="rId176" w:history="1">
        <w:r>
          <w:rPr>
            <w:color w:val="0000FF"/>
          </w:rPr>
          <w:t>законом</w:t>
        </w:r>
      </w:hyperlink>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rsidR="00B21AA3" w:rsidRDefault="00B21AA3">
      <w:pPr>
        <w:pStyle w:val="ConsPlusNormal"/>
        <w:jc w:val="both"/>
      </w:pPr>
      <w:r>
        <w:t xml:space="preserve">(пп. "г" введен </w:t>
      </w:r>
      <w:hyperlink r:id="rId177" w:history="1">
        <w:r>
          <w:rPr>
            <w:color w:val="0000FF"/>
          </w:rPr>
          <w:t>Постановлением</w:t>
        </w:r>
      </w:hyperlink>
      <w:r>
        <w:t xml:space="preserve"> Правительства РФ от 15.06.2009 N 492)</w:t>
      </w:r>
    </w:p>
    <w:p w:rsidR="00B21AA3" w:rsidRDefault="00B21AA3">
      <w:pPr>
        <w:pStyle w:val="ConsPlusNormal"/>
        <w:spacing w:before="220"/>
        <w:ind w:firstLine="540"/>
        <w:jc w:val="both"/>
      </w:pPr>
      <w:r>
        <w:t>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rsidR="00B21AA3" w:rsidRDefault="00B21AA3">
      <w:pPr>
        <w:pStyle w:val="ConsPlusNormal"/>
        <w:jc w:val="both"/>
      </w:pPr>
      <w:r>
        <w:t xml:space="preserve">(п. 24(1) введен </w:t>
      </w:r>
      <w:hyperlink r:id="rId178" w:history="1">
        <w:r>
          <w:rPr>
            <w:color w:val="0000FF"/>
          </w:rPr>
          <w:t>Постановлением</w:t>
        </w:r>
      </w:hyperlink>
      <w:r>
        <w:t xml:space="preserve"> Правительства РФ от 10.02.2014 N 95)</w:t>
      </w:r>
    </w:p>
    <w:p w:rsidR="00B21AA3" w:rsidRDefault="00B21AA3">
      <w:pPr>
        <w:pStyle w:val="ConsPlusNormal"/>
        <w:spacing w:before="220"/>
        <w:ind w:firstLine="540"/>
        <w:jc w:val="both"/>
      </w:pPr>
      <w:r>
        <w:t>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rsidR="00B21AA3" w:rsidRDefault="00B21AA3">
      <w:pPr>
        <w:pStyle w:val="ConsPlusNormal"/>
        <w:spacing w:before="220"/>
        <w:ind w:firstLine="540"/>
        <w:jc w:val="both"/>
      </w:pPr>
      <w:r>
        <w:t xml:space="preserve">26. Утратил силу. - </w:t>
      </w:r>
      <w:hyperlink r:id="rId179"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hyperlink w:anchor="P257" w:history="1">
        <w:r>
          <w:rPr>
            <w:color w:val="0000FF"/>
          </w:rPr>
          <w:t>пункте 18</w:t>
        </w:r>
      </w:hyperlink>
      <w: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rsidR="00B21AA3" w:rsidRDefault="00B21AA3">
      <w:pPr>
        <w:pStyle w:val="ConsPlusNormal"/>
        <w:spacing w:before="220"/>
        <w:ind w:firstLine="540"/>
        <w:jc w:val="both"/>
      </w:pPr>
      <w: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B21AA3" w:rsidRDefault="00B21AA3">
      <w:pPr>
        <w:pStyle w:val="ConsPlusNormal"/>
        <w:spacing w:before="220"/>
        <w:ind w:firstLine="540"/>
        <w:jc w:val="both"/>
      </w:pPr>
      <w: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hyperlink r:id="rId180" w:history="1">
        <w:r>
          <w:rPr>
            <w:color w:val="0000FF"/>
          </w:rPr>
          <w:t>Основными положениями</w:t>
        </w:r>
      </w:hyperlink>
      <w: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B21AA3" w:rsidRDefault="00B21AA3">
      <w:pPr>
        <w:pStyle w:val="ConsPlusNormal"/>
        <w:jc w:val="both"/>
      </w:pPr>
      <w:r>
        <w:t xml:space="preserve">(п. 28 в ред. </w:t>
      </w:r>
      <w:hyperlink r:id="rId181"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29. Сетевая организация в порядке и по основаниям, которые указаны в </w:t>
      </w:r>
      <w:hyperlink r:id="rId182" w:history="1">
        <w:r>
          <w:rPr>
            <w:color w:val="0000FF"/>
          </w:rPr>
          <w:t>Правилах</w:t>
        </w:r>
      </w:hyperlink>
      <w:r>
        <w:t xml:space="preserve"> полного и (или) частичного ограничения режима потребления электрической энергии, вводит полное и (или) частичное ограничение режима потребления электрической энергии в отношении потребителя электрической энергии (мощности).</w:t>
      </w:r>
    </w:p>
    <w:p w:rsidR="00B21AA3" w:rsidRDefault="00B21AA3">
      <w:pPr>
        <w:pStyle w:val="ConsPlusNormal"/>
        <w:spacing w:before="220"/>
        <w:ind w:firstLine="540"/>
        <w:jc w:val="both"/>
      </w:pPr>
      <w:r>
        <w:t xml:space="preserve">Сетевая организация вправе инициировать в связи с наступлением обстоятельств, </w:t>
      </w:r>
      <w:r>
        <w:lastRenderedPageBreak/>
        <w:t xml:space="preserve">определенных </w:t>
      </w:r>
      <w:hyperlink r:id="rId183" w:history="1">
        <w:r>
          <w:rPr>
            <w:color w:val="0000FF"/>
          </w:rPr>
          <w:t>Правилами</w:t>
        </w:r>
      </w:hyperlink>
      <w: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rsidR="00B21AA3" w:rsidRDefault="00B21AA3">
      <w:pPr>
        <w:pStyle w:val="ConsPlusNormal"/>
        <w:spacing w:before="220"/>
        <w:ind w:firstLine="540"/>
        <w:jc w:val="both"/>
      </w:pPr>
      <w:r>
        <w:t>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p>
    <w:p w:rsidR="00B21AA3" w:rsidRDefault="00B21AA3">
      <w:pPr>
        <w:pStyle w:val="ConsPlusNormal"/>
        <w:jc w:val="both"/>
      </w:pPr>
      <w:r>
        <w:t xml:space="preserve">(п. 29 в ред. </w:t>
      </w:r>
      <w:hyperlink r:id="rId184" w:history="1">
        <w:r>
          <w:rPr>
            <w:color w:val="0000FF"/>
          </w:rPr>
          <w:t>Постановления</w:t>
        </w:r>
      </w:hyperlink>
      <w:r>
        <w:t xml:space="preserve"> Правительства РФ от 24.05.2017 N 624)</w:t>
      </w:r>
    </w:p>
    <w:p w:rsidR="00B21AA3" w:rsidRDefault="00B21AA3">
      <w:pPr>
        <w:pStyle w:val="ConsPlusNormal"/>
        <w:spacing w:before="220"/>
        <w:ind w:firstLine="540"/>
        <w:jc w:val="both"/>
      </w:pPr>
      <w:r>
        <w:t>30. В случае если потребителю электрической энергии (в том числе энергосбытовой организации) требуется установка приборов учета на принадлежащих сетевой организации объектах электросетевого хозяйства, потребитель услуг вправе направить в адрес сетевой организации заявление о необходимости оборудования точки поставки приборами учета с указанием подлежащей оборудованию точки поставки и необходимых технических требований к приборам учета.</w:t>
      </w:r>
    </w:p>
    <w:p w:rsidR="00B21AA3" w:rsidRDefault="00B21AA3">
      <w:pPr>
        <w:pStyle w:val="ConsPlusNormal"/>
        <w:spacing w:before="220"/>
        <w:ind w:firstLine="540"/>
        <w:jc w:val="both"/>
      </w:pPr>
      <w:r>
        <w:t>Сетевая организация рассматривает указанное заявление и в срок не более 15 рабочих дней с даты его получения направляет в адрес заявителя документ, содержащий технические условия на проведение работ по оборудованию точки поставки приборами учета (с указанием сроков и стоимости выполнения соответствующих работ), или обоснованный отказ в связи с технической невозможностью установки необходимых приборов учета. В технические условия включаются только работы, относящиеся к установке приборов учета.</w:t>
      </w:r>
    </w:p>
    <w:p w:rsidR="00B21AA3" w:rsidRDefault="00B21AA3">
      <w:pPr>
        <w:pStyle w:val="ConsPlusNormal"/>
        <w:spacing w:before="220"/>
        <w:ind w:firstLine="540"/>
        <w:jc w:val="both"/>
      </w:pPr>
      <w:r>
        <w:t>Заявитель согласовывает с сетевой организацией сроки и стоимость работ в течение не более 10 рабочих дней с даты получения документа, содержащего технические условия на проведение работ по оборудованию точки поставки приборами учета.</w:t>
      </w:r>
    </w:p>
    <w:p w:rsidR="00B21AA3" w:rsidRDefault="00B21AA3">
      <w:pPr>
        <w:pStyle w:val="ConsPlusNormal"/>
        <w:spacing w:before="220"/>
        <w:ind w:firstLine="540"/>
        <w:jc w:val="both"/>
      </w:pPr>
      <w:r>
        <w:t>Срок выполнения работ не может превышать 3 месяца с даты согласования технических условий, если для установки приборов учета не требуется создания новых объектов электросетевого хозяйства и введения ограничения режима потребления в отношении иных потребителей.</w:t>
      </w:r>
    </w:p>
    <w:p w:rsidR="00B21AA3" w:rsidRDefault="00B21AA3">
      <w:pPr>
        <w:pStyle w:val="ConsPlusNormal"/>
        <w:spacing w:before="220"/>
        <w:ind w:firstLine="540"/>
        <w:jc w:val="both"/>
      </w:pPr>
      <w:r>
        <w:t>В случае согласия заявителя со сроками и стоимостью работ сетевая организация выполняет работы по оборудованию точки поставки приборами учета.</w:t>
      </w:r>
    </w:p>
    <w:p w:rsidR="00B21AA3" w:rsidRDefault="00B21AA3">
      <w:pPr>
        <w:pStyle w:val="ConsPlusNormal"/>
        <w:spacing w:before="220"/>
        <w:ind w:firstLine="540"/>
        <w:jc w:val="both"/>
      </w:pPr>
      <w:r>
        <w:t>Заявитель вправе самостоятельно либо с привлечением третьих лиц произвести работы по оборудованию точки поставки приборами учета.</w:t>
      </w:r>
    </w:p>
    <w:p w:rsidR="00B21AA3" w:rsidRDefault="00B21AA3">
      <w:pPr>
        <w:pStyle w:val="ConsPlusNormal"/>
        <w:spacing w:before="220"/>
        <w:ind w:firstLine="540"/>
        <w:jc w:val="both"/>
      </w:pPr>
      <w:r>
        <w:t>Заявитель вправе оспорить отказ сетевой организации в установке приборов учета, технические условия по их установке либо требования, предъявляемые сетевой организацией к лицам, выполняющим работы на ее сетевом оборудовании, в установленном законодательством Российской Федерации порядке.</w:t>
      </w:r>
    </w:p>
    <w:p w:rsidR="00B21AA3" w:rsidRDefault="00B21AA3">
      <w:pPr>
        <w:pStyle w:val="ConsPlusNormal"/>
        <w:spacing w:before="220"/>
        <w:ind w:firstLine="540"/>
        <w:jc w:val="both"/>
      </w:pPr>
      <w:r>
        <w:t xml:space="preserve">31. Утратил силу. - </w:t>
      </w:r>
      <w:hyperlink r:id="rId185"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bookmarkStart w:id="19" w:name="P312"/>
      <w:bookmarkEnd w:id="19"/>
      <w: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w:t>
      </w:r>
      <w:r>
        <w:lastRenderedPageBreak/>
        <w:t xml:space="preserve">последствиям, относящийся к категориям, определенным в </w:t>
      </w:r>
      <w:hyperlink r:id="rId186" w:history="1">
        <w:r>
          <w:rPr>
            <w:color w:val="0000FF"/>
          </w:rPr>
          <w:t>приложении</w:t>
        </w:r>
      </w:hyperlink>
      <w: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hyperlink w:anchor="P314" w:history="1">
        <w:r>
          <w:rPr>
            <w:color w:val="0000FF"/>
          </w:rPr>
          <w:t>пункте 31(2)</w:t>
        </w:r>
      </w:hyperlink>
      <w:r>
        <w:t xml:space="preserve"> настоящих Правил случаев, вправе составить и согласовать такой акт в порядке, установленном в </w:t>
      </w:r>
      <w:hyperlink w:anchor="P321" w:history="1">
        <w:r>
          <w:rPr>
            <w:color w:val="0000FF"/>
          </w:rPr>
          <w:t>пункте 31(4)</w:t>
        </w:r>
      </w:hyperlink>
      <w:r>
        <w:t xml:space="preserve"> настоящих Правил, как до заключения договора, так и после его заключения.</w:t>
      </w:r>
    </w:p>
    <w:p w:rsidR="00B21AA3" w:rsidRDefault="00B21AA3">
      <w:pPr>
        <w:pStyle w:val="ConsPlusNormal"/>
        <w:jc w:val="both"/>
      </w:pPr>
      <w:r>
        <w:t xml:space="preserve">(п. 31(1) введен </w:t>
      </w:r>
      <w:hyperlink r:id="rId187"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20" w:name="P314"/>
      <w:bookmarkEnd w:id="20"/>
      <w:r>
        <w:t>31(2). Акт согласования технологической и (или) аварийной брони может быть изменен:</w:t>
      </w:r>
    </w:p>
    <w:p w:rsidR="00B21AA3" w:rsidRDefault="00B21AA3">
      <w:pPr>
        <w:pStyle w:val="ConsPlusNormal"/>
        <w:spacing w:before="220"/>
        <w:ind w:firstLine="540"/>
        <w:jc w:val="both"/>
      </w:pPr>
      <w: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B21AA3" w:rsidRDefault="00B21AA3">
      <w:pPr>
        <w:pStyle w:val="ConsPlusNormal"/>
        <w:spacing w:before="220"/>
        <w:ind w:firstLine="540"/>
        <w:jc w:val="both"/>
      </w:pPr>
      <w:r>
        <w:t>б) при изменении технологического процесса осуществляемой с использованием энергопринимающих устройств деятельности;</w:t>
      </w:r>
    </w:p>
    <w:p w:rsidR="00B21AA3" w:rsidRDefault="00B21AA3">
      <w:pPr>
        <w:pStyle w:val="ConsPlusNormal"/>
        <w:spacing w:before="220"/>
        <w:ind w:firstLine="540"/>
        <w:jc w:val="both"/>
      </w:pPr>
      <w:r>
        <w:t>в) в других случаях, которые определяются при составлении акта.</w:t>
      </w:r>
    </w:p>
    <w:p w:rsidR="00B21AA3" w:rsidRDefault="00B21AA3">
      <w:pPr>
        <w:pStyle w:val="ConsPlusNormal"/>
        <w:jc w:val="both"/>
      </w:pPr>
      <w:r>
        <w:t xml:space="preserve">(п. 31(2) введен </w:t>
      </w:r>
      <w:hyperlink r:id="rId188"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B21AA3" w:rsidRDefault="00B21AA3">
      <w:pPr>
        <w:pStyle w:val="ConsPlusNormal"/>
        <w:jc w:val="both"/>
      </w:pPr>
      <w:r>
        <w:t xml:space="preserve">(п. 31(3) введен </w:t>
      </w:r>
      <w:hyperlink r:id="rId189"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21" w:name="P321"/>
      <w:bookmarkEnd w:id="21"/>
      <w:r>
        <w:t xml:space="preserve">31(4). Потребитель, указанный в </w:t>
      </w:r>
      <w:hyperlink w:anchor="P312" w:history="1">
        <w:r>
          <w:rPr>
            <w:color w:val="0000FF"/>
          </w:rPr>
          <w:t>пункте 31(1)</w:t>
        </w:r>
      </w:hyperlink>
      <w:r>
        <w:t xml:space="preserve"> настоящих Правил, составляет и направляет 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B21AA3" w:rsidRDefault="00B21AA3">
      <w:pPr>
        <w:pStyle w:val="ConsPlusNormal"/>
        <w:spacing w:before="220"/>
        <w:ind w:firstLine="540"/>
        <w:jc w:val="both"/>
      </w:pPr>
      <w:r>
        <w:t>Сетевая организация обязана в течение 10 рабочих дней со дня получения проекта 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B21AA3" w:rsidRDefault="00B21AA3">
      <w:pPr>
        <w:pStyle w:val="ConsPlusNormal"/>
        <w:spacing w:before="220"/>
        <w:ind w:firstLine="540"/>
        <w:jc w:val="both"/>
      </w:pPr>
      <w: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190"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B21AA3" w:rsidRDefault="00B21AA3">
      <w:pPr>
        <w:pStyle w:val="ConsPlusNormal"/>
        <w:spacing w:before="220"/>
        <w:ind w:firstLine="540"/>
        <w:jc w:val="both"/>
      </w:pPr>
      <w:r>
        <w:lastRenderedPageBreak/>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B21AA3" w:rsidRDefault="00B21AA3">
      <w:pPr>
        <w:pStyle w:val="ConsPlusNormal"/>
        <w:jc w:val="both"/>
      </w:pPr>
      <w:r>
        <w:t xml:space="preserve">(п. 31(4) введен </w:t>
      </w:r>
      <w:hyperlink r:id="rId191"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B21AA3" w:rsidRDefault="00B21AA3">
      <w:pPr>
        <w:pStyle w:val="ConsPlusNormal"/>
        <w:spacing w:before="220"/>
        <w:ind w:firstLine="540"/>
        <w:jc w:val="both"/>
      </w:pPr>
      <w: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r:id="rId192" w:history="1">
        <w:r>
          <w:rPr>
            <w:color w:val="0000FF"/>
          </w:rPr>
          <w:t>Правилами</w:t>
        </w:r>
      </w:hyperlink>
      <w: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B21AA3" w:rsidRDefault="00B21AA3">
      <w:pPr>
        <w:pStyle w:val="ConsPlusNormal"/>
        <w:spacing w:before="220"/>
        <w:ind w:firstLine="540"/>
        <w:jc w:val="both"/>
      </w:pPr>
      <w:r>
        <w:t>б) о сроке восстановления энергоснабжения энергопринимающих устройств, в отношении которых заключен договор.</w:t>
      </w:r>
    </w:p>
    <w:p w:rsidR="00B21AA3" w:rsidRDefault="00B21AA3">
      <w:pPr>
        <w:pStyle w:val="ConsPlusNormal"/>
        <w:jc w:val="both"/>
      </w:pPr>
      <w:r>
        <w:t xml:space="preserve">(п. 31(5) введен </w:t>
      </w:r>
      <w:hyperlink r:id="rId193"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B21AA3" w:rsidRDefault="00B21AA3">
      <w:pPr>
        <w:pStyle w:val="ConsPlusNormal"/>
        <w:spacing w:before="220"/>
        <w:ind w:firstLine="540"/>
        <w:jc w:val="both"/>
      </w:pPr>
      <w: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B21AA3" w:rsidRDefault="00B21AA3">
      <w:pPr>
        <w:pStyle w:val="ConsPlusNormal"/>
        <w:spacing w:before="220"/>
        <w:ind w:firstLine="540"/>
        <w:jc w:val="both"/>
      </w:pPr>
      <w: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B21AA3" w:rsidRDefault="00B21AA3">
      <w:pPr>
        <w:pStyle w:val="ConsPlusNormal"/>
        <w:spacing w:before="220"/>
        <w:ind w:firstLine="540"/>
        <w:jc w:val="both"/>
      </w:pPr>
      <w: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21AA3" w:rsidRDefault="00B21AA3">
      <w:pPr>
        <w:pStyle w:val="ConsPlusNormal"/>
        <w:spacing w:before="220"/>
        <w:ind w:firstLine="540"/>
        <w:jc w:val="both"/>
      </w:pPr>
      <w:r>
        <w:lastRenderedPageBreak/>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w:anchor="P709"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spacing w:before="220"/>
        <w:ind w:firstLine="540"/>
        <w:jc w:val="both"/>
      </w:pPr>
      <w: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B21AA3" w:rsidRDefault="00B21AA3">
      <w:pPr>
        <w:pStyle w:val="ConsPlusNormal"/>
        <w:jc w:val="both"/>
      </w:pPr>
      <w:r>
        <w:t xml:space="preserve">(п. 31(6) введен </w:t>
      </w:r>
      <w:hyperlink r:id="rId194"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rsidR="00B21AA3" w:rsidRDefault="00B21AA3">
      <w:pPr>
        <w:pStyle w:val="ConsPlusNormal"/>
        <w:spacing w:before="220"/>
        <w:ind w:firstLine="540"/>
        <w:jc w:val="both"/>
      </w:pPr>
      <w:r>
        <w:t>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rsidR="00B21AA3" w:rsidRDefault="00B21AA3">
      <w:pPr>
        <w:pStyle w:val="ConsPlusNormal"/>
        <w:spacing w:before="220"/>
        <w:ind w:firstLine="540"/>
        <w:jc w:val="both"/>
      </w:pPr>
      <w:r>
        <w:t>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rsidR="00B21AA3" w:rsidRDefault="00B21AA3">
      <w:pPr>
        <w:pStyle w:val="ConsPlusNormal"/>
        <w:jc w:val="both"/>
      </w:pPr>
      <w:r>
        <w:t xml:space="preserve">(абзац введен </w:t>
      </w:r>
      <w:hyperlink r:id="rId195" w:history="1">
        <w:r>
          <w:rPr>
            <w:color w:val="0000FF"/>
          </w:rPr>
          <w:t>Постановлением</w:t>
        </w:r>
      </w:hyperlink>
      <w:r>
        <w:t xml:space="preserve"> Правительства РФ от 26.08.2013 N 737)</w:t>
      </w:r>
    </w:p>
    <w:p w:rsidR="00B21AA3" w:rsidRDefault="00B21AA3">
      <w:pPr>
        <w:pStyle w:val="ConsPlusNormal"/>
        <w:spacing w:before="220"/>
        <w:ind w:firstLine="540"/>
        <w:jc w:val="both"/>
      </w:pPr>
      <w:r>
        <w:t>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rsidR="00B21AA3" w:rsidRDefault="00B21AA3">
      <w:pPr>
        <w:pStyle w:val="ConsPlusNormal"/>
        <w:spacing w:before="220"/>
        <w:ind w:firstLine="540"/>
        <w:jc w:val="both"/>
      </w:pPr>
      <w:r>
        <w:t>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rsidR="00B21AA3" w:rsidRDefault="00B21AA3">
      <w:pPr>
        <w:pStyle w:val="ConsPlusNormal"/>
        <w:jc w:val="both"/>
      </w:pPr>
      <w:r>
        <w:t xml:space="preserve">(в ред. Постановлений Правительства РФ от 02.10.2009 </w:t>
      </w:r>
      <w:hyperlink r:id="rId196" w:history="1">
        <w:r>
          <w:rPr>
            <w:color w:val="0000FF"/>
          </w:rPr>
          <w:t>N 785</w:t>
        </w:r>
      </w:hyperlink>
      <w:r>
        <w:t xml:space="preserve">, от 26.08.2013 </w:t>
      </w:r>
      <w:hyperlink r:id="rId197" w:history="1">
        <w:r>
          <w:rPr>
            <w:color w:val="0000FF"/>
          </w:rPr>
          <w:t>N 737</w:t>
        </w:r>
      </w:hyperlink>
      <w:r>
        <w:t>)</w:t>
      </w:r>
    </w:p>
    <w:p w:rsidR="00B21AA3" w:rsidRDefault="00B21AA3">
      <w:pPr>
        <w:pStyle w:val="ConsPlusNormal"/>
        <w:spacing w:before="220"/>
        <w:ind w:firstLine="540"/>
        <w:jc w:val="both"/>
      </w:pPr>
      <w:r>
        <w:t>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rsidR="00B21AA3" w:rsidRDefault="00B21AA3">
      <w:pPr>
        <w:pStyle w:val="ConsPlusNormal"/>
        <w:jc w:val="both"/>
      </w:pPr>
      <w:r>
        <w:t xml:space="preserve">(в ред. </w:t>
      </w:r>
      <w:hyperlink r:id="rId198" w:history="1">
        <w:r>
          <w:rPr>
            <w:color w:val="0000FF"/>
          </w:rPr>
          <w:t>Постановления</w:t>
        </w:r>
      </w:hyperlink>
      <w:r>
        <w:t xml:space="preserve"> Правительства РФ от 20.07.2013 N 610)</w:t>
      </w:r>
    </w:p>
    <w:p w:rsidR="00B21AA3" w:rsidRDefault="00B21AA3">
      <w:pPr>
        <w:pStyle w:val="ConsPlusNormal"/>
        <w:ind w:firstLine="540"/>
        <w:jc w:val="both"/>
      </w:pPr>
    </w:p>
    <w:p w:rsidR="00B21AA3" w:rsidRDefault="00B21AA3">
      <w:pPr>
        <w:pStyle w:val="ConsPlusTitle"/>
        <w:jc w:val="center"/>
        <w:outlineLvl w:val="1"/>
      </w:pPr>
      <w:bookmarkStart w:id="22" w:name="P347"/>
      <w:bookmarkEnd w:id="22"/>
      <w:r>
        <w:t>III. Порядок заключения и исполнения договоров</w:t>
      </w:r>
    </w:p>
    <w:p w:rsidR="00B21AA3" w:rsidRDefault="00B21AA3">
      <w:pPr>
        <w:pStyle w:val="ConsPlusTitle"/>
        <w:jc w:val="center"/>
      </w:pPr>
      <w:r>
        <w:t>между сетевыми организациями</w:t>
      </w:r>
    </w:p>
    <w:p w:rsidR="00B21AA3" w:rsidRDefault="00B21AA3">
      <w:pPr>
        <w:pStyle w:val="ConsPlusNormal"/>
        <w:ind w:firstLine="540"/>
        <w:jc w:val="both"/>
      </w:pPr>
    </w:p>
    <w:p w:rsidR="00B21AA3" w:rsidRDefault="00B21AA3">
      <w:pPr>
        <w:pStyle w:val="ConsPlusNormal"/>
        <w:ind w:firstLine="540"/>
        <w:jc w:val="both"/>
      </w:pPr>
      <w:r>
        <w:t xml:space="preserve">34. По договору между смежными сетевыми организациями одна сторона договора </w:t>
      </w:r>
      <w:r>
        <w:lastRenderedPageBreak/>
        <w:t xml:space="preserve">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w:t>
      </w:r>
      <w:hyperlink w:anchor="P392" w:history="1">
        <w:r>
          <w:rPr>
            <w:color w:val="0000FF"/>
          </w:rPr>
          <w:t>пунктом 41</w:t>
        </w:r>
      </w:hyperlink>
      <w:r>
        <w:t xml:space="preserve"> настоящих Правил.</w:t>
      </w:r>
    </w:p>
    <w:p w:rsidR="00B21AA3" w:rsidRDefault="00B21AA3">
      <w:pPr>
        <w:pStyle w:val="ConsPlusNormal"/>
        <w:jc w:val="both"/>
      </w:pPr>
      <w:r>
        <w:t xml:space="preserve">(в ред. </w:t>
      </w:r>
      <w:hyperlink r:id="rId19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p>
    <w:p w:rsidR="00B21AA3" w:rsidRDefault="00B21AA3">
      <w:pPr>
        <w:pStyle w:val="ConsPlusNormal"/>
        <w:spacing w:before="220"/>
        <w:ind w:firstLine="540"/>
        <w:jc w:val="both"/>
      </w:pPr>
      <w:r>
        <w:t>В перечне объектов межсетевой координации указывается сторона, выполняющая изменение (согласующая выполнение изменения) эксплуатационного состояния каждого включенного в указанный перечень объекта.</w:t>
      </w:r>
    </w:p>
    <w:p w:rsidR="00B21AA3" w:rsidRDefault="00B21AA3">
      <w:pPr>
        <w:pStyle w:val="ConsPlusNormal"/>
        <w:spacing w:before="220"/>
        <w:ind w:firstLine="540"/>
        <w:jc w:val="both"/>
      </w:pPr>
      <w:r>
        <w:t>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p>
    <w:p w:rsidR="00B21AA3" w:rsidRDefault="00B21AA3">
      <w:pPr>
        <w:pStyle w:val="ConsPlusNormal"/>
        <w:spacing w:before="220"/>
        <w:ind w:firstLine="540"/>
        <w:jc w:val="both"/>
      </w:pPr>
      <w:r>
        <w:t>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p>
    <w:p w:rsidR="00B21AA3" w:rsidRDefault="00B21AA3">
      <w:pPr>
        <w:pStyle w:val="ConsPlusNormal"/>
        <w:spacing w:before="220"/>
        <w:ind w:firstLine="540"/>
        <w:jc w:val="both"/>
      </w:pPr>
      <w:r>
        <w:t>36. Сетевая организация не вправе отказать смежной сетевой организации в заключении договора.</w:t>
      </w:r>
    </w:p>
    <w:p w:rsidR="00B21AA3" w:rsidRDefault="00B21AA3">
      <w:pPr>
        <w:pStyle w:val="ConsPlusNormal"/>
        <w:spacing w:before="220"/>
        <w:ind w:firstLine="540"/>
        <w:jc w:val="both"/>
      </w:pPr>
      <w:r>
        <w:t>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p>
    <w:p w:rsidR="00B21AA3" w:rsidRDefault="00B21AA3">
      <w:pPr>
        <w:pStyle w:val="ConsPlusNormal"/>
        <w:spacing w:before="220"/>
        <w:ind w:firstLine="540"/>
        <w:jc w:val="both"/>
      </w:pPr>
      <w:r>
        <w:t>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rsidR="00B21AA3" w:rsidRDefault="00B21AA3">
      <w:pPr>
        <w:pStyle w:val="ConsPlusNormal"/>
        <w:spacing w:before="220"/>
        <w:ind w:firstLine="540"/>
        <w:jc w:val="both"/>
      </w:pPr>
      <w:r>
        <w:t>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p>
    <w:p w:rsidR="00B21AA3" w:rsidRDefault="00B21AA3">
      <w:pPr>
        <w:pStyle w:val="ConsPlusNormal"/>
        <w:spacing w:before="220"/>
        <w:ind w:firstLine="540"/>
        <w:jc w:val="both"/>
      </w:pPr>
      <w:r>
        <w:t>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p>
    <w:p w:rsidR="00B21AA3" w:rsidRDefault="00B21AA3">
      <w:pPr>
        <w:pStyle w:val="ConsPlusNormal"/>
        <w:spacing w:before="220"/>
        <w:ind w:firstLine="540"/>
        <w:jc w:val="both"/>
      </w:pPr>
      <w:r>
        <w:t xml:space="preserve">Отношения, связанные с оказанием услуг по передаче электрической энергии с </w:t>
      </w:r>
      <w:r>
        <w:lastRenderedPageBreak/>
        <w:t>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p>
    <w:p w:rsidR="00B21AA3" w:rsidRDefault="00B21AA3">
      <w:pPr>
        <w:pStyle w:val="ConsPlusNormal"/>
        <w:jc w:val="both"/>
      </w:pPr>
      <w:r>
        <w:t xml:space="preserve">(в ред. </w:t>
      </w:r>
      <w:hyperlink r:id="rId200"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23" w:name="P363"/>
      <w:bookmarkEnd w:id="23"/>
      <w:r>
        <w:t>38. Договор между смежными сетевыми организациями должен содержать следующие существенные условия:</w:t>
      </w:r>
    </w:p>
    <w:p w:rsidR="00B21AA3" w:rsidRDefault="00B21AA3">
      <w:pPr>
        <w:pStyle w:val="ConsPlusNormal"/>
        <w:spacing w:before="220"/>
        <w:ind w:firstLine="540"/>
        <w:jc w:val="both"/>
      </w:pPr>
      <w:r>
        <w:t>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p>
    <w:p w:rsidR="00B21AA3" w:rsidRDefault="00B21AA3">
      <w:pPr>
        <w:pStyle w:val="ConsPlusNormal"/>
        <w:jc w:val="both"/>
      </w:pPr>
      <w:r>
        <w:t xml:space="preserve">(в ред. </w:t>
      </w:r>
      <w:hyperlink r:id="rId201"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p>
    <w:p w:rsidR="00B21AA3" w:rsidRDefault="00B21AA3">
      <w:pPr>
        <w:pStyle w:val="ConsPlusNormal"/>
        <w:jc w:val="both"/>
      </w:pPr>
      <w:r>
        <w:t xml:space="preserve">(в ред. </w:t>
      </w:r>
      <w:hyperlink r:id="rId20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б(1)) величина заявленной мощности, определяемая по соглашению сторон;</w:t>
      </w:r>
    </w:p>
    <w:p w:rsidR="00B21AA3" w:rsidRDefault="00B21AA3">
      <w:pPr>
        <w:pStyle w:val="ConsPlusNormal"/>
        <w:jc w:val="both"/>
      </w:pPr>
      <w:r>
        <w:t xml:space="preserve">(пп. "б(1)" введен </w:t>
      </w:r>
      <w:hyperlink r:id="rId203" w:history="1">
        <w:r>
          <w:rPr>
            <w:color w:val="0000FF"/>
          </w:rPr>
          <w:t>Постановлением</w:t>
        </w:r>
      </w:hyperlink>
      <w:r>
        <w:t xml:space="preserve"> Правительства РФ от 31.07.2014 N 740)</w:t>
      </w:r>
    </w:p>
    <w:p w:rsidR="00B21AA3" w:rsidRDefault="00B21AA3">
      <w:pPr>
        <w:pStyle w:val="ConsPlusNormal"/>
        <w:spacing w:before="220"/>
        <w:ind w:firstLine="540"/>
        <w:jc w:val="both"/>
      </w:pPr>
      <w:r>
        <w:t xml:space="preserve">в) порядок осуществления расчетов за оказанные услуги с учетом положений </w:t>
      </w:r>
      <w:hyperlink w:anchor="P392" w:history="1">
        <w:r>
          <w:rPr>
            <w:color w:val="0000FF"/>
          </w:rPr>
          <w:t>пункта 41</w:t>
        </w:r>
      </w:hyperlink>
      <w:r>
        <w:t xml:space="preserve"> настоящих Правил;</w:t>
      </w:r>
    </w:p>
    <w:p w:rsidR="00B21AA3" w:rsidRDefault="00B21AA3">
      <w:pPr>
        <w:pStyle w:val="ConsPlusNormal"/>
        <w:spacing w:before="220"/>
        <w:ind w:firstLine="540"/>
        <w:jc w:val="both"/>
      </w:pPr>
      <w:r>
        <w:t>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p>
    <w:p w:rsidR="00B21AA3" w:rsidRDefault="00B21AA3">
      <w:pPr>
        <w:pStyle w:val="ConsPlusNormal"/>
        <w:spacing w:before="220"/>
        <w:ind w:firstLine="540"/>
        <w:jc w:val="both"/>
      </w:pPr>
      <w:r>
        <w:t xml:space="preserve">д) перечень объектов межсетевой координации с указанием в нем для каждого объекта стороны, выполняющей изменения (согласующей выполнение изменений) его эксплуатационного состояния, а также порядка обеспечения координации действий сторон при выполнении таких изменений и ремонтных работ с учетом </w:t>
      </w:r>
      <w:hyperlink r:id="rId204" w:history="1">
        <w:r>
          <w:rPr>
            <w:color w:val="0000FF"/>
          </w:rPr>
          <w:t>Правил</w:t>
        </w:r>
      </w:hyperlink>
      <w:r>
        <w:t xml:space="preserve"> вывода объектов электроэнергетики в ремонт и из эксплуатации, утвержденных Постановлением Правительства Российской Федерации от 26 июля 2007 г. N 484;</w:t>
      </w:r>
    </w:p>
    <w:p w:rsidR="00B21AA3" w:rsidRDefault="00B21AA3">
      <w:pPr>
        <w:pStyle w:val="ConsPlusNormal"/>
        <w:jc w:val="both"/>
      </w:pPr>
      <w:r>
        <w:t xml:space="preserve">(в ред. </w:t>
      </w:r>
      <w:hyperlink r:id="rId205" w:history="1">
        <w:r>
          <w:rPr>
            <w:color w:val="0000FF"/>
          </w:rPr>
          <w:t>Постановления</w:t>
        </w:r>
      </w:hyperlink>
      <w:r>
        <w:t xml:space="preserve"> Правительства РФ от 26.07.2007 N 484)</w:t>
      </w:r>
    </w:p>
    <w:p w:rsidR="00B21AA3" w:rsidRDefault="00B21AA3">
      <w:pPr>
        <w:pStyle w:val="ConsPlusNormal"/>
        <w:spacing w:before="220"/>
        <w:ind w:firstLine="540"/>
        <w:jc w:val="both"/>
      </w:pPr>
      <w:r>
        <w:t>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в пределах территории субъекта Российской Федерации или иных определенных указанным субъектом территорий, которые направлены на обеспечение баланса потребления активной и реактивной мощности в границах балансовой принадлежности энергопринимающих устройств потребителей электрической энергии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B21AA3" w:rsidRDefault="00B21AA3">
      <w:pPr>
        <w:pStyle w:val="ConsPlusNormal"/>
        <w:jc w:val="both"/>
      </w:pPr>
      <w:r>
        <w:t xml:space="preserve">(пп. "е" введен </w:t>
      </w:r>
      <w:hyperlink r:id="rId206" w:history="1">
        <w:r>
          <w:rPr>
            <w:color w:val="0000FF"/>
          </w:rPr>
          <w:t>Постановлением</w:t>
        </w:r>
      </w:hyperlink>
      <w:r>
        <w:t xml:space="preserve"> Правительства РФ от 03.03.2010 N 117)</w:t>
      </w:r>
    </w:p>
    <w:p w:rsidR="00B21AA3" w:rsidRDefault="00B21AA3">
      <w:pPr>
        <w:pStyle w:val="ConsPlusNormal"/>
        <w:spacing w:before="220"/>
        <w:ind w:firstLine="540"/>
        <w:jc w:val="both"/>
      </w:pPr>
      <w:r>
        <w:t xml:space="preserve">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соотношения потребления активной и реактивной мощности на уровне, установленном законодательством Российской Федерации и требованиями субъекта оперативно-диспетчерского управления в электроэнергетике, а также по соблюдению </w:t>
      </w:r>
      <w:r>
        <w:lastRenderedPageBreak/>
        <w:t>установленных субъектом оперативно-диспетчерского управления в электроэнергетике уровней компенсации и диапазонов регулирования реактивной мощности;</w:t>
      </w:r>
    </w:p>
    <w:p w:rsidR="00B21AA3" w:rsidRDefault="00B21AA3">
      <w:pPr>
        <w:pStyle w:val="ConsPlusNormal"/>
        <w:jc w:val="both"/>
      </w:pPr>
      <w:r>
        <w:t xml:space="preserve">(пп. "ж" введен </w:t>
      </w:r>
      <w:hyperlink r:id="rId207" w:history="1">
        <w:r>
          <w:rPr>
            <w:color w:val="0000FF"/>
          </w:rPr>
          <w:t>Постановлением</w:t>
        </w:r>
      </w:hyperlink>
      <w:r>
        <w:t xml:space="preserve"> Правительства РФ от 03.03.2010 N 117)</w:t>
      </w:r>
    </w:p>
    <w:p w:rsidR="00B21AA3" w:rsidRDefault="00B21AA3">
      <w:pPr>
        <w:pStyle w:val="ConsPlusNormal"/>
        <w:spacing w:before="220"/>
        <w:ind w:firstLine="540"/>
        <w:jc w:val="both"/>
      </w:pPr>
      <w: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r:id="rId208" w:history="1">
        <w:r>
          <w:rPr>
            <w:color w:val="0000FF"/>
          </w:rPr>
          <w:t>Правилами</w:t>
        </w:r>
      </w:hyperlink>
      <w: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B21AA3" w:rsidRDefault="00B21AA3">
      <w:pPr>
        <w:pStyle w:val="ConsPlusNormal"/>
        <w:jc w:val="both"/>
      </w:pPr>
      <w:r>
        <w:t xml:space="preserve">(пп. "з" введен </w:t>
      </w:r>
      <w:hyperlink r:id="rId209"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39. Договором между смежными сетевыми организациями также должны быть урегулированы следующие условия:</w:t>
      </w:r>
    </w:p>
    <w:p w:rsidR="00B21AA3" w:rsidRDefault="00B21AA3">
      <w:pPr>
        <w:pStyle w:val="ConsPlusNormal"/>
        <w:jc w:val="both"/>
      </w:pPr>
      <w:r>
        <w:t xml:space="preserve">(в ред. </w:t>
      </w:r>
      <w:hyperlink r:id="rId210"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p>
    <w:p w:rsidR="00B21AA3" w:rsidRDefault="00B21AA3">
      <w:pPr>
        <w:pStyle w:val="ConsPlusNormal"/>
        <w:spacing w:before="220"/>
        <w:ind w:firstLine="540"/>
        <w:jc w:val="both"/>
      </w:pPr>
      <w:r>
        <w:t>б) порядок оборудования принадлежащих сторонам договора объектов электросетевого хозяйства устройствами релейной защиты, противоаварийной и режимной автоматики (при их отсутствии) и порядок взаимодействия сторон договора при их настройке и использовании;</w:t>
      </w:r>
    </w:p>
    <w:p w:rsidR="00B21AA3" w:rsidRDefault="00B21AA3">
      <w:pPr>
        <w:pStyle w:val="ConsPlusNormal"/>
        <w:spacing w:before="220"/>
        <w:ind w:firstLine="540"/>
        <w:jc w:val="both"/>
      </w:pPr>
      <w:r>
        <w:t>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p w:rsidR="00B21AA3" w:rsidRDefault="00B21AA3">
      <w:pPr>
        <w:pStyle w:val="ConsPlusNormal"/>
        <w:spacing w:before="220"/>
        <w:ind w:firstLine="540"/>
        <w:jc w:val="both"/>
      </w:pPr>
      <w:r>
        <w:t>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p>
    <w:p w:rsidR="00B21AA3" w:rsidRDefault="00B21AA3">
      <w:pPr>
        <w:pStyle w:val="ConsPlusNormal"/>
        <w:spacing w:before="220"/>
        <w:ind w:firstLine="540"/>
        <w:jc w:val="both"/>
      </w:pPr>
      <w:r>
        <w:t>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p>
    <w:p w:rsidR="00B21AA3" w:rsidRDefault="00B21AA3">
      <w:pPr>
        <w:pStyle w:val="ConsPlusNormal"/>
        <w:spacing w:before="220"/>
        <w:ind w:firstLine="540"/>
        <w:jc w:val="both"/>
      </w:pPr>
      <w:r>
        <w:t>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p>
    <w:p w:rsidR="00B21AA3" w:rsidRDefault="00B21AA3">
      <w:pPr>
        <w:pStyle w:val="ConsPlusNormal"/>
        <w:spacing w:before="220"/>
        <w:ind w:firstLine="540"/>
        <w:jc w:val="both"/>
      </w:pPr>
      <w:r>
        <w:t>40. Сетевые организации при исполнении предусмотренного настоящим разделом договора обязаны:</w:t>
      </w:r>
    </w:p>
    <w:p w:rsidR="00B21AA3" w:rsidRDefault="00B21AA3">
      <w:pPr>
        <w:pStyle w:val="ConsPlusNormal"/>
        <w:spacing w:before="220"/>
        <w:ind w:firstLine="540"/>
        <w:jc w:val="both"/>
      </w:pPr>
      <w:r>
        <w:t>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противоаварийной и режимной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rsidR="00B21AA3" w:rsidRDefault="00B21AA3">
      <w:pPr>
        <w:pStyle w:val="ConsPlusNormal"/>
        <w:spacing w:before="220"/>
        <w:ind w:firstLine="540"/>
        <w:jc w:val="both"/>
      </w:pPr>
      <w:r>
        <w:t xml:space="preserve">б) своевременно информировать другую сторону договора о возникновении (угрозе </w:t>
      </w:r>
      <w:r>
        <w:lastRenderedPageBreak/>
        <w:t>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rsidR="00B21AA3" w:rsidRDefault="00B21AA3">
      <w:pPr>
        <w:pStyle w:val="ConsPlusNormal"/>
        <w:spacing w:before="220"/>
        <w:ind w:firstLine="540"/>
        <w:jc w:val="both"/>
      </w:pPr>
      <w:r>
        <w:t>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p>
    <w:p w:rsidR="00B21AA3" w:rsidRDefault="00B21AA3">
      <w:pPr>
        <w:pStyle w:val="ConsPlusNormal"/>
        <w:spacing w:before="220"/>
        <w:ind w:firstLine="540"/>
        <w:jc w:val="both"/>
      </w:pPr>
      <w:bookmarkStart w:id="24" w:name="P392"/>
      <w:bookmarkEnd w:id="24"/>
      <w:r>
        <w:t>41. Потребитель услуг по договору между смежными сетевыми организациями определяется следующим образом:</w:t>
      </w:r>
    </w:p>
    <w:p w:rsidR="00B21AA3" w:rsidRDefault="00B21AA3">
      <w:pPr>
        <w:pStyle w:val="ConsPlusNormal"/>
        <w:spacing w:before="220"/>
        <w:ind w:firstLine="540"/>
        <w:jc w:val="both"/>
      </w:pPr>
      <w:r>
        <w:t>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p>
    <w:p w:rsidR="00B21AA3" w:rsidRDefault="00B21AA3">
      <w:pPr>
        <w:pStyle w:val="ConsPlusNormal"/>
        <w:spacing w:before="220"/>
        <w:ind w:firstLine="540"/>
        <w:jc w:val="both"/>
      </w:pPr>
      <w:r>
        <w:t>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p>
    <w:p w:rsidR="00B21AA3" w:rsidRDefault="00B21AA3">
      <w:pPr>
        <w:pStyle w:val="ConsPlusNormal"/>
        <w:spacing w:before="220"/>
        <w:ind w:firstLine="540"/>
        <w:jc w:val="both"/>
      </w:pPr>
      <w:r>
        <w:t>в) при исполнении договора между территориальными сетевыми организациями, обслуживающими потребителей, расположенных на территориях разных субъектов Российской Федерации, потребителем услуг является та из смежных сетевых организаций, в электрические сети которой по итогам предыдущего расчетного периода регулирования была передана электрическая энергия в большем объеме, чем было отпущено из ее сетей, при этом стоимость оказанных услуг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B21AA3" w:rsidRDefault="00B21AA3">
      <w:pPr>
        <w:pStyle w:val="ConsPlusNormal"/>
        <w:jc w:val="both"/>
      </w:pPr>
      <w:r>
        <w:t xml:space="preserve">(в ред. </w:t>
      </w:r>
      <w:hyperlink r:id="rId211"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p>
    <w:p w:rsidR="00B21AA3" w:rsidRDefault="00B21AA3">
      <w:pPr>
        <w:pStyle w:val="ConsPlusNormal"/>
        <w:spacing w:before="220"/>
        <w:ind w:firstLine="540"/>
        <w:jc w:val="both"/>
      </w:pPr>
      <w:bookmarkStart w:id="25" w:name="P398"/>
      <w:bookmarkEnd w:id="25"/>
      <w:r>
        <w:t>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rsidR="00B21AA3" w:rsidRDefault="00B21AA3">
      <w:pPr>
        <w:pStyle w:val="ConsPlusNormal"/>
        <w:jc w:val="both"/>
      </w:pPr>
      <w:r>
        <w:t xml:space="preserve">(в ред. </w:t>
      </w:r>
      <w:hyperlink r:id="rId212" w:history="1">
        <w:r>
          <w:rPr>
            <w:color w:val="0000FF"/>
          </w:rPr>
          <w:t>Постановления</w:t>
        </w:r>
      </w:hyperlink>
      <w:r>
        <w:t xml:space="preserve"> Правительства РФ от 07.03.2014 N 179)</w:t>
      </w:r>
    </w:p>
    <w:p w:rsidR="00B21AA3" w:rsidRDefault="00B21AA3">
      <w:pPr>
        <w:pStyle w:val="ConsPlusNormal"/>
        <w:spacing w:before="220"/>
        <w:ind w:firstLine="540"/>
        <w:jc w:val="both"/>
      </w:pPr>
      <w:r>
        <w:t>Расчеты по заключаемому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p>
    <w:p w:rsidR="00B21AA3" w:rsidRDefault="00B21AA3">
      <w:pPr>
        <w:pStyle w:val="ConsPlusNormal"/>
        <w:spacing w:before="220"/>
        <w:ind w:firstLine="540"/>
        <w:jc w:val="both"/>
      </w:pPr>
      <w:r>
        <w:lastRenderedPageBreak/>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hyperlink w:anchor="P209" w:history="1">
        <w:r>
          <w:rPr>
            <w:color w:val="0000FF"/>
          </w:rPr>
          <w:t>пунктом 15(1)</w:t>
        </w:r>
      </w:hyperlink>
      <w:r>
        <w:t xml:space="preserve"> настоящих Правил, исходя из объема электрической энергии (мощности), приобретаемого таким потребителем для собственных нужд.</w:t>
      </w:r>
    </w:p>
    <w:p w:rsidR="00B21AA3" w:rsidRDefault="00B21AA3">
      <w:pPr>
        <w:pStyle w:val="ConsPlusNormal"/>
        <w:jc w:val="both"/>
      </w:pPr>
      <w:r>
        <w:t xml:space="preserve">(в ред. </w:t>
      </w:r>
      <w:hyperlink r:id="rId213" w:history="1">
        <w:r>
          <w:rPr>
            <w:color w:val="0000FF"/>
          </w:rPr>
          <w:t>Постановления</w:t>
        </w:r>
      </w:hyperlink>
      <w:r>
        <w:t xml:space="preserve"> Правительства РФ от 07.07.2015 N 680)</w:t>
      </w:r>
    </w:p>
    <w:p w:rsidR="00B21AA3" w:rsidRDefault="00B21AA3">
      <w:pPr>
        <w:pStyle w:val="ConsPlusNormal"/>
        <w:spacing w:before="220"/>
        <w:ind w:firstLine="540"/>
        <w:jc w:val="both"/>
      </w:pPr>
      <w:r>
        <w:t>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w:t>
      </w:r>
    </w:p>
    <w:p w:rsidR="00B21AA3" w:rsidRDefault="00B21AA3">
      <w:pPr>
        <w:pStyle w:val="ConsPlusNormal"/>
        <w:jc w:val="both"/>
      </w:pPr>
      <w:r>
        <w:t xml:space="preserve">(в ред. </w:t>
      </w:r>
      <w:hyperlink r:id="rId214" w:history="1">
        <w:r>
          <w:rPr>
            <w:color w:val="0000FF"/>
          </w:rPr>
          <w:t>Постановления</w:t>
        </w:r>
      </w:hyperlink>
      <w:r>
        <w:t xml:space="preserve"> Правительства РФ от 07.07.2015 N 680)</w:t>
      </w:r>
    </w:p>
    <w:p w:rsidR="00B21AA3" w:rsidRDefault="00B21AA3">
      <w:pPr>
        <w:pStyle w:val="ConsPlusNormal"/>
        <w:spacing w:before="220"/>
        <w:ind w:firstLine="540"/>
        <w:jc w:val="both"/>
      </w:pPr>
      <w:r>
        <w:t xml:space="preserve">На территории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стоимость услуг по передаче электрической энергии, оказываемых территориальной сетевой организацией, объекты электросетевого хозяйства которой расположены на территории одного субъекта Российской Федерации, территориальной сетевой организации, потребители услуг по передаче электрической энергии которой расположены в другом субъекте Российской Федерации, определяется как произведение утвержденного органом исполнительной власти в области государственного регулирования тарифов того субъекта Российской Федерации, на территории которого располагаются объекты электросетевого хозяйства территориальной сетевой организации, оказывающей такие услуги, экономически обоснованного (без учета ставки величины перекрестного субсидирования) единого (котлового) тарифа, соответствующего уровню напряжения, определяемому в порядке, предусмотренном </w:t>
      </w:r>
      <w:hyperlink w:anchor="P225" w:history="1">
        <w:r>
          <w:rPr>
            <w:color w:val="0000FF"/>
          </w:rPr>
          <w:t>пунктом 15(2)</w:t>
        </w:r>
      </w:hyperlink>
      <w:r>
        <w:t xml:space="preserve"> настоящих Правил, и объема услуг по передаче электрической энергии.</w:t>
      </w:r>
    </w:p>
    <w:p w:rsidR="00B21AA3" w:rsidRDefault="00B21AA3">
      <w:pPr>
        <w:pStyle w:val="ConsPlusNormal"/>
        <w:jc w:val="both"/>
      </w:pPr>
      <w:r>
        <w:t xml:space="preserve">(абзац введен </w:t>
      </w:r>
      <w:hyperlink r:id="rId215" w:history="1">
        <w:r>
          <w:rPr>
            <w:color w:val="0000FF"/>
          </w:rPr>
          <w:t>Постановлением</w:t>
        </w:r>
      </w:hyperlink>
      <w:r>
        <w:t xml:space="preserve"> Правительства РФ от 23.12.2016 N 1446)</w:t>
      </w:r>
    </w:p>
    <w:p w:rsidR="00B21AA3" w:rsidRDefault="00B21AA3">
      <w:pPr>
        <w:pStyle w:val="ConsPlusNormal"/>
        <w:spacing w:before="220"/>
        <w:ind w:firstLine="540"/>
        <w:jc w:val="both"/>
      </w:pPr>
      <w:r>
        <w:t>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B21AA3" w:rsidRDefault="00B21AA3">
      <w:pPr>
        <w:pStyle w:val="ConsPlusNormal"/>
        <w:jc w:val="both"/>
      </w:pPr>
      <w:r>
        <w:t xml:space="preserve">(абзац введен </w:t>
      </w:r>
      <w:hyperlink r:id="rId216" w:history="1">
        <w:r>
          <w:rPr>
            <w:color w:val="0000FF"/>
          </w:rPr>
          <w:t>Постановлением</w:t>
        </w:r>
      </w:hyperlink>
      <w:r>
        <w:t xml:space="preserve"> Правительства РФ от 04.12.2017 N 1468)</w:t>
      </w:r>
    </w:p>
    <w:p w:rsidR="00B21AA3" w:rsidRDefault="00B21AA3">
      <w:pPr>
        <w:pStyle w:val="ConsPlusNormal"/>
        <w:ind w:firstLine="540"/>
        <w:jc w:val="both"/>
      </w:pPr>
    </w:p>
    <w:p w:rsidR="00B21AA3" w:rsidRDefault="00B21AA3">
      <w:pPr>
        <w:pStyle w:val="ConsPlusTitle"/>
        <w:jc w:val="center"/>
        <w:outlineLvl w:val="1"/>
      </w:pPr>
      <w:r>
        <w:t>IV. Порядок доступа к электрическим сетям в условиях</w:t>
      </w:r>
    </w:p>
    <w:p w:rsidR="00B21AA3" w:rsidRDefault="00B21AA3">
      <w:pPr>
        <w:pStyle w:val="ConsPlusTitle"/>
        <w:jc w:val="center"/>
      </w:pPr>
      <w:r>
        <w:t>их ограниченной пропускной способности</w:t>
      </w:r>
    </w:p>
    <w:p w:rsidR="00B21AA3" w:rsidRDefault="00B21AA3">
      <w:pPr>
        <w:pStyle w:val="ConsPlusNormal"/>
        <w:ind w:firstLine="540"/>
        <w:jc w:val="both"/>
      </w:pPr>
    </w:p>
    <w:p w:rsidR="00B21AA3" w:rsidRDefault="00B21AA3">
      <w:pPr>
        <w:pStyle w:val="ConsPlusNormal"/>
        <w:ind w:firstLine="540"/>
        <w:jc w:val="both"/>
      </w:pPr>
      <w:r>
        <w:t>43.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требованиям технических регламентов и иным обязательным требованиям, установленным иными нормативными актами.</w:t>
      </w:r>
    </w:p>
    <w:p w:rsidR="00B21AA3" w:rsidRDefault="00B21AA3">
      <w:pPr>
        <w:pStyle w:val="ConsPlusNormal"/>
        <w:jc w:val="both"/>
      </w:pPr>
      <w:r>
        <w:t xml:space="preserve">(в ред. </w:t>
      </w:r>
      <w:hyperlink r:id="rId217"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Ограничение права на получение электрической энергии, приводящее к дефициту мощности, возможно только в соответствии с </w:t>
      </w:r>
      <w:hyperlink r:id="rId218" w:history="1">
        <w:r>
          <w:rPr>
            <w:color w:val="0000FF"/>
          </w:rPr>
          <w:t>Правилами</w:t>
        </w:r>
      </w:hyperlink>
      <w:r>
        <w:t xml:space="preserve"> полного и (или) частичного ограничения режима потребления электрической энергии.</w:t>
      </w:r>
    </w:p>
    <w:p w:rsidR="00B21AA3" w:rsidRDefault="00B21AA3">
      <w:pPr>
        <w:pStyle w:val="ConsPlusNormal"/>
        <w:jc w:val="both"/>
      </w:pPr>
      <w:r>
        <w:t xml:space="preserve">(в ред. </w:t>
      </w:r>
      <w:hyperlink r:id="rId21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При этом ограничение потребления электрической энергии осуществляется в соответствии с актами согласования аварийной и технологической брони.</w:t>
      </w:r>
    </w:p>
    <w:p w:rsidR="00B21AA3" w:rsidRDefault="00B21AA3">
      <w:pPr>
        <w:pStyle w:val="ConsPlusNormal"/>
        <w:spacing w:before="220"/>
        <w:ind w:firstLine="540"/>
        <w:jc w:val="both"/>
      </w:pPr>
      <w:r>
        <w:t>44. 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B21AA3" w:rsidRDefault="00B21AA3">
      <w:pPr>
        <w:pStyle w:val="ConsPlusNormal"/>
        <w:spacing w:before="220"/>
        <w:ind w:firstLine="540"/>
        <w:jc w:val="both"/>
      </w:pPr>
      <w:r>
        <w:t>45. Пропускная способность электрической сети определяется по расчетной схеме Единой энергетической системы России, разработанной системным оператором совместно с организацией по управлению единой национальной (общероссийской) электрической сетью с учетом прогнозных балансов электрической энергии и мощности. При проведении таких расчетов учитываются также графики ремонта основного генерирующего оборудования (согласованные с генерирующими компаниями), оборудования электрических подстанций и линий электропередачи, энергопринимающего оборудования потребителей электрической энергии с управляемой нагрузкой.</w:t>
      </w:r>
    </w:p>
    <w:p w:rsidR="00B21AA3" w:rsidRDefault="00B21AA3">
      <w:pPr>
        <w:pStyle w:val="ConsPlusNormal"/>
        <w:spacing w:before="220"/>
        <w:ind w:firstLine="540"/>
        <w:jc w:val="both"/>
      </w:pPr>
      <w:r>
        <w:t>Системный оператор и организация по управлению единой национальной (общероссийской) электрической сетью доводят до участников рынка информацию об ограничении пропускной способности электрической сети, включающую результаты этих расчетов.</w:t>
      </w:r>
    </w:p>
    <w:p w:rsidR="00B21AA3" w:rsidRDefault="00B21AA3">
      <w:pPr>
        <w:pStyle w:val="ConsPlusNormal"/>
        <w:ind w:firstLine="540"/>
        <w:jc w:val="both"/>
      </w:pPr>
    </w:p>
    <w:p w:rsidR="00B21AA3" w:rsidRDefault="00B21AA3">
      <w:pPr>
        <w:pStyle w:val="ConsPlusTitle"/>
        <w:jc w:val="center"/>
        <w:outlineLvl w:val="1"/>
      </w:pPr>
      <w:bookmarkStart w:id="26" w:name="P422"/>
      <w:bookmarkEnd w:id="26"/>
      <w:r>
        <w:t>V. Порядок установления тарифов на услуги по передаче</w:t>
      </w:r>
    </w:p>
    <w:p w:rsidR="00B21AA3" w:rsidRDefault="00B21AA3">
      <w:pPr>
        <w:pStyle w:val="ConsPlusTitle"/>
        <w:jc w:val="center"/>
      </w:pPr>
      <w:r>
        <w:t>электрической энергии, предусматривающий учет степени</w:t>
      </w:r>
    </w:p>
    <w:p w:rsidR="00B21AA3" w:rsidRDefault="00B21AA3">
      <w:pPr>
        <w:pStyle w:val="ConsPlusTitle"/>
        <w:jc w:val="center"/>
      </w:pPr>
      <w:r>
        <w:t>использования мощности электрической сети</w:t>
      </w:r>
    </w:p>
    <w:p w:rsidR="00B21AA3" w:rsidRDefault="00B21AA3">
      <w:pPr>
        <w:pStyle w:val="ConsPlusNormal"/>
        <w:ind w:firstLine="540"/>
        <w:jc w:val="both"/>
      </w:pPr>
    </w:p>
    <w:p w:rsidR="00B21AA3" w:rsidRDefault="00B21AA3">
      <w:pPr>
        <w:pStyle w:val="ConsPlusNormal"/>
        <w:ind w:firstLine="540"/>
        <w:jc w:val="both"/>
      </w:pPr>
      <w:r>
        <w:t>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rsidR="00B21AA3" w:rsidRDefault="00B21AA3">
      <w:pPr>
        <w:pStyle w:val="ConsPlusNormal"/>
        <w:spacing w:before="220"/>
        <w:ind w:firstLine="540"/>
        <w:jc w:val="both"/>
      </w:pPr>
      <w:r>
        <w:t>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p>
    <w:p w:rsidR="00B21AA3" w:rsidRDefault="00B21AA3">
      <w:pPr>
        <w:pStyle w:val="ConsPlusNormal"/>
        <w:jc w:val="both"/>
      </w:pPr>
      <w:r>
        <w:t xml:space="preserve">(в ред. </w:t>
      </w:r>
      <w:hyperlink r:id="rId220" w:history="1">
        <w:r>
          <w:rPr>
            <w:color w:val="0000FF"/>
          </w:rPr>
          <w:t>Постановления</w:t>
        </w:r>
      </w:hyperlink>
      <w:r>
        <w:t xml:space="preserve"> Правительства РФ от 04.09.2015 N 941)</w:t>
      </w:r>
    </w:p>
    <w:p w:rsidR="00B21AA3" w:rsidRDefault="00B21AA3">
      <w:pPr>
        <w:pStyle w:val="ConsPlusNormal"/>
        <w:spacing w:before="220"/>
        <w:ind w:firstLine="540"/>
        <w:jc w:val="both"/>
      </w:pPr>
      <w:r>
        <w:t xml:space="preserve">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w:t>
      </w:r>
      <w:hyperlink w:anchor="P363" w:history="1">
        <w:r>
          <w:rPr>
            <w:color w:val="0000FF"/>
          </w:rPr>
          <w:t>пунктом 38</w:t>
        </w:r>
      </w:hyperlink>
      <w:r>
        <w:t xml:space="preserve"> настоящих </w:t>
      </w:r>
      <w:r>
        <w:lastRenderedPageBreak/>
        <w:t>Правил;</w:t>
      </w:r>
    </w:p>
    <w:p w:rsidR="00B21AA3" w:rsidRDefault="00B21AA3">
      <w:pPr>
        <w:pStyle w:val="ConsPlusNormal"/>
        <w:spacing w:before="220"/>
        <w:ind w:firstLine="540"/>
        <w:jc w:val="both"/>
      </w:pPr>
      <w:r>
        <w:t xml:space="preserve">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w:t>
      </w:r>
      <w:hyperlink w:anchor="P209" w:history="1">
        <w:r>
          <w:rPr>
            <w:color w:val="0000FF"/>
          </w:rPr>
          <w:t>пунктом 15(1)</w:t>
        </w:r>
      </w:hyperlink>
      <w:r>
        <w:t xml:space="preserve">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не завершена.</w:t>
      </w:r>
    </w:p>
    <w:p w:rsidR="00B21AA3" w:rsidRDefault="00B21AA3">
      <w:pPr>
        <w:pStyle w:val="ConsPlusNormal"/>
        <w:jc w:val="both"/>
      </w:pPr>
      <w:r>
        <w:t xml:space="preserve">(в ред. Постановлений Правительства РФ от 31.07.2014 </w:t>
      </w:r>
      <w:hyperlink r:id="rId221" w:history="1">
        <w:r>
          <w:rPr>
            <w:color w:val="0000FF"/>
          </w:rPr>
          <w:t>N 740</w:t>
        </w:r>
      </w:hyperlink>
      <w:r>
        <w:t xml:space="preserve">, от 04.09.2015 </w:t>
      </w:r>
      <w:hyperlink r:id="rId222" w:history="1">
        <w:r>
          <w:rPr>
            <w:color w:val="0000FF"/>
          </w:rPr>
          <w:t>N 941</w:t>
        </w:r>
      </w:hyperlink>
      <w:r>
        <w:t>)</w:t>
      </w:r>
    </w:p>
    <w:p w:rsidR="00B21AA3" w:rsidRDefault="00B21AA3">
      <w:pPr>
        <w:pStyle w:val="ConsPlusNormal"/>
        <w:spacing w:before="220"/>
        <w:ind w:firstLine="540"/>
        <w:jc w:val="both"/>
      </w:pPr>
      <w:r>
        <w:t xml:space="preserve">48. Тарифы на услуги по передаче электрической энергии устанавливаются в соответствии с </w:t>
      </w:r>
      <w:hyperlink r:id="rId223" w:history="1">
        <w:r>
          <w:rPr>
            <w:color w:val="0000FF"/>
          </w:rPr>
          <w:t>Основами</w:t>
        </w:r>
      </w:hyperlink>
      <w:r>
        <w:t xml:space="preserve"> ценообразования в области регулируемых цен (тарифов) в электроэнергетике и </w:t>
      </w:r>
      <w:hyperlink r:id="rId224" w:history="1">
        <w:r>
          <w:rPr>
            <w:color w:val="0000FF"/>
          </w:rPr>
          <w:t>Правилами</w:t>
        </w:r>
      </w:hyperlink>
      <w:r>
        <w:t xml:space="preserve"> государственного регулирования (пересмотра, применения) цен (тарифов) в электроэнергетике, с учетом </w:t>
      </w:r>
      <w:hyperlink w:anchor="P398" w:history="1">
        <w:r>
          <w:rPr>
            <w:color w:val="0000FF"/>
          </w:rPr>
          <w:t>пункта 42</w:t>
        </w:r>
      </w:hyperlink>
      <w:r>
        <w:t xml:space="preserve"> настоящих Правил.</w:t>
      </w:r>
    </w:p>
    <w:p w:rsidR="00B21AA3" w:rsidRDefault="00B21AA3">
      <w:pPr>
        <w:pStyle w:val="ConsPlusNormal"/>
        <w:jc w:val="both"/>
      </w:pPr>
      <w:r>
        <w:t xml:space="preserve">(в ред. </w:t>
      </w:r>
      <w:hyperlink r:id="rId225"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Абзац утратил силу. - </w:t>
      </w:r>
      <w:hyperlink r:id="rId226"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r>
        <w:t>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rsidR="00B21AA3" w:rsidRDefault="00B21AA3">
      <w:pPr>
        <w:pStyle w:val="ConsPlusNormal"/>
        <w:spacing w:before="220"/>
        <w:ind w:firstLine="540"/>
        <w:jc w:val="both"/>
      </w:pPr>
      <w:r>
        <w:t>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rsidR="00B21AA3" w:rsidRDefault="00B21AA3">
      <w:pPr>
        <w:pStyle w:val="ConsPlusNormal"/>
        <w:ind w:firstLine="540"/>
        <w:jc w:val="both"/>
      </w:pPr>
    </w:p>
    <w:p w:rsidR="00B21AA3" w:rsidRDefault="00B21AA3">
      <w:pPr>
        <w:pStyle w:val="ConsPlusTitle"/>
        <w:jc w:val="center"/>
        <w:outlineLvl w:val="1"/>
      </w:pPr>
      <w:r>
        <w:t>VI. Порядок определения потерь в электрических</w:t>
      </w:r>
    </w:p>
    <w:p w:rsidR="00B21AA3" w:rsidRDefault="00B21AA3">
      <w:pPr>
        <w:pStyle w:val="ConsPlusTitle"/>
        <w:jc w:val="center"/>
      </w:pPr>
      <w:r>
        <w:t>сетях и оплаты этих потерь</w:t>
      </w:r>
    </w:p>
    <w:p w:rsidR="00B21AA3" w:rsidRDefault="00B21AA3">
      <w:pPr>
        <w:pStyle w:val="ConsPlusNormal"/>
        <w:ind w:firstLine="540"/>
        <w:jc w:val="both"/>
      </w:pPr>
    </w:p>
    <w:p w:rsidR="00B21AA3" w:rsidRDefault="00B21AA3">
      <w:pPr>
        <w:pStyle w:val="ConsPlusNormal"/>
        <w:ind w:firstLine="540"/>
        <w:jc w:val="both"/>
      </w:pPr>
      <w:r>
        <w:t>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rsidR="00B21AA3" w:rsidRDefault="00B21AA3">
      <w:pPr>
        <w:pStyle w:val="ConsPlusNormal"/>
        <w:spacing w:before="220"/>
        <w:ind w:firstLine="540"/>
        <w:jc w:val="both"/>
      </w:pPr>
      <w:r>
        <w:t>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Pr>
          <w:vertAlign w:val="subscript"/>
        </w:rPr>
        <w:t>(факт)</w:t>
      </w:r>
      <w:r>
        <w:t>), определяется по формуле:</w:t>
      </w:r>
    </w:p>
    <w:p w:rsidR="00B21AA3" w:rsidRDefault="00B21AA3">
      <w:pPr>
        <w:pStyle w:val="ConsPlusNormal"/>
        <w:jc w:val="both"/>
      </w:pPr>
      <w:r>
        <w:lastRenderedPageBreak/>
        <w:t xml:space="preserve">(абзац введен </w:t>
      </w:r>
      <w:hyperlink r:id="rId227" w:history="1">
        <w:r>
          <w:rPr>
            <w:color w:val="0000FF"/>
          </w:rPr>
          <w:t>Постановлением</w:t>
        </w:r>
      </w:hyperlink>
      <w:r>
        <w:t xml:space="preserve"> Правительства РФ от 07.07.2017 N 810)</w:t>
      </w:r>
    </w:p>
    <w:p w:rsidR="00B21AA3" w:rsidRDefault="00B21AA3">
      <w:pPr>
        <w:pStyle w:val="ConsPlusNormal"/>
        <w:jc w:val="both"/>
      </w:pPr>
    </w:p>
    <w:p w:rsidR="00B21AA3" w:rsidRDefault="00B21AA3">
      <w:pPr>
        <w:pStyle w:val="ConsPlusNormal"/>
        <w:jc w:val="center"/>
      </w:pPr>
      <w:r>
        <w:t>V</w:t>
      </w:r>
      <w:r>
        <w:rPr>
          <w:vertAlign w:val="subscript"/>
        </w:rPr>
        <w:t>(факт)</w:t>
      </w:r>
      <w:r>
        <w:t xml:space="preserve"> = V</w:t>
      </w:r>
      <w:r>
        <w:rPr>
          <w:vertAlign w:val="subscript"/>
        </w:rPr>
        <w:t>(отп)</w:t>
      </w:r>
      <w:r>
        <w:t xml:space="preserve"> x (N / (100% - N)),</w:t>
      </w:r>
    </w:p>
    <w:p w:rsidR="00B21AA3" w:rsidRDefault="00B21AA3">
      <w:pPr>
        <w:pStyle w:val="ConsPlusNormal"/>
        <w:jc w:val="both"/>
      </w:pPr>
      <w:r>
        <w:t xml:space="preserve">(абзац введен </w:t>
      </w:r>
      <w:hyperlink r:id="rId228" w:history="1">
        <w:r>
          <w:rPr>
            <w:color w:val="0000FF"/>
          </w:rPr>
          <w:t>Постановлением</w:t>
        </w:r>
      </w:hyperlink>
      <w:r>
        <w:t xml:space="preserve"> Правительства РФ от 07.07.2017 N 810)</w:t>
      </w:r>
    </w:p>
    <w:p w:rsidR="00B21AA3" w:rsidRDefault="00B21AA3">
      <w:pPr>
        <w:pStyle w:val="ConsPlusNormal"/>
        <w:jc w:val="both"/>
      </w:pPr>
    </w:p>
    <w:p w:rsidR="00B21AA3" w:rsidRDefault="00B21AA3">
      <w:pPr>
        <w:pStyle w:val="ConsPlusNormal"/>
        <w:ind w:firstLine="540"/>
        <w:jc w:val="both"/>
      </w:pPr>
      <w:r>
        <w:t>где:</w:t>
      </w:r>
    </w:p>
    <w:p w:rsidR="00B21AA3" w:rsidRDefault="00B21AA3">
      <w:pPr>
        <w:pStyle w:val="ConsPlusNormal"/>
        <w:jc w:val="both"/>
      </w:pPr>
      <w:r>
        <w:t xml:space="preserve">(абзац введен </w:t>
      </w:r>
      <w:hyperlink r:id="rId229" w:history="1">
        <w:r>
          <w:rPr>
            <w:color w:val="0000FF"/>
          </w:rPr>
          <w:t>Постановлением</w:t>
        </w:r>
      </w:hyperlink>
      <w:r>
        <w:t xml:space="preserve"> Правительства РФ от 07.07.2017 N 810)</w:t>
      </w:r>
    </w:p>
    <w:p w:rsidR="00B21AA3" w:rsidRDefault="00B21AA3">
      <w:pPr>
        <w:pStyle w:val="ConsPlusNormal"/>
        <w:spacing w:before="220"/>
        <w:ind w:firstLine="540"/>
        <w:jc w:val="both"/>
      </w:pPr>
      <w:r>
        <w:t>V</w:t>
      </w:r>
      <w:r>
        <w:rPr>
          <w:vertAlign w:val="subscript"/>
        </w:rPr>
        <w:t>(отп)</w:t>
      </w:r>
      <w: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rsidR="00B21AA3" w:rsidRDefault="00B21AA3">
      <w:pPr>
        <w:pStyle w:val="ConsPlusNormal"/>
        <w:jc w:val="both"/>
      </w:pPr>
      <w:r>
        <w:t xml:space="preserve">(абзац введен </w:t>
      </w:r>
      <w:hyperlink r:id="rId230" w:history="1">
        <w:r>
          <w:rPr>
            <w:color w:val="0000FF"/>
          </w:rPr>
          <w:t>Постановлением</w:t>
        </w:r>
      </w:hyperlink>
      <w:r>
        <w:t xml:space="preserve"> Правительства РФ от 07.07.2017 N 810)</w:t>
      </w:r>
    </w:p>
    <w:p w:rsidR="00B21AA3" w:rsidRDefault="00B21AA3">
      <w:pPr>
        <w:pStyle w:val="ConsPlusNormal"/>
        <w:spacing w:before="220"/>
        <w:ind w:firstLine="540"/>
        <w:jc w:val="both"/>
      </w:pPr>
      <w:r>
        <w:t>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p>
    <w:p w:rsidR="00B21AA3" w:rsidRDefault="00B21AA3">
      <w:pPr>
        <w:pStyle w:val="ConsPlusNormal"/>
        <w:jc w:val="both"/>
      </w:pPr>
      <w:r>
        <w:t xml:space="preserve">(абзац введен </w:t>
      </w:r>
      <w:hyperlink r:id="rId231" w:history="1">
        <w:r>
          <w:rPr>
            <w:color w:val="0000FF"/>
          </w:rPr>
          <w:t>Постановлением</w:t>
        </w:r>
      </w:hyperlink>
      <w:r>
        <w:t xml:space="preserve"> Правительства РФ от 07.07.2017 N 810)</w:t>
      </w:r>
    </w:p>
    <w:p w:rsidR="00B21AA3" w:rsidRDefault="00B21AA3">
      <w:pPr>
        <w:pStyle w:val="ConsPlusNormal"/>
        <w:jc w:val="both"/>
      </w:pPr>
      <w:r>
        <w:t xml:space="preserve">(п. 50 в ред. </w:t>
      </w:r>
      <w:hyperlink r:id="rId232" w:history="1">
        <w:r>
          <w:rPr>
            <w:color w:val="0000FF"/>
          </w:rPr>
          <w:t>Постановления</w:t>
        </w:r>
      </w:hyperlink>
      <w:r>
        <w:t xml:space="preserve"> Правительства РФ от 24.05.2017 N 624)</w:t>
      </w:r>
    </w:p>
    <w:p w:rsidR="00B21AA3" w:rsidRDefault="00B21AA3">
      <w:pPr>
        <w:pStyle w:val="ConsPlusNormal"/>
        <w:spacing w:before="220"/>
        <w:ind w:firstLine="540"/>
        <w:jc w:val="both"/>
      </w:pPr>
      <w:r>
        <w:t>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rsidR="00B21AA3" w:rsidRDefault="00B21AA3">
      <w:pPr>
        <w:pStyle w:val="ConsPlusNormal"/>
        <w:jc w:val="both"/>
      </w:pPr>
      <w:r>
        <w:t xml:space="preserve">(в ред. </w:t>
      </w:r>
      <w:hyperlink r:id="rId233" w:history="1">
        <w:r>
          <w:rPr>
            <w:color w:val="0000FF"/>
          </w:rPr>
          <w:t>Постановления</w:t>
        </w:r>
      </w:hyperlink>
      <w:r>
        <w:t xml:space="preserve"> Правительства РФ от 07.07.2017 N 810)</w:t>
      </w:r>
    </w:p>
    <w:p w:rsidR="00B21AA3" w:rsidRDefault="00B21AA3">
      <w:pPr>
        <w:pStyle w:val="ConsPlusNormal"/>
        <w:spacing w:before="220"/>
        <w:ind w:firstLine="540"/>
        <w:jc w:val="both"/>
      </w:pPr>
      <w: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hyperlink r:id="rId234" w:history="1">
        <w:r>
          <w:rPr>
            <w:color w:val="0000FF"/>
          </w:rPr>
          <w:t>законом</w:t>
        </w:r>
      </w:hyperlink>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rsidR="00B21AA3" w:rsidRDefault="00B21AA3">
      <w:pPr>
        <w:pStyle w:val="ConsPlusNormal"/>
        <w:jc w:val="both"/>
      </w:pPr>
      <w:r>
        <w:t xml:space="preserve">(абзац введен </w:t>
      </w:r>
      <w:hyperlink r:id="rId235" w:history="1">
        <w:r>
          <w:rPr>
            <w:color w:val="0000FF"/>
          </w:rPr>
          <w:t>Постановлением</w:t>
        </w:r>
      </w:hyperlink>
      <w:r>
        <w:t xml:space="preserve"> Правительства РФ от 15.06.2009 N 492; в ред. </w:t>
      </w:r>
      <w:hyperlink r:id="rId236" w:history="1">
        <w:r>
          <w:rPr>
            <w:color w:val="0000FF"/>
          </w:rPr>
          <w:t>Постановления</w:t>
        </w:r>
      </w:hyperlink>
      <w:r>
        <w:t xml:space="preserve"> Правительства РФ от 07.07.2017 N 810)</w:t>
      </w:r>
    </w:p>
    <w:p w:rsidR="00B21AA3" w:rsidRDefault="00B21AA3">
      <w:pPr>
        <w:pStyle w:val="ConsPlusNormal"/>
        <w:spacing w:before="220"/>
        <w:ind w:firstLine="540"/>
        <w:jc w:val="both"/>
      </w:pPr>
      <w:r>
        <w:t>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rsidR="00B21AA3" w:rsidRDefault="00B21AA3">
      <w:pPr>
        <w:pStyle w:val="ConsPlusNormal"/>
        <w:jc w:val="both"/>
      </w:pPr>
      <w:r>
        <w:t xml:space="preserve">(в ред. Постановлений Правительства РФ от 15.06.2009 </w:t>
      </w:r>
      <w:hyperlink r:id="rId237" w:history="1">
        <w:r>
          <w:rPr>
            <w:color w:val="0000FF"/>
          </w:rPr>
          <w:t>N 492</w:t>
        </w:r>
      </w:hyperlink>
      <w:r>
        <w:t xml:space="preserve">, от 07.07.2017 </w:t>
      </w:r>
      <w:hyperlink r:id="rId238" w:history="1">
        <w:r>
          <w:rPr>
            <w:color w:val="0000FF"/>
          </w:rPr>
          <w:t>N 810</w:t>
        </w:r>
      </w:hyperlink>
      <w:r>
        <w:t>)</w:t>
      </w:r>
    </w:p>
    <w:p w:rsidR="00B21AA3" w:rsidRDefault="00B21AA3">
      <w:pPr>
        <w:pStyle w:val="ConsPlusNormal"/>
        <w:spacing w:before="220"/>
        <w:ind w:firstLine="540"/>
        <w:jc w:val="both"/>
      </w:pPr>
      <w:r>
        <w:t>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rsidR="00B21AA3" w:rsidRDefault="00B21AA3">
      <w:pPr>
        <w:pStyle w:val="ConsPlusNormal"/>
        <w:spacing w:before="220"/>
        <w:ind w:firstLine="540"/>
        <w:jc w:val="both"/>
      </w:pPr>
      <w:r>
        <w:t>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rsidR="00B21AA3" w:rsidRDefault="00B21AA3">
      <w:pPr>
        <w:pStyle w:val="ConsPlusNormal"/>
        <w:spacing w:before="220"/>
        <w:ind w:firstLine="540"/>
        <w:jc w:val="both"/>
      </w:pPr>
      <w:r>
        <w:lastRenderedPageBreak/>
        <w:t xml:space="preserve">53. Нормативы потерь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w:t>
      </w:r>
      <w:hyperlink r:id="rId239" w:history="1">
        <w:r>
          <w:rPr>
            <w:color w:val="0000FF"/>
          </w:rPr>
          <w:t>методикой</w:t>
        </w:r>
      </w:hyperlink>
      <w:r>
        <w:t xml:space="preserve">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B21AA3" w:rsidRDefault="00B21AA3">
      <w:pPr>
        <w:pStyle w:val="ConsPlusNormal"/>
        <w:jc w:val="both"/>
      </w:pPr>
      <w:r>
        <w:t xml:space="preserve">(п. 53 в ред. </w:t>
      </w:r>
      <w:hyperlink r:id="rId240" w:history="1">
        <w:r>
          <w:rPr>
            <w:color w:val="0000FF"/>
          </w:rPr>
          <w:t>Постановления</w:t>
        </w:r>
      </w:hyperlink>
      <w:r>
        <w:t xml:space="preserve"> Правительства РФ от 13.11.2013 N 1019)</w:t>
      </w:r>
    </w:p>
    <w:p w:rsidR="00B21AA3" w:rsidRDefault="00B21AA3">
      <w:pPr>
        <w:pStyle w:val="ConsPlusNormal"/>
        <w:spacing w:before="220"/>
        <w:ind w:firstLine="540"/>
        <w:jc w:val="both"/>
      </w:pPr>
      <w: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hyperlink r:id="rId241" w:history="1">
        <w:r>
          <w:rPr>
            <w:color w:val="0000FF"/>
          </w:rPr>
          <w:t>законом</w:t>
        </w:r>
      </w:hyperlink>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rsidR="00B21AA3" w:rsidRDefault="00B21AA3">
      <w:pPr>
        <w:pStyle w:val="ConsPlusNormal"/>
        <w:jc w:val="both"/>
      </w:pPr>
      <w:r>
        <w:t xml:space="preserve">(в ред. </w:t>
      </w:r>
      <w:hyperlink r:id="rId242" w:history="1">
        <w:r>
          <w:rPr>
            <w:color w:val="0000FF"/>
          </w:rPr>
          <w:t>Постановления</w:t>
        </w:r>
      </w:hyperlink>
      <w:r>
        <w:t xml:space="preserve"> Правительства РФ от 15.06.2009 N 492)</w:t>
      </w:r>
    </w:p>
    <w:p w:rsidR="00B21AA3" w:rsidRDefault="00B21AA3">
      <w:pPr>
        <w:pStyle w:val="ConsPlusNormal"/>
        <w:spacing w:before="220"/>
        <w:ind w:firstLine="540"/>
        <w:jc w:val="both"/>
      </w:pPr>
      <w:r>
        <w:t>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B21AA3" w:rsidRDefault="00B21AA3">
      <w:pPr>
        <w:pStyle w:val="ConsPlusNormal"/>
        <w:jc w:val="both"/>
      </w:pPr>
      <w:r>
        <w:t xml:space="preserve">(п. 54(1) введен </w:t>
      </w:r>
      <w:hyperlink r:id="rId243" w:history="1">
        <w:r>
          <w:rPr>
            <w:color w:val="0000FF"/>
          </w:rPr>
          <w:t>Постановлением</w:t>
        </w:r>
      </w:hyperlink>
      <w:r>
        <w:t xml:space="preserve"> Правительства РФ от 13.11.2013 N 1019)</w:t>
      </w:r>
    </w:p>
    <w:p w:rsidR="00B21AA3" w:rsidRDefault="00B21AA3">
      <w:pPr>
        <w:pStyle w:val="ConsPlusNormal"/>
        <w:spacing w:before="220"/>
        <w:ind w:firstLine="540"/>
        <w:jc w:val="both"/>
      </w:pPr>
      <w: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B21AA3" w:rsidRDefault="00B21AA3">
      <w:pPr>
        <w:pStyle w:val="ConsPlusNormal"/>
        <w:spacing w:before="220"/>
        <w:ind w:firstLine="540"/>
        <w:jc w:val="both"/>
      </w:pPr>
      <w:r>
        <w:t>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B21AA3" w:rsidRDefault="00B21AA3">
      <w:pPr>
        <w:pStyle w:val="ConsPlusNormal"/>
        <w:spacing w:before="220"/>
        <w:ind w:firstLine="540"/>
        <w:jc w:val="both"/>
      </w:pPr>
      <w: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B21AA3" w:rsidRDefault="00B21AA3">
      <w:pPr>
        <w:pStyle w:val="ConsPlusNormal"/>
        <w:jc w:val="both"/>
      </w:pPr>
      <w:r>
        <w:t xml:space="preserve">(п. 55 в ред. </w:t>
      </w:r>
      <w:hyperlink r:id="rId244" w:history="1">
        <w:r>
          <w:rPr>
            <w:color w:val="0000FF"/>
          </w:rPr>
          <w:t>Постановления</w:t>
        </w:r>
      </w:hyperlink>
      <w:r>
        <w:t xml:space="preserve"> Правительства РФ от 13.11.2013 N 1019)</w:t>
      </w:r>
    </w:p>
    <w:p w:rsidR="00B21AA3" w:rsidRDefault="00B21AA3">
      <w:pPr>
        <w:pStyle w:val="ConsPlusNormal"/>
        <w:spacing w:before="220"/>
        <w:ind w:firstLine="540"/>
        <w:jc w:val="both"/>
      </w:pPr>
      <w:r>
        <w:lastRenderedPageBreak/>
        <w:t xml:space="preserve">55(1).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w:t>
      </w:r>
      <w:hyperlink r:id="rId245" w:history="1">
        <w:r>
          <w:rPr>
            <w:color w:val="0000FF"/>
          </w:rPr>
          <w:t>Основами ценообразования</w:t>
        </w:r>
      </w:hyperlink>
      <w:r>
        <w:t xml:space="preserve"> в области регулируемых цен (тарифов) в электроэнергетике.</w:t>
      </w:r>
    </w:p>
    <w:p w:rsidR="00B21AA3" w:rsidRDefault="00B21AA3">
      <w:pPr>
        <w:pStyle w:val="ConsPlusNormal"/>
        <w:jc w:val="both"/>
      </w:pPr>
      <w:r>
        <w:t xml:space="preserve">(в ред. </w:t>
      </w:r>
      <w:hyperlink r:id="rId246" w:history="1">
        <w:r>
          <w:rPr>
            <w:color w:val="0000FF"/>
          </w:rPr>
          <w:t>Постановления</w:t>
        </w:r>
      </w:hyperlink>
      <w:r>
        <w:t xml:space="preserve"> Правительства РФ от 14.03.2017 N 290)</w:t>
      </w:r>
    </w:p>
    <w:p w:rsidR="00B21AA3" w:rsidRDefault="00B21AA3">
      <w:pPr>
        <w:pStyle w:val="ConsPlusNormal"/>
        <w:spacing w:before="220"/>
        <w:ind w:firstLine="540"/>
        <w:jc w:val="both"/>
      </w:pPr>
      <w:r>
        <w:t>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rsidR="00B21AA3" w:rsidRDefault="00B21AA3">
      <w:pPr>
        <w:pStyle w:val="ConsPlusNormal"/>
        <w:jc w:val="both"/>
      </w:pPr>
      <w:r>
        <w:t xml:space="preserve">(абзац введен </w:t>
      </w:r>
      <w:hyperlink r:id="rId247" w:history="1">
        <w:r>
          <w:rPr>
            <w:color w:val="0000FF"/>
          </w:rPr>
          <w:t>Постановлением</w:t>
        </w:r>
      </w:hyperlink>
      <w:r>
        <w:t xml:space="preserve"> Правительства РФ от 14.03.2017 N 290)</w:t>
      </w:r>
    </w:p>
    <w:p w:rsidR="00B21AA3" w:rsidRDefault="00B21AA3">
      <w:pPr>
        <w:pStyle w:val="ConsPlusNormal"/>
        <w:spacing w:before="220"/>
        <w:ind w:firstLine="540"/>
        <w:jc w:val="both"/>
      </w:pPr>
      <w:r>
        <w:t>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p>
    <w:p w:rsidR="00B21AA3" w:rsidRDefault="00B21AA3">
      <w:pPr>
        <w:pStyle w:val="ConsPlusNormal"/>
        <w:jc w:val="both"/>
      </w:pPr>
      <w:r>
        <w:t xml:space="preserve">(абзац введен </w:t>
      </w:r>
      <w:hyperlink r:id="rId248" w:history="1">
        <w:r>
          <w:rPr>
            <w:color w:val="0000FF"/>
          </w:rPr>
          <w:t>Постановлением</w:t>
        </w:r>
      </w:hyperlink>
      <w:r>
        <w:t xml:space="preserve"> Правительства РФ от 14.03.2017 N 290)</w:t>
      </w:r>
    </w:p>
    <w:p w:rsidR="00B21AA3" w:rsidRDefault="00B21AA3">
      <w:pPr>
        <w:pStyle w:val="ConsPlusNormal"/>
        <w:spacing w:before="220"/>
        <w:ind w:firstLine="540"/>
        <w:jc w:val="both"/>
      </w:pPr>
      <w:r>
        <w:t>В случае если фактический отпуск электрической энергии из единой национальной (общероссийской)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rsidR="00B21AA3" w:rsidRDefault="00B21AA3">
      <w:pPr>
        <w:pStyle w:val="ConsPlusNormal"/>
        <w:jc w:val="both"/>
      </w:pPr>
      <w:r>
        <w:t xml:space="preserve">(абзац введен </w:t>
      </w:r>
      <w:hyperlink r:id="rId249" w:history="1">
        <w:r>
          <w:rPr>
            <w:color w:val="0000FF"/>
          </w:rPr>
          <w:t>Постановлением</w:t>
        </w:r>
      </w:hyperlink>
      <w:r>
        <w:t xml:space="preserve"> Правительства РФ от 14.03.2017 N 290)</w:t>
      </w:r>
    </w:p>
    <w:p w:rsidR="00B21AA3" w:rsidRDefault="00B21AA3">
      <w:pPr>
        <w:pStyle w:val="ConsPlusNormal"/>
        <w:spacing w:before="220"/>
        <w:ind w:firstLine="540"/>
        <w:jc w:val="both"/>
      </w:pPr>
      <w:r>
        <w:t>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p>
    <w:p w:rsidR="00B21AA3" w:rsidRDefault="00B21AA3">
      <w:pPr>
        <w:pStyle w:val="ConsPlusNormal"/>
        <w:jc w:val="both"/>
      </w:pPr>
      <w:r>
        <w:lastRenderedPageBreak/>
        <w:t xml:space="preserve">(абзац введен </w:t>
      </w:r>
      <w:hyperlink r:id="rId250" w:history="1">
        <w:r>
          <w:rPr>
            <w:color w:val="0000FF"/>
          </w:rPr>
          <w:t>Постановлением</w:t>
        </w:r>
      </w:hyperlink>
      <w:r>
        <w:t xml:space="preserve"> Правительства РФ от 14.03.2017 N 290)</w:t>
      </w:r>
    </w:p>
    <w:p w:rsidR="00B21AA3" w:rsidRDefault="00B21AA3">
      <w:pPr>
        <w:pStyle w:val="ConsPlusNormal"/>
        <w:spacing w:before="220"/>
        <w:ind w:firstLine="540"/>
        <w:jc w:val="both"/>
      </w:pPr>
      <w:r>
        <w:t>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p>
    <w:p w:rsidR="00B21AA3" w:rsidRDefault="00B21AA3">
      <w:pPr>
        <w:pStyle w:val="ConsPlusNormal"/>
        <w:jc w:val="both"/>
      </w:pPr>
      <w:r>
        <w:t xml:space="preserve">(абзац введен </w:t>
      </w:r>
      <w:hyperlink r:id="rId251" w:history="1">
        <w:r>
          <w:rPr>
            <w:color w:val="0000FF"/>
          </w:rPr>
          <w:t>Постановлением</w:t>
        </w:r>
      </w:hyperlink>
      <w:r>
        <w:t xml:space="preserve"> Правительства РФ от 14.03.2017 N 290)</w:t>
      </w:r>
    </w:p>
    <w:p w:rsidR="00B21AA3" w:rsidRDefault="00B21AA3">
      <w:pPr>
        <w:pStyle w:val="ConsPlusNormal"/>
        <w:spacing w:before="220"/>
        <w:ind w:firstLine="540"/>
        <w:jc w:val="both"/>
      </w:pPr>
      <w:r>
        <w:t>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p>
    <w:p w:rsidR="00B21AA3" w:rsidRDefault="00B21AA3">
      <w:pPr>
        <w:pStyle w:val="ConsPlusNormal"/>
        <w:jc w:val="both"/>
      </w:pPr>
      <w:r>
        <w:t xml:space="preserve">(в ред. </w:t>
      </w:r>
      <w:hyperlink r:id="rId252" w:history="1">
        <w:r>
          <w:rPr>
            <w:color w:val="0000FF"/>
          </w:rPr>
          <w:t>Постановления</w:t>
        </w:r>
      </w:hyperlink>
      <w:r>
        <w:t xml:space="preserve"> Правительства РФ от 14.03.2017 N 290)</w:t>
      </w:r>
    </w:p>
    <w:p w:rsidR="00B21AA3" w:rsidRDefault="00B21AA3">
      <w:pPr>
        <w:pStyle w:val="ConsPlusNormal"/>
        <w:jc w:val="both"/>
      </w:pPr>
      <w:r>
        <w:t xml:space="preserve">(п. 55(1) введен </w:t>
      </w:r>
      <w:hyperlink r:id="rId253" w:history="1">
        <w:r>
          <w:rPr>
            <w:color w:val="0000FF"/>
          </w:rPr>
          <w:t>Постановлением</w:t>
        </w:r>
      </w:hyperlink>
      <w:r>
        <w:t xml:space="preserve"> Правительства РФ от 31.07.2014 N 750)</w:t>
      </w:r>
    </w:p>
    <w:p w:rsidR="00B21AA3" w:rsidRDefault="00B21AA3">
      <w:pPr>
        <w:pStyle w:val="ConsPlusNormal"/>
        <w:ind w:firstLine="540"/>
        <w:jc w:val="both"/>
      </w:pPr>
    </w:p>
    <w:p w:rsidR="00B21AA3" w:rsidRDefault="00B21AA3">
      <w:pPr>
        <w:pStyle w:val="ConsPlusTitle"/>
        <w:jc w:val="center"/>
        <w:outlineLvl w:val="1"/>
      </w:pPr>
      <w:r>
        <w:t>VII. Порядок предоставления и раскрытия сетевыми</w:t>
      </w:r>
    </w:p>
    <w:p w:rsidR="00B21AA3" w:rsidRDefault="00B21AA3">
      <w:pPr>
        <w:pStyle w:val="ConsPlusTitle"/>
        <w:jc w:val="center"/>
      </w:pPr>
      <w:r>
        <w:t>организациями информации о пропускной способности</w:t>
      </w:r>
    </w:p>
    <w:p w:rsidR="00B21AA3" w:rsidRDefault="00B21AA3">
      <w:pPr>
        <w:pStyle w:val="ConsPlusTitle"/>
        <w:jc w:val="center"/>
      </w:pPr>
      <w:r>
        <w:t>электрических сетей, об их технических характеристиках</w:t>
      </w:r>
    </w:p>
    <w:p w:rsidR="00B21AA3" w:rsidRDefault="00B21AA3">
      <w:pPr>
        <w:pStyle w:val="ConsPlusTitle"/>
        <w:jc w:val="center"/>
      </w:pPr>
      <w:r>
        <w:t>и о стоимости услуг по передаче электрической энергии</w:t>
      </w:r>
    </w:p>
    <w:p w:rsidR="00B21AA3" w:rsidRDefault="00B21AA3">
      <w:pPr>
        <w:pStyle w:val="ConsPlusNormal"/>
        <w:ind w:firstLine="540"/>
        <w:jc w:val="both"/>
      </w:pPr>
    </w:p>
    <w:p w:rsidR="00B21AA3" w:rsidRDefault="00B21AA3">
      <w:pPr>
        <w:pStyle w:val="ConsPlusNormal"/>
        <w:ind w:firstLine="540"/>
        <w:jc w:val="both"/>
      </w:pPr>
      <w:r>
        <w:t>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rsidR="00B21AA3" w:rsidRDefault="00B21AA3">
      <w:pPr>
        <w:pStyle w:val="ConsPlusNormal"/>
        <w:spacing w:before="220"/>
        <w:ind w:firstLine="540"/>
        <w:jc w:val="both"/>
      </w:pPr>
      <w:r>
        <w:t>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rsidR="00B21AA3" w:rsidRDefault="00B21AA3">
      <w:pPr>
        <w:pStyle w:val="ConsPlusNormal"/>
        <w:spacing w:before="220"/>
        <w:ind w:firstLine="540"/>
        <w:jc w:val="both"/>
      </w:pPr>
      <w:r>
        <w:t>58. Запрашиваемая информация подлежит предоставлению в течение 7 дней с даты получения запроса.</w:t>
      </w:r>
    </w:p>
    <w:p w:rsidR="00B21AA3" w:rsidRDefault="00B21AA3">
      <w:pPr>
        <w:pStyle w:val="ConsPlusNormal"/>
        <w:spacing w:before="220"/>
        <w:ind w:firstLine="540"/>
        <w:jc w:val="both"/>
      </w:pPr>
      <w:r>
        <w:t>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rsidR="00B21AA3" w:rsidRDefault="00B21AA3">
      <w:pPr>
        <w:pStyle w:val="ConsPlusNormal"/>
        <w:spacing w:before="220"/>
        <w:ind w:firstLine="540"/>
        <w:jc w:val="both"/>
      </w:pPr>
      <w:r>
        <w:t>60. Документы, содержащие запрашиваемую информацию, должны быть оформлены в установленном порядке сетевыми организациями.</w:t>
      </w:r>
    </w:p>
    <w:p w:rsidR="00B21AA3" w:rsidRDefault="00B21AA3">
      <w:pPr>
        <w:pStyle w:val="ConsPlusNormal"/>
        <w:spacing w:before="220"/>
        <w:ind w:firstLine="540"/>
        <w:jc w:val="both"/>
      </w:pPr>
      <w:r>
        <w:t>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rsidR="00B21AA3" w:rsidRDefault="00B21AA3">
      <w:pPr>
        <w:pStyle w:val="ConsPlusNormal"/>
        <w:ind w:firstLine="540"/>
        <w:jc w:val="both"/>
      </w:pPr>
    </w:p>
    <w:p w:rsidR="00B21AA3" w:rsidRDefault="00B21AA3">
      <w:pPr>
        <w:pStyle w:val="ConsPlusTitle"/>
        <w:jc w:val="center"/>
        <w:outlineLvl w:val="1"/>
      </w:pPr>
      <w:r>
        <w:t>VIII. Порядок рассмотрения заявлений (жалоб)</w:t>
      </w:r>
    </w:p>
    <w:p w:rsidR="00B21AA3" w:rsidRDefault="00B21AA3">
      <w:pPr>
        <w:pStyle w:val="ConsPlusTitle"/>
        <w:jc w:val="center"/>
      </w:pPr>
      <w:r>
        <w:t>по вопросам предоставления доступа к услугам по передаче</w:t>
      </w:r>
    </w:p>
    <w:p w:rsidR="00B21AA3" w:rsidRDefault="00B21AA3">
      <w:pPr>
        <w:pStyle w:val="ConsPlusTitle"/>
        <w:jc w:val="center"/>
      </w:pPr>
      <w:r>
        <w:t>электрической энергии и принятия по этим заявлениям</w:t>
      </w:r>
    </w:p>
    <w:p w:rsidR="00B21AA3" w:rsidRDefault="00B21AA3">
      <w:pPr>
        <w:pStyle w:val="ConsPlusTitle"/>
        <w:jc w:val="center"/>
      </w:pPr>
      <w:r>
        <w:t>(жалобам) решений, обязательных для исполнения</w:t>
      </w:r>
    </w:p>
    <w:p w:rsidR="00B21AA3" w:rsidRDefault="00B21AA3">
      <w:pPr>
        <w:pStyle w:val="ConsPlusTitle"/>
        <w:jc w:val="center"/>
      </w:pPr>
      <w:r>
        <w:t>юридическими и физическими лицами</w:t>
      </w:r>
    </w:p>
    <w:p w:rsidR="00B21AA3" w:rsidRDefault="00B21AA3">
      <w:pPr>
        <w:pStyle w:val="ConsPlusNormal"/>
        <w:ind w:firstLine="540"/>
        <w:jc w:val="both"/>
      </w:pPr>
    </w:p>
    <w:p w:rsidR="00B21AA3" w:rsidRDefault="00B21AA3">
      <w:pPr>
        <w:pStyle w:val="ConsPlusNormal"/>
        <w:ind w:firstLine="540"/>
        <w:jc w:val="both"/>
      </w:pPr>
      <w:r>
        <w:lastRenderedPageBreak/>
        <w:t>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rsidR="00B21AA3" w:rsidRDefault="00B21AA3">
      <w:pPr>
        <w:pStyle w:val="ConsPlusNormal"/>
        <w:spacing w:before="220"/>
        <w:ind w:firstLine="540"/>
        <w:jc w:val="both"/>
      </w:pPr>
      <w:r>
        <w:t>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rsidR="00B21AA3" w:rsidRDefault="00B21AA3">
      <w:pPr>
        <w:pStyle w:val="ConsPlusNormal"/>
        <w:spacing w:before="220"/>
        <w:ind w:firstLine="540"/>
        <w:jc w:val="both"/>
      </w:pPr>
      <w:r>
        <w:t>64. Антимонопольный орган рассматривает заявление (жалобу) в месячный срок с даты его поступления.</w:t>
      </w:r>
    </w:p>
    <w:p w:rsidR="00B21AA3" w:rsidRDefault="00B21AA3">
      <w:pPr>
        <w:pStyle w:val="ConsPlusNormal"/>
        <w:spacing w:before="220"/>
        <w:ind w:firstLine="540"/>
        <w:jc w:val="both"/>
      </w:pPr>
      <w:r>
        <w:t>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rsidR="00B21AA3" w:rsidRDefault="00B21AA3">
      <w:pPr>
        <w:pStyle w:val="ConsPlusNormal"/>
        <w:spacing w:before="220"/>
        <w:ind w:firstLine="540"/>
        <w:jc w:val="both"/>
      </w:pPr>
      <w:r>
        <w:t>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rsidR="00B21AA3" w:rsidRDefault="00B21AA3">
      <w:pPr>
        <w:pStyle w:val="ConsPlusNormal"/>
        <w:spacing w:before="220"/>
        <w:ind w:firstLine="540"/>
        <w:jc w:val="both"/>
      </w:pPr>
      <w:r>
        <w:t>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rsidR="00B21AA3" w:rsidRDefault="00B21AA3">
      <w:pPr>
        <w:pStyle w:val="ConsPlusNormal"/>
        <w:ind w:firstLine="540"/>
        <w:jc w:val="both"/>
      </w:pPr>
    </w:p>
    <w:p w:rsidR="00B21AA3" w:rsidRDefault="00B21AA3">
      <w:pPr>
        <w:pStyle w:val="ConsPlusTitle"/>
        <w:jc w:val="center"/>
        <w:outlineLvl w:val="1"/>
      </w:pPr>
      <w:r>
        <w:t>IX. Порядок предоставления</w:t>
      </w:r>
    </w:p>
    <w:p w:rsidR="00B21AA3" w:rsidRDefault="00B21AA3">
      <w:pPr>
        <w:pStyle w:val="ConsPlusTitle"/>
        <w:jc w:val="center"/>
      </w:pPr>
      <w:r>
        <w:t>энергосбытовыми организациями, гарантирующими поставщиками</w:t>
      </w:r>
    </w:p>
    <w:p w:rsidR="00B21AA3" w:rsidRDefault="00B21AA3">
      <w:pPr>
        <w:pStyle w:val="ConsPlusTitle"/>
        <w:jc w:val="center"/>
      </w:pPr>
      <w:r>
        <w:t>и потребителями электрической энергии, ограничение режима</w:t>
      </w:r>
    </w:p>
    <w:p w:rsidR="00B21AA3" w:rsidRDefault="00B21AA3">
      <w:pPr>
        <w:pStyle w:val="ConsPlusTitle"/>
        <w:jc w:val="center"/>
      </w:pPr>
      <w:r>
        <w:t>потребления электрической энергии которых может привести</w:t>
      </w:r>
    </w:p>
    <w:p w:rsidR="00B21AA3" w:rsidRDefault="00B21AA3">
      <w:pPr>
        <w:pStyle w:val="ConsPlusTitle"/>
        <w:jc w:val="center"/>
      </w:pPr>
      <w:r>
        <w:t>к экономическим, экологическим или социальным последствиям,</w:t>
      </w:r>
    </w:p>
    <w:p w:rsidR="00B21AA3" w:rsidRDefault="00B21AA3">
      <w:pPr>
        <w:pStyle w:val="ConsPlusTitle"/>
        <w:jc w:val="center"/>
      </w:pPr>
      <w:r>
        <w:t>обеспечения исполнения обязательств по оплате услуг</w:t>
      </w:r>
    </w:p>
    <w:p w:rsidR="00B21AA3" w:rsidRDefault="00B21AA3">
      <w:pPr>
        <w:pStyle w:val="ConsPlusTitle"/>
        <w:jc w:val="center"/>
      </w:pPr>
      <w:r>
        <w:t>по передаче электрической энергии</w:t>
      </w:r>
    </w:p>
    <w:p w:rsidR="00B21AA3" w:rsidRDefault="00B21AA3">
      <w:pPr>
        <w:pStyle w:val="ConsPlusNormal"/>
        <w:jc w:val="center"/>
      </w:pPr>
      <w:r>
        <w:t xml:space="preserve">(введен </w:t>
      </w:r>
      <w:hyperlink r:id="rId254" w:history="1">
        <w:r>
          <w:rPr>
            <w:color w:val="0000FF"/>
          </w:rPr>
          <w:t>Постановлением</w:t>
        </w:r>
      </w:hyperlink>
      <w:r>
        <w:t xml:space="preserve"> Правительства РФ от 04.02.2017 N 139)</w:t>
      </w:r>
    </w:p>
    <w:p w:rsidR="00B21AA3" w:rsidRDefault="00B21AA3">
      <w:pPr>
        <w:pStyle w:val="ConsPlusNormal"/>
        <w:jc w:val="both"/>
      </w:pPr>
    </w:p>
    <w:p w:rsidR="00B21AA3" w:rsidRDefault="00B21AA3">
      <w:pPr>
        <w:pStyle w:val="ConsPlusNormal"/>
        <w:ind w:firstLine="540"/>
        <w:jc w:val="both"/>
      </w:pPr>
      <w:bookmarkStart w:id="27" w:name="P523"/>
      <w:bookmarkEnd w:id="27"/>
      <w: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hyperlink r:id="rId255" w:history="1">
        <w:r>
          <w:rPr>
            <w:color w:val="0000FF"/>
          </w:rPr>
          <w:t>приложением</w:t>
        </w:r>
      </w:hyperlink>
      <w: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p>
    <w:p w:rsidR="00B21AA3" w:rsidRDefault="00B21AA3">
      <w:pPr>
        <w:pStyle w:val="ConsPlusNormal"/>
        <w:spacing w:before="220"/>
        <w:ind w:firstLine="540"/>
        <w:jc w:val="both"/>
      </w:pPr>
      <w: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hyperlink w:anchor="P523" w:history="1">
        <w:r>
          <w:rPr>
            <w:color w:val="0000FF"/>
          </w:rPr>
          <w:t>абзацем первым</w:t>
        </w:r>
      </w:hyperlink>
      <w:r>
        <w:t xml:space="preserve"> настоящего пункта, учитывается задолженность перед сетевой организацией по оплате услуг по </w:t>
      </w:r>
      <w:r>
        <w:lastRenderedPageBreak/>
        <w:t>передаче электрической энергии, подтвержденная вступившим в законную силу решением суда или признанная таким потребителем услуг.</w:t>
      </w:r>
    </w:p>
    <w:p w:rsidR="00B21AA3" w:rsidRDefault="00B21AA3">
      <w:pPr>
        <w:pStyle w:val="ConsPlusNormal"/>
        <w:spacing w:before="220"/>
        <w:ind w:firstLine="540"/>
        <w:jc w:val="both"/>
      </w:pPr>
      <w:r>
        <w:t xml:space="preserve">При определении соответствия потребителя услуг по передаче электрической энергии - гарантирующего поставщика критерию, установленному </w:t>
      </w:r>
      <w:hyperlink w:anchor="P523" w:history="1">
        <w:r>
          <w:rPr>
            <w:color w:val="0000FF"/>
          </w:rPr>
          <w:t>абзацем первым</w:t>
        </w:r>
      </w:hyperlink>
      <w: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rsidR="00B21AA3" w:rsidRDefault="00B21AA3">
      <w:pPr>
        <w:pStyle w:val="ConsPlusNormal"/>
        <w:spacing w:before="220"/>
        <w:ind w:firstLine="540"/>
        <w:jc w:val="both"/>
      </w:pPr>
      <w:r>
        <w:t>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rsidR="00B21AA3" w:rsidRDefault="00B21AA3">
      <w:pPr>
        <w:pStyle w:val="ConsPlusNormal"/>
        <w:spacing w:before="220"/>
        <w:ind w:firstLine="540"/>
        <w:jc w:val="both"/>
      </w:pPr>
      <w:r>
        <w:t>В целях применения настоящих Правил среднемесячная величина обязательств по оплате услуг по передаче электрической энергии (P</w:t>
      </w:r>
      <w:r>
        <w:rPr>
          <w:vertAlign w:val="subscript"/>
        </w:rPr>
        <w:t>обяз</w:t>
      </w:r>
      <w:r>
        <w:t>) определяется сетевой организацией по формуле:</w:t>
      </w:r>
    </w:p>
    <w:p w:rsidR="00B21AA3" w:rsidRDefault="00B21AA3">
      <w:pPr>
        <w:pStyle w:val="ConsPlusNormal"/>
        <w:jc w:val="both"/>
      </w:pPr>
    </w:p>
    <w:p w:rsidR="00B21AA3" w:rsidRDefault="00B21AA3">
      <w:pPr>
        <w:pStyle w:val="ConsPlusNormal"/>
        <w:jc w:val="center"/>
      </w:pPr>
      <w:r w:rsidRPr="006C26A1">
        <w:rPr>
          <w:position w:val="-24"/>
        </w:rPr>
        <w:pict>
          <v:shape id="_x0000_i1025" style="width:66.65pt;height:34.4pt" coordsize="" o:spt="100" adj="0,,0" path="" filled="f" stroked="f">
            <v:stroke joinstyle="miter"/>
            <v:imagedata r:id="rId256" o:title="base_1_284428_7"/>
            <v:formulas/>
            <v:path o:connecttype="segments"/>
          </v:shape>
        </w:pict>
      </w:r>
      <w:r>
        <w:t>,</w:t>
      </w:r>
    </w:p>
    <w:p w:rsidR="00B21AA3" w:rsidRDefault="00B21AA3">
      <w:pPr>
        <w:pStyle w:val="ConsPlusNormal"/>
        <w:jc w:val="both"/>
      </w:pPr>
    </w:p>
    <w:p w:rsidR="00B21AA3" w:rsidRDefault="00B21AA3">
      <w:pPr>
        <w:pStyle w:val="ConsPlusNormal"/>
        <w:ind w:firstLine="540"/>
        <w:jc w:val="both"/>
      </w:pPr>
      <w:r>
        <w:t>где:</w:t>
      </w:r>
    </w:p>
    <w:p w:rsidR="00B21AA3" w:rsidRDefault="00B21AA3">
      <w:pPr>
        <w:pStyle w:val="ConsPlusNormal"/>
        <w:spacing w:before="220"/>
        <w:ind w:firstLine="540"/>
        <w:jc w:val="both"/>
      </w:pPr>
      <w:r>
        <w:t>S</w:t>
      </w:r>
      <w:r>
        <w:rPr>
          <w:vertAlign w:val="subscript"/>
        </w:rPr>
        <w:t>пост</w:t>
      </w:r>
      <w: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hyperlink w:anchor="P523" w:history="1">
        <w:r>
          <w:rPr>
            <w:color w:val="0000FF"/>
          </w:rPr>
          <w:t>абзаце первом</w:t>
        </w:r>
      </w:hyperlink>
      <w: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rsidR="00B21AA3" w:rsidRDefault="00B21AA3">
      <w:pPr>
        <w:pStyle w:val="ConsPlusNormal"/>
        <w:spacing w:before="220"/>
        <w:ind w:firstLine="540"/>
        <w:jc w:val="both"/>
      </w:pPr>
      <w:r>
        <w:t>n - количество месяцев в периоде, за который определена стоимость услуг по передаче электрической энергии (S</w:t>
      </w:r>
      <w:r>
        <w:rPr>
          <w:vertAlign w:val="subscript"/>
        </w:rPr>
        <w:t>пост</w:t>
      </w:r>
      <w:r>
        <w:t xml:space="preserve">) и за который у потребителя услуг по передаче электрической энергии образовалась указанная в </w:t>
      </w:r>
      <w:hyperlink w:anchor="P523" w:history="1">
        <w:r>
          <w:rPr>
            <w:color w:val="0000FF"/>
          </w:rPr>
          <w:t>абзаце первом</w:t>
        </w:r>
      </w:hyperlink>
      <w: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rsidR="00B21AA3" w:rsidRDefault="00B21AA3">
      <w:pPr>
        <w:pStyle w:val="ConsPlusNormal"/>
        <w:spacing w:before="220"/>
        <w:ind w:firstLine="540"/>
        <w:jc w:val="both"/>
      </w:pPr>
      <w:r>
        <w:t xml:space="preserve">68. Сетевая организация определяет потребителя услуг по передаче электрической энергии, соответствующего предусмотренному </w:t>
      </w:r>
      <w:hyperlink w:anchor="P523" w:history="1">
        <w:r>
          <w:rPr>
            <w:color w:val="0000FF"/>
          </w:rPr>
          <w:t>абзацем первым пункта 67</w:t>
        </w:r>
      </w:hyperlink>
      <w: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rsidR="00B21AA3" w:rsidRDefault="00B21AA3">
      <w:pPr>
        <w:pStyle w:val="ConsPlusNormal"/>
        <w:spacing w:before="220"/>
        <w:ind w:firstLine="540"/>
        <w:jc w:val="both"/>
      </w:pPr>
      <w: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hyperlink w:anchor="P523" w:history="1">
        <w:r>
          <w:rPr>
            <w:color w:val="0000FF"/>
          </w:rPr>
          <w:t>пунктом 67</w:t>
        </w:r>
      </w:hyperlink>
      <w: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p>
    <w:p w:rsidR="00B21AA3" w:rsidRDefault="00B21AA3">
      <w:pPr>
        <w:pStyle w:val="ConsPlusNormal"/>
        <w:spacing w:before="220"/>
        <w:ind w:firstLine="540"/>
        <w:jc w:val="both"/>
      </w:pPr>
      <w:r>
        <w:t>Указанное уведомление должно содержать следующую информацию:</w:t>
      </w:r>
    </w:p>
    <w:p w:rsidR="00B21AA3" w:rsidRDefault="00B21AA3">
      <w:pPr>
        <w:pStyle w:val="ConsPlusNormal"/>
        <w:spacing w:before="220"/>
        <w:ind w:firstLine="540"/>
        <w:jc w:val="both"/>
      </w:pPr>
      <w:r>
        <w:t xml:space="preserve">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w:t>
      </w:r>
      <w:r>
        <w:lastRenderedPageBreak/>
        <w:t>обязательств потребителя по оплате услуг по передаче электрической энергии;</w:t>
      </w:r>
    </w:p>
    <w:p w:rsidR="00B21AA3" w:rsidRDefault="00B21AA3">
      <w:pPr>
        <w:pStyle w:val="ConsPlusNormal"/>
        <w:spacing w:before="220"/>
        <w:ind w:firstLine="540"/>
        <w:jc w:val="both"/>
      </w:pPr>
      <w:r>
        <w:t>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rsidR="00B21AA3" w:rsidRDefault="00B21AA3">
      <w:pPr>
        <w:pStyle w:val="ConsPlusNormal"/>
        <w:spacing w:before="220"/>
        <w:ind w:firstLine="540"/>
        <w:jc w:val="both"/>
      </w:pPr>
      <w:r>
        <w:t>срок, на который должно быть предоставлено обеспечение исполнения обязательств по оплате услуг по передаче электрической энергии;</w:t>
      </w:r>
    </w:p>
    <w:p w:rsidR="00B21AA3" w:rsidRDefault="00B21AA3">
      <w:pPr>
        <w:pStyle w:val="ConsPlusNormal"/>
        <w:spacing w:before="220"/>
        <w:ind w:firstLine="540"/>
        <w:jc w:val="both"/>
      </w:pPr>
      <w:bookmarkStart w:id="28" w:name="P540"/>
      <w:bookmarkEnd w:id="28"/>
      <w:r>
        <w:t>срок, в течение которого необходимо предоставить обеспечение исполнения обязательств по оплате услуг по передаче электрической энергии.</w:t>
      </w:r>
    </w:p>
    <w:p w:rsidR="00B21AA3" w:rsidRDefault="00B21AA3">
      <w:pPr>
        <w:pStyle w:val="ConsPlusNormal"/>
        <w:spacing w:before="220"/>
        <w:ind w:firstLine="540"/>
        <w:jc w:val="both"/>
      </w:pPr>
      <w: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hyperlink w:anchor="P523" w:history="1">
        <w:r>
          <w:rPr>
            <w:color w:val="0000FF"/>
          </w:rPr>
          <w:t>абзацем первым пункта 67</w:t>
        </w:r>
      </w:hyperlink>
      <w: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p>
    <w:p w:rsidR="00B21AA3" w:rsidRDefault="00B21AA3">
      <w:pPr>
        <w:pStyle w:val="ConsPlusNormal"/>
        <w:spacing w:before="220"/>
        <w:ind w:firstLine="540"/>
        <w:jc w:val="both"/>
      </w:pPr>
      <w:r>
        <w:t xml:space="preserve">70. Потребитель услуг по передаче электрической энергии, соответствующий предусмотренному </w:t>
      </w:r>
      <w:hyperlink w:anchor="P523" w:history="1">
        <w:r>
          <w:rPr>
            <w:color w:val="0000FF"/>
          </w:rPr>
          <w:t>абзацем первым пункта 67</w:t>
        </w:r>
      </w:hyperlink>
      <w: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rsidR="00B21AA3" w:rsidRDefault="00B21AA3">
      <w:pPr>
        <w:pStyle w:val="ConsPlusNormal"/>
        <w:spacing w:before="220"/>
        <w:ind w:firstLine="540"/>
        <w:jc w:val="both"/>
      </w:pPr>
      <w:r>
        <w:t>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rsidR="00B21AA3" w:rsidRDefault="00B21AA3">
      <w:pPr>
        <w:pStyle w:val="ConsPlusNormal"/>
        <w:spacing w:before="220"/>
        <w:ind w:firstLine="540"/>
        <w:jc w:val="both"/>
      </w:pPr>
      <w: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hyperlink w:anchor="P523" w:history="1">
        <w:r>
          <w:rPr>
            <w:color w:val="0000FF"/>
          </w:rPr>
          <w:t>абзацем первым пункта 67</w:t>
        </w:r>
      </w:hyperlink>
      <w: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B21AA3" w:rsidRDefault="00B21AA3">
      <w:pPr>
        <w:pStyle w:val="ConsPlusNormal"/>
        <w:spacing w:before="220"/>
        <w:ind w:firstLine="540"/>
        <w:jc w:val="both"/>
      </w:pPr>
      <w: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B21AA3" w:rsidRDefault="00B21AA3">
      <w:pPr>
        <w:pStyle w:val="ConsPlusNormal"/>
        <w:spacing w:before="220"/>
        <w:ind w:firstLine="540"/>
        <w:jc w:val="both"/>
      </w:pPr>
      <w:r>
        <w:t>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B21AA3" w:rsidRDefault="00B21AA3">
      <w:pPr>
        <w:pStyle w:val="ConsPlusNormal"/>
        <w:spacing w:before="220"/>
        <w:ind w:firstLine="540"/>
        <w:jc w:val="both"/>
      </w:pPr>
      <w: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w:t>
      </w:r>
      <w:hyperlink w:anchor="P540" w:history="1">
        <w:r>
          <w:rPr>
            <w:color w:val="0000FF"/>
          </w:rPr>
          <w:t>абзацем седьмым пункта 68</w:t>
        </w:r>
      </w:hyperlink>
      <w: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p w:rsidR="00B21AA3" w:rsidRDefault="00B21AA3">
      <w:pPr>
        <w:pStyle w:val="ConsPlusNormal"/>
        <w:spacing w:before="220"/>
        <w:ind w:firstLine="540"/>
        <w:jc w:val="both"/>
      </w:pPr>
      <w:bookmarkStart w:id="29" w:name="P548"/>
      <w:bookmarkEnd w:id="29"/>
      <w:r>
        <w:t xml:space="preserve">73. В случае если предоставленная потребителем услуг по передаче электрической энергии </w:t>
      </w:r>
      <w:r>
        <w:lastRenderedPageBreak/>
        <w:t xml:space="preserve">банковская гарантия удовлетворяет требованиям Федерального </w:t>
      </w:r>
      <w:hyperlink r:id="rId257" w:history="1">
        <w:r>
          <w:rPr>
            <w:color w:val="0000FF"/>
          </w:rPr>
          <w:t>закона</w:t>
        </w:r>
      </w:hyperlink>
      <w: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rsidR="00B21AA3" w:rsidRDefault="00B21AA3">
      <w:pPr>
        <w:pStyle w:val="ConsPlusNormal"/>
        <w:spacing w:before="220"/>
        <w:ind w:firstLine="540"/>
        <w:jc w:val="both"/>
      </w:pPr>
      <w:r>
        <w:t xml:space="preserve">В случае если предоставленная банковская гарантия не удовлетворяет требованиям Федерального </w:t>
      </w:r>
      <w:hyperlink r:id="rId258" w:history="1">
        <w:r>
          <w:rPr>
            <w:color w:val="0000FF"/>
          </w:rPr>
          <w:t>закона</w:t>
        </w:r>
      </w:hyperlink>
      <w:r>
        <w:t xml:space="preserve"> "Об электроэнергетике" и настоящих Правил, сетевая организация в срок, предусмотренный </w:t>
      </w:r>
      <w:hyperlink w:anchor="P548" w:history="1">
        <w:r>
          <w:rPr>
            <w:color w:val="0000FF"/>
          </w:rPr>
          <w:t>абзацем первым</w:t>
        </w:r>
      </w:hyperlink>
      <w: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B21AA3" w:rsidRDefault="00B21AA3">
      <w:pPr>
        <w:pStyle w:val="ConsPlusNormal"/>
        <w:spacing w:before="220"/>
        <w:ind w:firstLine="540"/>
        <w:jc w:val="both"/>
      </w:pPr>
      <w: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hyperlink w:anchor="P548" w:history="1">
        <w:r>
          <w:rPr>
            <w:color w:val="0000FF"/>
          </w:rPr>
          <w:t>абзацем первым</w:t>
        </w:r>
      </w:hyperlink>
      <w: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B21AA3" w:rsidRDefault="00B21AA3">
      <w:pPr>
        <w:pStyle w:val="ConsPlusNormal"/>
        <w:spacing w:before="220"/>
        <w:ind w:firstLine="540"/>
        <w:jc w:val="both"/>
      </w:pPr>
      <w:bookmarkStart w:id="30" w:name="P551"/>
      <w:bookmarkEnd w:id="30"/>
      <w:r>
        <w:t>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B21AA3" w:rsidRDefault="00B21AA3">
      <w:pPr>
        <w:pStyle w:val="ConsPlusNormal"/>
        <w:spacing w:before="220"/>
        <w:ind w:firstLine="540"/>
        <w:jc w:val="both"/>
      </w:pPr>
      <w:r>
        <w:t>Указанные предложения должны содержать следующие сведения о потребителе услуг по передаче электрической энергии:</w:t>
      </w:r>
    </w:p>
    <w:p w:rsidR="00B21AA3" w:rsidRDefault="00B21AA3">
      <w:pPr>
        <w:pStyle w:val="ConsPlusNormal"/>
        <w:spacing w:before="220"/>
        <w:ind w:firstLine="540"/>
        <w:jc w:val="both"/>
      </w:pPr>
      <w: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B21AA3" w:rsidRDefault="00B21AA3">
      <w:pPr>
        <w:pStyle w:val="ConsPlusNormal"/>
        <w:spacing w:before="220"/>
        <w:ind w:firstLine="540"/>
        <w:jc w:val="both"/>
      </w:pPr>
      <w: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B21AA3" w:rsidRDefault="00B21AA3">
      <w:pPr>
        <w:pStyle w:val="ConsPlusNormal"/>
        <w:spacing w:before="220"/>
        <w:ind w:firstLine="540"/>
        <w:jc w:val="both"/>
      </w:pPr>
      <w: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B21AA3" w:rsidRDefault="00B21AA3">
      <w:pPr>
        <w:pStyle w:val="ConsPlusNormal"/>
        <w:spacing w:before="220"/>
        <w:ind w:firstLine="540"/>
        <w:jc w:val="both"/>
      </w:pPr>
      <w:r>
        <w:t>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rsidR="00B21AA3" w:rsidRDefault="00B21AA3">
      <w:pPr>
        <w:pStyle w:val="ConsPlusNormal"/>
        <w:spacing w:before="220"/>
        <w:ind w:firstLine="540"/>
        <w:jc w:val="both"/>
      </w:pPr>
      <w: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w:t>
      </w:r>
      <w:r>
        <w:lastRenderedPageBreak/>
        <w:t xml:space="preserve">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hyperlink w:anchor="P558" w:history="1">
        <w:r>
          <w:rPr>
            <w:color w:val="0000FF"/>
          </w:rPr>
          <w:t>пунктом 75</w:t>
        </w:r>
      </w:hyperlink>
      <w: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p>
    <w:p w:rsidR="00B21AA3" w:rsidRDefault="00B21AA3">
      <w:pPr>
        <w:pStyle w:val="ConsPlusNormal"/>
        <w:spacing w:before="220"/>
        <w:ind w:firstLine="540"/>
        <w:jc w:val="both"/>
      </w:pPr>
      <w:bookmarkStart w:id="31" w:name="P558"/>
      <w:bookmarkEnd w:id="31"/>
      <w:r>
        <w:t xml:space="preserve">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w:t>
      </w:r>
      <w:hyperlink w:anchor="P551" w:history="1">
        <w:r>
          <w:rPr>
            <w:color w:val="0000FF"/>
          </w:rPr>
          <w:t>пункте 74</w:t>
        </w:r>
      </w:hyperlink>
      <w: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p>
    <w:p w:rsidR="00B21AA3" w:rsidRDefault="00B21AA3">
      <w:pPr>
        <w:pStyle w:val="ConsPlusNormal"/>
        <w:spacing w:before="220"/>
        <w:ind w:firstLine="540"/>
        <w:jc w:val="both"/>
      </w:pPr>
      <w:r>
        <w:t>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rsidR="00B21AA3" w:rsidRDefault="00B21AA3">
      <w:pPr>
        <w:pStyle w:val="ConsPlusNormal"/>
        <w:spacing w:before="220"/>
        <w:ind w:firstLine="540"/>
        <w:jc w:val="both"/>
      </w:pPr>
      <w:r>
        <w:t>полное и сокращенное (при наличии) наименования юридического лица;</w:t>
      </w:r>
    </w:p>
    <w:p w:rsidR="00B21AA3" w:rsidRDefault="00B21AA3">
      <w:pPr>
        <w:pStyle w:val="ConsPlusNormal"/>
        <w:spacing w:before="220"/>
        <w:ind w:firstLine="540"/>
        <w:jc w:val="both"/>
      </w:pPr>
      <w:r>
        <w:t>фамилия, имя и отчество (при наличии) индивидуального предпринимателя (физического лица);</w:t>
      </w:r>
    </w:p>
    <w:p w:rsidR="00B21AA3" w:rsidRDefault="00B21AA3">
      <w:pPr>
        <w:pStyle w:val="ConsPlusNormal"/>
        <w:spacing w:before="220"/>
        <w:ind w:firstLine="540"/>
        <w:jc w:val="both"/>
      </w:pPr>
      <w:r>
        <w:t>адрес юридического лица;</w:t>
      </w:r>
    </w:p>
    <w:p w:rsidR="00B21AA3" w:rsidRDefault="00B21AA3">
      <w:pPr>
        <w:pStyle w:val="ConsPlusNormal"/>
        <w:spacing w:before="220"/>
        <w:ind w:firstLine="540"/>
        <w:jc w:val="both"/>
      </w:pPr>
      <w:r>
        <w:t>идентификационный номер налогоплательщика;</w:t>
      </w:r>
    </w:p>
    <w:p w:rsidR="00B21AA3" w:rsidRDefault="00B21AA3">
      <w:pPr>
        <w:pStyle w:val="ConsPlusNormal"/>
        <w:spacing w:before="220"/>
        <w:ind w:firstLine="540"/>
        <w:jc w:val="both"/>
      </w:pPr>
      <w:r>
        <w:t>код причины постановки юридического лица на учет в налоговом органе;</w:t>
      </w:r>
    </w:p>
    <w:p w:rsidR="00B21AA3" w:rsidRDefault="00B21AA3">
      <w:pPr>
        <w:pStyle w:val="ConsPlusNormal"/>
        <w:spacing w:before="220"/>
        <w:ind w:firstLine="540"/>
        <w:jc w:val="both"/>
      </w:pPr>
      <w: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B21AA3" w:rsidRDefault="00B21AA3">
      <w:pPr>
        <w:pStyle w:val="ConsPlusNormal"/>
        <w:spacing w:before="220"/>
        <w:ind w:firstLine="540"/>
        <w:jc w:val="both"/>
      </w:pPr>
      <w: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hyperlink w:anchor="P523" w:history="1">
        <w:r>
          <w:rPr>
            <w:color w:val="0000FF"/>
          </w:rPr>
          <w:t>абзацем первым пункта 67</w:t>
        </w:r>
      </w:hyperlink>
      <w: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0"/>
      </w:pPr>
      <w:r>
        <w:t>Утверждены</w:t>
      </w:r>
    </w:p>
    <w:p w:rsidR="00B21AA3" w:rsidRDefault="00B21AA3">
      <w:pPr>
        <w:pStyle w:val="ConsPlusNormal"/>
        <w:jc w:val="right"/>
      </w:pPr>
      <w:r>
        <w:t>Постановлением Правительства</w:t>
      </w:r>
    </w:p>
    <w:p w:rsidR="00B21AA3" w:rsidRDefault="00B21AA3">
      <w:pPr>
        <w:pStyle w:val="ConsPlusNormal"/>
        <w:jc w:val="right"/>
      </w:pPr>
      <w:r>
        <w:t>Российской Федерации</w:t>
      </w:r>
    </w:p>
    <w:p w:rsidR="00B21AA3" w:rsidRDefault="00B21AA3">
      <w:pPr>
        <w:pStyle w:val="ConsPlusNormal"/>
        <w:jc w:val="right"/>
      </w:pPr>
      <w:r>
        <w:t>от 27 декабря 2004 г. N 861</w:t>
      </w:r>
    </w:p>
    <w:p w:rsidR="00B21AA3" w:rsidRDefault="00B21AA3">
      <w:pPr>
        <w:pStyle w:val="ConsPlusNormal"/>
        <w:ind w:firstLine="540"/>
        <w:jc w:val="both"/>
      </w:pPr>
    </w:p>
    <w:p w:rsidR="00B21AA3" w:rsidRDefault="00B21AA3">
      <w:pPr>
        <w:pStyle w:val="ConsPlusTitle"/>
        <w:jc w:val="center"/>
      </w:pPr>
      <w:bookmarkStart w:id="32" w:name="P577"/>
      <w:bookmarkEnd w:id="32"/>
      <w:r>
        <w:t>ПРАВИЛА</w:t>
      </w:r>
    </w:p>
    <w:p w:rsidR="00B21AA3" w:rsidRDefault="00B21AA3">
      <w:pPr>
        <w:pStyle w:val="ConsPlusTitle"/>
        <w:jc w:val="center"/>
      </w:pPr>
      <w:r>
        <w:t>НЕДИСКРИМИНАЦИОННОГО ДОСТУПА К УСЛУГАМ</w:t>
      </w:r>
    </w:p>
    <w:p w:rsidR="00B21AA3" w:rsidRDefault="00B21AA3">
      <w:pPr>
        <w:pStyle w:val="ConsPlusTitle"/>
        <w:jc w:val="center"/>
      </w:pPr>
      <w:r>
        <w:lastRenderedPageBreak/>
        <w:t>ПО ОПЕРАТИВНО-ДИСПЕТЧЕРСКОМУ УПРАВЛЕНИЮ</w:t>
      </w:r>
    </w:p>
    <w:p w:rsidR="00B21AA3" w:rsidRDefault="00B21AA3">
      <w:pPr>
        <w:pStyle w:val="ConsPlusTitle"/>
        <w:jc w:val="center"/>
      </w:pPr>
      <w:r>
        <w:t>В ЭЛЕКТРОЭНЕРГЕТИКЕ И ОКАЗАНИЯ ЭТИХ УСЛУГ</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21.03.2007 </w:t>
      </w:r>
      <w:hyperlink r:id="rId259" w:history="1">
        <w:r>
          <w:rPr>
            <w:color w:val="0000FF"/>
          </w:rPr>
          <w:t>N 168</w:t>
        </w:r>
      </w:hyperlink>
      <w:r>
        <w:t>,</w:t>
      </w:r>
    </w:p>
    <w:p w:rsidR="00B21AA3" w:rsidRDefault="00B21AA3">
      <w:pPr>
        <w:pStyle w:val="ConsPlusNormal"/>
        <w:jc w:val="center"/>
      </w:pPr>
      <w:r>
        <w:t xml:space="preserve">от 14.02.2009 </w:t>
      </w:r>
      <w:hyperlink r:id="rId260" w:history="1">
        <w:r>
          <w:rPr>
            <w:color w:val="0000FF"/>
          </w:rPr>
          <w:t>N 114</w:t>
        </w:r>
      </w:hyperlink>
      <w:r>
        <w:t>)</w:t>
      </w:r>
    </w:p>
    <w:p w:rsidR="00B21AA3" w:rsidRDefault="00B21AA3">
      <w:pPr>
        <w:pStyle w:val="ConsPlusNormal"/>
        <w:ind w:firstLine="540"/>
        <w:jc w:val="both"/>
      </w:pPr>
    </w:p>
    <w:p w:rsidR="00B21AA3" w:rsidRDefault="00B21AA3">
      <w:pPr>
        <w:pStyle w:val="ConsPlusNormal"/>
        <w:ind w:firstLine="540"/>
        <w:jc w:val="both"/>
      </w:pPr>
      <w:r>
        <w:t>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w:t>
      </w:r>
    </w:p>
    <w:p w:rsidR="00B21AA3" w:rsidRDefault="00B21AA3">
      <w:pPr>
        <w:pStyle w:val="ConsPlusNormal"/>
        <w:jc w:val="both"/>
      </w:pPr>
      <w:r>
        <w:t xml:space="preserve">(в ред. </w:t>
      </w:r>
      <w:hyperlink r:id="rId261"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 xml:space="preserve">2. Утратил силу. - </w:t>
      </w:r>
      <w:hyperlink r:id="rId262" w:history="1">
        <w:r>
          <w:rPr>
            <w:color w:val="0000FF"/>
          </w:rPr>
          <w:t>Постановление</w:t>
        </w:r>
      </w:hyperlink>
      <w:r>
        <w:t xml:space="preserve"> Правительства РФ от 14.02.2009 N 114.</w:t>
      </w:r>
    </w:p>
    <w:p w:rsidR="00B21AA3" w:rsidRDefault="00B21AA3">
      <w:pPr>
        <w:pStyle w:val="ConsPlusNormal"/>
        <w:spacing w:before="220"/>
        <w:ind w:firstLine="540"/>
        <w:jc w:val="both"/>
      </w:pPr>
      <w:r>
        <w:t>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p>
    <w:p w:rsidR="00B21AA3" w:rsidRDefault="00B21AA3">
      <w:pPr>
        <w:pStyle w:val="ConsPlusNormal"/>
        <w:spacing w:before="220"/>
        <w:ind w:firstLine="540"/>
        <w:jc w:val="both"/>
      </w:pPr>
      <w:r>
        <w:t>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p>
    <w:p w:rsidR="00B21AA3" w:rsidRDefault="00B21AA3">
      <w:pPr>
        <w:pStyle w:val="ConsPlusNormal"/>
        <w:spacing w:before="220"/>
        <w:ind w:firstLine="540"/>
        <w:jc w:val="both"/>
      </w:pPr>
      <w:bookmarkStart w:id="33" w:name="P590"/>
      <w:bookmarkEnd w:id="33"/>
      <w:r>
        <w:t>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обслуживанию системным оператором (далее - потребители услуг).</w:t>
      </w:r>
    </w:p>
    <w:p w:rsidR="00B21AA3" w:rsidRDefault="00B21AA3">
      <w:pPr>
        <w:pStyle w:val="ConsPlusNormal"/>
        <w:spacing w:before="220"/>
        <w:ind w:firstLine="540"/>
        <w:jc w:val="both"/>
      </w:pPr>
      <w:r>
        <w:t>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p>
    <w:p w:rsidR="00B21AA3" w:rsidRDefault="00B21AA3">
      <w:pPr>
        <w:pStyle w:val="ConsPlusNormal"/>
        <w:spacing w:before="220"/>
        <w:ind w:firstLine="540"/>
        <w:jc w:val="both"/>
      </w:pPr>
      <w:r>
        <w:t>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p>
    <w:p w:rsidR="00B21AA3" w:rsidRDefault="00B21AA3">
      <w:pPr>
        <w:pStyle w:val="ConsPlusNormal"/>
        <w:jc w:val="both"/>
      </w:pPr>
      <w:r>
        <w:t xml:space="preserve">(п. 5 в ред. </w:t>
      </w:r>
      <w:hyperlink r:id="rId263"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 xml:space="preserve">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w:t>
      </w:r>
      <w:r>
        <w:lastRenderedPageBreak/>
        <w:t>технические требования, необходимые ему для управления режимами Единой энергетической системы России, а также срок их выполнения.</w:t>
      </w:r>
    </w:p>
    <w:p w:rsidR="00B21AA3" w:rsidRDefault="00B21AA3">
      <w:pPr>
        <w:pStyle w:val="ConsPlusNormal"/>
        <w:spacing w:before="220"/>
        <w:ind w:firstLine="540"/>
        <w:jc w:val="both"/>
      </w:pPr>
      <w:r>
        <w:t>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w:t>
      </w:r>
    </w:p>
    <w:p w:rsidR="00B21AA3" w:rsidRDefault="00B21AA3">
      <w:pPr>
        <w:pStyle w:val="ConsPlusNormal"/>
        <w:jc w:val="both"/>
      </w:pPr>
      <w:r>
        <w:t xml:space="preserve">(в ред. </w:t>
      </w:r>
      <w:hyperlink r:id="rId264"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w:t>
      </w:r>
    </w:p>
    <w:p w:rsidR="00B21AA3" w:rsidRDefault="00B21AA3">
      <w:pPr>
        <w:pStyle w:val="ConsPlusNormal"/>
        <w:jc w:val="both"/>
      </w:pPr>
      <w:r>
        <w:t xml:space="preserve">(в ред. </w:t>
      </w:r>
      <w:hyperlink r:id="rId265"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bookmarkStart w:id="34" w:name="P599"/>
      <w:bookmarkEnd w:id="34"/>
      <w:r>
        <w:t>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B21AA3" w:rsidRDefault="00B21AA3">
      <w:pPr>
        <w:pStyle w:val="ConsPlusNormal"/>
        <w:spacing w:before="220"/>
        <w:ind w:firstLine="540"/>
        <w:jc w:val="both"/>
      </w:pPr>
      <w:r>
        <w:t>а) реквизиты заявителя;</w:t>
      </w:r>
    </w:p>
    <w:p w:rsidR="00B21AA3" w:rsidRDefault="00B21AA3">
      <w:pPr>
        <w:pStyle w:val="ConsPlusNormal"/>
        <w:spacing w:before="220"/>
        <w:ind w:firstLine="540"/>
        <w:jc w:val="both"/>
      </w:pPr>
      <w:r>
        <w:t xml:space="preserve">б) перечень принадлежащих заявителю на праве собственности или на ином законном 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hyperlink r:id="rId266" w:history="1">
        <w:r>
          <w:rPr>
            <w:color w:val="0000FF"/>
          </w:rPr>
          <w:t>Правилами</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Правилами;</w:t>
      </w:r>
    </w:p>
    <w:p w:rsidR="00B21AA3" w:rsidRDefault="00B21AA3">
      <w:pPr>
        <w:pStyle w:val="ConsPlusNormal"/>
        <w:spacing w:before="220"/>
        <w:ind w:firstLine="540"/>
        <w:jc w:val="both"/>
      </w:pPr>
      <w:r>
        <w:t>в) точки присоединения объектов электроэнергетики и энергопринимающих устройств заявителя к сетям сетевой организации;</w:t>
      </w:r>
    </w:p>
    <w:p w:rsidR="00B21AA3" w:rsidRDefault="00B21AA3">
      <w:pPr>
        <w:pStyle w:val="ConsPlusNormal"/>
        <w:spacing w:before="220"/>
        <w:ind w:firstLine="540"/>
        <w:jc w:val="both"/>
      </w:pPr>
      <w:r>
        <w:t>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p>
    <w:p w:rsidR="00B21AA3" w:rsidRDefault="00B21AA3">
      <w:pPr>
        <w:pStyle w:val="ConsPlusNormal"/>
        <w:jc w:val="both"/>
      </w:pPr>
      <w:r>
        <w:t xml:space="preserve">(п. 9 в ред. </w:t>
      </w:r>
      <w:hyperlink r:id="rId267"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 xml:space="preserve">10. Утратил силу. - </w:t>
      </w:r>
      <w:hyperlink r:id="rId268" w:history="1">
        <w:r>
          <w:rPr>
            <w:color w:val="0000FF"/>
          </w:rPr>
          <w:t>Постановление</w:t>
        </w:r>
      </w:hyperlink>
      <w:r>
        <w:t xml:space="preserve"> Правительства РФ от 14.02.2009 N 114.</w:t>
      </w:r>
    </w:p>
    <w:p w:rsidR="00B21AA3" w:rsidRDefault="00B21AA3">
      <w:pPr>
        <w:pStyle w:val="ConsPlusNormal"/>
        <w:spacing w:before="220"/>
        <w:ind w:firstLine="540"/>
        <w:jc w:val="both"/>
      </w:pPr>
      <w:bookmarkStart w:id="35" w:name="P606"/>
      <w:bookmarkEnd w:id="35"/>
      <w:r>
        <w:t>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p>
    <w:p w:rsidR="00B21AA3" w:rsidRDefault="00B21AA3">
      <w:pPr>
        <w:pStyle w:val="ConsPlusNormal"/>
        <w:spacing w:before="220"/>
        <w:ind w:firstLine="540"/>
        <w:jc w:val="both"/>
      </w:pPr>
      <w:r>
        <w:t xml:space="preserve">12. При отсутствии сведений, указанных в </w:t>
      </w:r>
      <w:hyperlink w:anchor="P599" w:history="1">
        <w:r>
          <w:rPr>
            <w:color w:val="0000FF"/>
          </w:rPr>
          <w:t>пункте 9</w:t>
        </w:r>
      </w:hyperlink>
      <w:r>
        <w:t xml:space="preserve">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w:t>
      </w:r>
      <w:hyperlink w:anchor="P606" w:history="1">
        <w:r>
          <w:rPr>
            <w:color w:val="0000FF"/>
          </w:rPr>
          <w:t>пунктом 11</w:t>
        </w:r>
      </w:hyperlink>
      <w:r>
        <w:t xml:space="preserve"> настоящих Правил.</w:t>
      </w:r>
    </w:p>
    <w:p w:rsidR="00B21AA3" w:rsidRDefault="00B21AA3">
      <w:pPr>
        <w:pStyle w:val="ConsPlusNormal"/>
        <w:spacing w:before="220"/>
        <w:ind w:firstLine="540"/>
        <w:jc w:val="both"/>
      </w:pPr>
      <w:r>
        <w:t>13. В случае принятия решения о предоставлении доступа к услугам системный оператор обязан направить подписанный им проект договора заявителю.</w:t>
      </w:r>
    </w:p>
    <w:p w:rsidR="00B21AA3" w:rsidRDefault="00B21AA3">
      <w:pPr>
        <w:pStyle w:val="ConsPlusNormal"/>
        <w:spacing w:before="220"/>
        <w:ind w:firstLine="540"/>
        <w:jc w:val="both"/>
      </w:pPr>
      <w:r>
        <w:t>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w:t>
      </w:r>
    </w:p>
    <w:p w:rsidR="00B21AA3" w:rsidRDefault="00B21AA3">
      <w:pPr>
        <w:pStyle w:val="ConsPlusNormal"/>
        <w:jc w:val="both"/>
      </w:pPr>
      <w:r>
        <w:t xml:space="preserve">(в ред. </w:t>
      </w:r>
      <w:hyperlink r:id="rId269"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lastRenderedPageBreak/>
        <w:t xml:space="preserve">15. Абзац утратил силу. - </w:t>
      </w:r>
      <w:hyperlink r:id="rId270" w:history="1">
        <w:r>
          <w:rPr>
            <w:color w:val="0000FF"/>
          </w:rPr>
          <w:t>Постановление</w:t>
        </w:r>
      </w:hyperlink>
      <w:r>
        <w:t xml:space="preserve"> Правительства РФ от 14.02.2009 N 114.</w:t>
      </w:r>
    </w:p>
    <w:p w:rsidR="00B21AA3" w:rsidRDefault="00B21AA3">
      <w:pPr>
        <w:pStyle w:val="ConsPlusNormal"/>
        <w:spacing w:before="220"/>
        <w:ind w:firstLine="540"/>
        <w:jc w:val="both"/>
      </w:pPr>
      <w:r>
        <w:t>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p>
    <w:p w:rsidR="00B21AA3" w:rsidRDefault="00B21AA3">
      <w:pPr>
        <w:pStyle w:val="ConsPlusNormal"/>
        <w:spacing w:before="220"/>
        <w:ind w:firstLine="540"/>
        <w:jc w:val="both"/>
      </w:pPr>
      <w:r>
        <w:t>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w:t>
      </w:r>
    </w:p>
    <w:p w:rsidR="00B21AA3" w:rsidRDefault="00B21AA3">
      <w:pPr>
        <w:pStyle w:val="ConsPlusNormal"/>
        <w:jc w:val="both"/>
      </w:pPr>
      <w:r>
        <w:t xml:space="preserve">(в ред. </w:t>
      </w:r>
      <w:hyperlink r:id="rId271"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Отказ в предоставлении доступа к услугам может быть обжалован в антимонопольном органе и (или) оспорен в суде.</w:t>
      </w:r>
    </w:p>
    <w:p w:rsidR="00B21AA3" w:rsidRDefault="00B21AA3">
      <w:pPr>
        <w:pStyle w:val="ConsPlusNormal"/>
        <w:spacing w:before="220"/>
        <w:ind w:firstLine="540"/>
        <w:jc w:val="both"/>
      </w:pPr>
      <w:bookmarkStart w:id="36" w:name="P616"/>
      <w:bookmarkEnd w:id="36"/>
      <w:r>
        <w:t>17. Системный оператор вправе отказать заявителю в предоставлении доступа к услугам по следующим основаниям:</w:t>
      </w:r>
    </w:p>
    <w:p w:rsidR="00B21AA3" w:rsidRDefault="00B21AA3">
      <w:pPr>
        <w:pStyle w:val="ConsPlusNormal"/>
        <w:spacing w:before="220"/>
        <w:ind w:firstLine="540"/>
        <w:jc w:val="both"/>
      </w:pPr>
      <w:r>
        <w:t xml:space="preserve">а) заявитель не представил сведения, предусмотренные </w:t>
      </w:r>
      <w:hyperlink w:anchor="P599" w:history="1">
        <w:r>
          <w:rPr>
            <w:color w:val="0000FF"/>
          </w:rPr>
          <w:t>пунктом 9</w:t>
        </w:r>
      </w:hyperlink>
      <w:r>
        <w:t xml:space="preserve"> настоящих Правил;</w:t>
      </w:r>
    </w:p>
    <w:p w:rsidR="00B21AA3" w:rsidRDefault="00B21AA3">
      <w:pPr>
        <w:pStyle w:val="ConsPlusNormal"/>
        <w:spacing w:before="220"/>
        <w:ind w:firstLine="540"/>
        <w:jc w:val="both"/>
      </w:pPr>
      <w:r>
        <w:t>б) заявитель представил недостоверные сведения;</w:t>
      </w:r>
    </w:p>
    <w:p w:rsidR="00B21AA3" w:rsidRDefault="00B21AA3">
      <w:pPr>
        <w:pStyle w:val="ConsPlusNormal"/>
        <w:spacing w:before="220"/>
        <w:ind w:firstLine="540"/>
        <w:jc w:val="both"/>
      </w:pPr>
      <w:r>
        <w:t>в) объекты электроэнергетики (энергопринимающие устройства) заявителя расположены вне зоны диспетчерской ответственности системного оператора;</w:t>
      </w:r>
    </w:p>
    <w:p w:rsidR="00B21AA3" w:rsidRDefault="00B21AA3">
      <w:pPr>
        <w:pStyle w:val="ConsPlusNormal"/>
        <w:jc w:val="both"/>
      </w:pPr>
      <w:r>
        <w:t xml:space="preserve">(пп. "в" в ред. </w:t>
      </w:r>
      <w:hyperlink r:id="rId272"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bookmarkStart w:id="37" w:name="P621"/>
      <w:bookmarkEnd w:id="37"/>
      <w:r>
        <w:t xml:space="preserve">г) заявитель не соответствует </w:t>
      </w:r>
      <w:hyperlink r:id="rId273" w:history="1">
        <w:r>
          <w:rPr>
            <w:color w:val="0000FF"/>
          </w:rPr>
          <w:t>критериям отнесения</w:t>
        </w:r>
      </w:hyperlink>
      <w:r>
        <w:t xml:space="preserve"> субъектов электроэнергетики и потребителей электрической энергии к кругу лиц, подлежащих обязательному обслуживанию системным оператором.</w:t>
      </w:r>
    </w:p>
    <w:p w:rsidR="00B21AA3" w:rsidRDefault="00B21AA3">
      <w:pPr>
        <w:pStyle w:val="ConsPlusNormal"/>
        <w:jc w:val="both"/>
      </w:pPr>
      <w:r>
        <w:t xml:space="preserve">(пп. "г" введен </w:t>
      </w:r>
      <w:hyperlink r:id="rId274" w:history="1">
        <w:r>
          <w:rPr>
            <w:color w:val="0000FF"/>
          </w:rPr>
          <w:t>Постановлением</w:t>
        </w:r>
      </w:hyperlink>
      <w:r>
        <w:t xml:space="preserve"> Правительства РФ от 14.02.2009 N 114)</w:t>
      </w:r>
    </w:p>
    <w:p w:rsidR="00B21AA3" w:rsidRDefault="00B21AA3">
      <w:pPr>
        <w:pStyle w:val="ConsPlusNormal"/>
        <w:spacing w:before="220"/>
        <w:ind w:firstLine="540"/>
        <w:jc w:val="both"/>
      </w:pPr>
      <w:r>
        <w:t xml:space="preserve">18. Заявитель имеет право повторно обратиться к системному оператору с заявкой. При устранении оснований, указанных в </w:t>
      </w:r>
      <w:hyperlink w:anchor="P616" w:history="1">
        <w:r>
          <w:rPr>
            <w:color w:val="0000FF"/>
          </w:rPr>
          <w:t>пункте 17</w:t>
        </w:r>
      </w:hyperlink>
      <w:r>
        <w:t xml:space="preserve"> настоящих Правил, системный оператор не вправе отказать заявителю в предоставлении доступа к услугам.</w:t>
      </w:r>
    </w:p>
    <w:p w:rsidR="00B21AA3" w:rsidRDefault="00B21AA3">
      <w:pPr>
        <w:pStyle w:val="ConsPlusNormal"/>
        <w:spacing w:before="220"/>
        <w:ind w:firstLine="540"/>
        <w:jc w:val="both"/>
      </w:pPr>
      <w:r>
        <w:t xml:space="preserve">В случае отказа в предоставлении доступа заявителя к услугам по основанию, предусмотренному </w:t>
      </w:r>
      <w:hyperlink w:anchor="P621" w:history="1">
        <w:r>
          <w:rPr>
            <w:color w:val="0000FF"/>
          </w:rPr>
          <w:t>подпунктом "г" пункта 17</w:t>
        </w:r>
      </w:hyperlink>
      <w:r>
        <w:t xml:space="preserve">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w:t>
      </w:r>
      <w:hyperlink w:anchor="P590" w:history="1">
        <w:r>
          <w:rPr>
            <w:color w:val="0000FF"/>
          </w:rPr>
          <w:t>пунктом 5</w:t>
        </w:r>
      </w:hyperlink>
      <w:r>
        <w:t xml:space="preserve"> настоящих Правил. Соглашение заключается в </w:t>
      </w:r>
      <w:hyperlink w:anchor="P139" w:history="1">
        <w:r>
          <w:rPr>
            <w:color w:val="0000FF"/>
          </w:rPr>
          <w:t>порядке</w:t>
        </w:r>
      </w:hyperlink>
      <w:r>
        <w:t>, предусмотренном настоящими Правилами для заключения договора.</w:t>
      </w:r>
    </w:p>
    <w:p w:rsidR="00B21AA3" w:rsidRDefault="00B21AA3">
      <w:pPr>
        <w:pStyle w:val="ConsPlusNormal"/>
        <w:jc w:val="both"/>
      </w:pPr>
      <w:r>
        <w:t xml:space="preserve">(абзац введен </w:t>
      </w:r>
      <w:hyperlink r:id="rId275" w:history="1">
        <w:r>
          <w:rPr>
            <w:color w:val="0000FF"/>
          </w:rPr>
          <w:t>Постановлением</w:t>
        </w:r>
      </w:hyperlink>
      <w:r>
        <w:t xml:space="preserve"> Правительства РФ от 14.02.2009 N 114)</w:t>
      </w:r>
    </w:p>
    <w:p w:rsidR="00B21AA3" w:rsidRDefault="00B21AA3">
      <w:pPr>
        <w:pStyle w:val="ConsPlusNormal"/>
        <w:spacing w:before="220"/>
        <w:ind w:firstLine="540"/>
        <w:jc w:val="both"/>
      </w:pPr>
      <w:r>
        <w:t>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p>
    <w:p w:rsidR="00B21AA3" w:rsidRDefault="00B21AA3">
      <w:pPr>
        <w:pStyle w:val="ConsPlusNormal"/>
        <w:spacing w:before="220"/>
        <w:ind w:firstLine="540"/>
        <w:jc w:val="both"/>
      </w:pPr>
      <w:r>
        <w:t>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p>
    <w:p w:rsidR="00B21AA3" w:rsidRDefault="00B21AA3">
      <w:pPr>
        <w:pStyle w:val="ConsPlusNormal"/>
        <w:jc w:val="both"/>
      </w:pPr>
      <w:r>
        <w:t xml:space="preserve">(п. 19 в ред. </w:t>
      </w:r>
      <w:hyperlink r:id="rId276" w:history="1">
        <w:r>
          <w:rPr>
            <w:color w:val="0000FF"/>
          </w:rPr>
          <w:t>Постановления</w:t>
        </w:r>
      </w:hyperlink>
      <w:r>
        <w:t xml:space="preserve"> Правительства РФ от 14.02.2009 N 114)</w:t>
      </w:r>
    </w:p>
    <w:p w:rsidR="00B21AA3" w:rsidRDefault="00B21AA3">
      <w:pPr>
        <w:pStyle w:val="ConsPlusNormal"/>
        <w:spacing w:before="220"/>
        <w:ind w:firstLine="540"/>
        <w:jc w:val="both"/>
      </w:pPr>
      <w:r>
        <w:t xml:space="preserve">20. Потребители услуг вправе не исполнять оперативные диспетчерские команды и </w:t>
      </w:r>
      <w:r>
        <w:lastRenderedPageBreak/>
        <w:t>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p>
    <w:p w:rsidR="00B21AA3" w:rsidRDefault="00B21AA3">
      <w:pPr>
        <w:pStyle w:val="ConsPlusNormal"/>
        <w:spacing w:before="220"/>
        <w:ind w:firstLine="540"/>
        <w:jc w:val="both"/>
      </w:pPr>
      <w:r>
        <w:t>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0"/>
      </w:pPr>
      <w:r>
        <w:t>Утверждены</w:t>
      </w:r>
    </w:p>
    <w:p w:rsidR="00B21AA3" w:rsidRDefault="00B21AA3">
      <w:pPr>
        <w:pStyle w:val="ConsPlusNormal"/>
        <w:jc w:val="right"/>
      </w:pPr>
      <w:r>
        <w:t>Постановлением Правительства</w:t>
      </w:r>
    </w:p>
    <w:p w:rsidR="00B21AA3" w:rsidRDefault="00B21AA3">
      <w:pPr>
        <w:pStyle w:val="ConsPlusNormal"/>
        <w:jc w:val="right"/>
      </w:pPr>
      <w:r>
        <w:t>Российской Федерации</w:t>
      </w:r>
    </w:p>
    <w:p w:rsidR="00B21AA3" w:rsidRDefault="00B21AA3">
      <w:pPr>
        <w:pStyle w:val="ConsPlusNormal"/>
        <w:jc w:val="right"/>
      </w:pPr>
      <w:r>
        <w:t>от 27 декабря 2004 г. N 861</w:t>
      </w:r>
    </w:p>
    <w:p w:rsidR="00B21AA3" w:rsidRDefault="00B21AA3">
      <w:pPr>
        <w:pStyle w:val="ConsPlusNormal"/>
        <w:ind w:firstLine="540"/>
        <w:jc w:val="both"/>
      </w:pPr>
    </w:p>
    <w:p w:rsidR="00B21AA3" w:rsidRDefault="00B21AA3">
      <w:pPr>
        <w:pStyle w:val="ConsPlusTitle"/>
        <w:jc w:val="center"/>
      </w:pPr>
      <w:bookmarkStart w:id="38" w:name="P641"/>
      <w:bookmarkEnd w:id="38"/>
      <w:r>
        <w:t>ПРАВИЛА</w:t>
      </w:r>
    </w:p>
    <w:p w:rsidR="00B21AA3" w:rsidRDefault="00B21AA3">
      <w:pPr>
        <w:pStyle w:val="ConsPlusTitle"/>
        <w:jc w:val="center"/>
      </w:pPr>
      <w:r>
        <w:t>НЕДИСКРИМИНАЦИОННОГО ДОСТУПА К УСЛУГАМ АДМИНИСТРАТОРА</w:t>
      </w:r>
    </w:p>
    <w:p w:rsidR="00B21AA3" w:rsidRDefault="00B21AA3">
      <w:pPr>
        <w:pStyle w:val="ConsPlusTitle"/>
        <w:jc w:val="center"/>
      </w:pPr>
      <w:r>
        <w:t>ТОРГОВОЙ СИСТЕМЫ ОПТОВОГО РЫНКА И ОКАЗАНИЯ ЭТИХ УСЛУГ</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21.03.2007 </w:t>
      </w:r>
      <w:hyperlink r:id="rId277" w:history="1">
        <w:r>
          <w:rPr>
            <w:color w:val="0000FF"/>
          </w:rPr>
          <w:t>N 168</w:t>
        </w:r>
      </w:hyperlink>
      <w:r>
        <w:t>,</w:t>
      </w:r>
    </w:p>
    <w:p w:rsidR="00B21AA3" w:rsidRDefault="00B21AA3">
      <w:pPr>
        <w:pStyle w:val="ConsPlusNormal"/>
        <w:jc w:val="center"/>
      </w:pPr>
      <w:r>
        <w:t xml:space="preserve">от 09.06.2010 </w:t>
      </w:r>
      <w:hyperlink r:id="rId278" w:history="1">
        <w:r>
          <w:rPr>
            <w:color w:val="0000FF"/>
          </w:rPr>
          <w:t>N 416</w:t>
        </w:r>
      </w:hyperlink>
      <w:r>
        <w:t xml:space="preserve">, от 07.05.2017 </w:t>
      </w:r>
      <w:hyperlink r:id="rId279" w:history="1">
        <w:r>
          <w:rPr>
            <w:color w:val="0000FF"/>
          </w:rPr>
          <w:t>N 542</w:t>
        </w:r>
      </w:hyperlink>
      <w:r>
        <w:t xml:space="preserve">, от 28.07.2017 </w:t>
      </w:r>
      <w:hyperlink r:id="rId280" w:history="1">
        <w:r>
          <w:rPr>
            <w:color w:val="0000FF"/>
          </w:rPr>
          <w:t>N 895</w:t>
        </w:r>
      </w:hyperlink>
      <w:r>
        <w:t>)</w:t>
      </w:r>
    </w:p>
    <w:p w:rsidR="00B21AA3" w:rsidRDefault="00B21AA3">
      <w:pPr>
        <w:pStyle w:val="ConsPlusNormal"/>
        <w:ind w:firstLine="540"/>
        <w:jc w:val="both"/>
      </w:pPr>
    </w:p>
    <w:p w:rsidR="00B21AA3" w:rsidRDefault="00B21AA3">
      <w:pPr>
        <w:pStyle w:val="ConsPlusNormal"/>
        <w:ind w:firstLine="540"/>
        <w:jc w:val="both"/>
      </w:pPr>
      <w:r>
        <w:t>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p>
    <w:p w:rsidR="00B21AA3" w:rsidRDefault="00B21AA3">
      <w:pPr>
        <w:pStyle w:val="ConsPlusNormal"/>
        <w:spacing w:before="220"/>
        <w:ind w:firstLine="540"/>
        <w:jc w:val="both"/>
      </w:pPr>
      <w:r>
        <w:t>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p>
    <w:p w:rsidR="00B21AA3" w:rsidRDefault="00B21AA3">
      <w:pPr>
        <w:pStyle w:val="ConsPlusNormal"/>
        <w:spacing w:before="220"/>
        <w:ind w:firstLine="540"/>
        <w:jc w:val="both"/>
      </w:pPr>
      <w:r>
        <w:t>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rsidR="00B21AA3" w:rsidRDefault="00B21AA3">
      <w:pPr>
        <w:pStyle w:val="ConsPlusNormal"/>
        <w:spacing w:before="220"/>
        <w:ind w:firstLine="540"/>
        <w:jc w:val="both"/>
      </w:pPr>
      <w:r>
        <w:t>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p>
    <w:p w:rsidR="00B21AA3" w:rsidRDefault="00B21AA3">
      <w:pPr>
        <w:pStyle w:val="ConsPlusNormal"/>
        <w:spacing w:before="220"/>
        <w:ind w:firstLine="540"/>
        <w:jc w:val="both"/>
      </w:pPr>
      <w:r>
        <w:t xml:space="preserve">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w:t>
      </w:r>
      <w:hyperlink w:anchor="P653" w:history="1">
        <w:r>
          <w:rPr>
            <w:color w:val="0000FF"/>
          </w:rPr>
          <w:t>пунктами 6</w:t>
        </w:r>
      </w:hyperlink>
      <w:r>
        <w:t xml:space="preserve"> - </w:t>
      </w:r>
      <w:hyperlink w:anchor="P671" w:history="1">
        <w:r>
          <w:rPr>
            <w:color w:val="0000FF"/>
          </w:rPr>
          <w:t>8</w:t>
        </w:r>
      </w:hyperlink>
      <w:r>
        <w:t xml:space="preserve"> настоящих Правил, а также подписавшим договор о присоединении к торговой системе оптового рынка.</w:t>
      </w:r>
    </w:p>
    <w:p w:rsidR="00B21AA3" w:rsidRDefault="00B21AA3">
      <w:pPr>
        <w:pStyle w:val="ConsPlusNormal"/>
        <w:spacing w:before="220"/>
        <w:ind w:firstLine="540"/>
        <w:jc w:val="both"/>
      </w:pPr>
      <w:bookmarkStart w:id="39" w:name="P653"/>
      <w:bookmarkEnd w:id="39"/>
      <w:r>
        <w:t>6. Юридическое лицо, желающее получить доступ к услугам администратора (далее - заявитель), подает заявление об этом и представляет администратору:</w:t>
      </w:r>
    </w:p>
    <w:p w:rsidR="00B21AA3" w:rsidRDefault="00B21AA3">
      <w:pPr>
        <w:pStyle w:val="ConsPlusNormal"/>
        <w:spacing w:before="220"/>
        <w:ind w:firstLine="540"/>
        <w:jc w:val="both"/>
      </w:pPr>
      <w:r>
        <w:t>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p>
    <w:p w:rsidR="00B21AA3" w:rsidRDefault="00B21AA3">
      <w:pPr>
        <w:pStyle w:val="ConsPlusNormal"/>
        <w:spacing w:before="220"/>
        <w:ind w:firstLine="540"/>
        <w:jc w:val="both"/>
      </w:pPr>
      <w:r>
        <w:lastRenderedPageBreak/>
        <w:t>б) анкету заявителя, заполненную по установленной форме;</w:t>
      </w:r>
    </w:p>
    <w:p w:rsidR="00B21AA3" w:rsidRDefault="00B21AA3">
      <w:pPr>
        <w:pStyle w:val="ConsPlusNormal"/>
        <w:spacing w:before="220"/>
        <w:ind w:firstLine="540"/>
        <w:jc w:val="both"/>
      </w:pPr>
      <w:r>
        <w:t>в) нотариально заверенную копию учредительных документов;</w:t>
      </w:r>
    </w:p>
    <w:p w:rsidR="00B21AA3" w:rsidRDefault="00B21AA3">
      <w:pPr>
        <w:pStyle w:val="ConsPlusNormal"/>
        <w:spacing w:before="220"/>
        <w:ind w:firstLine="540"/>
        <w:jc w:val="both"/>
      </w:pPr>
      <w:r>
        <w:t>г) нотариально заверенную копию свидетельства о государственной регистрации юридического лица;</w:t>
      </w:r>
    </w:p>
    <w:p w:rsidR="00B21AA3" w:rsidRDefault="00B21AA3">
      <w:pPr>
        <w:pStyle w:val="ConsPlusNormal"/>
        <w:spacing w:before="220"/>
        <w:ind w:firstLine="540"/>
        <w:jc w:val="both"/>
      </w:pPr>
      <w:r>
        <w:t>д) нотариально заверенную копию свидетельства о постановке заявителя на учет в налоговых органах Российской Федерации;</w:t>
      </w:r>
    </w:p>
    <w:p w:rsidR="00B21AA3" w:rsidRDefault="00B21AA3">
      <w:pPr>
        <w:pStyle w:val="ConsPlusNormal"/>
        <w:spacing w:before="220"/>
        <w:ind w:firstLine="540"/>
        <w:jc w:val="both"/>
      </w:pPr>
      <w:r>
        <w:t>е) документы, подтверждающие полномочия лиц, представляющих интересы заявителя;</w:t>
      </w:r>
    </w:p>
    <w:p w:rsidR="00B21AA3" w:rsidRDefault="00B21AA3">
      <w:pPr>
        <w:pStyle w:val="ConsPlusNormal"/>
        <w:spacing w:before="220"/>
        <w:ind w:firstLine="540"/>
        <w:jc w:val="both"/>
      </w:pPr>
      <w:r>
        <w:t>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p>
    <w:p w:rsidR="00B21AA3" w:rsidRDefault="00B21AA3">
      <w:pPr>
        <w:pStyle w:val="ConsPlusNormal"/>
        <w:spacing w:before="220"/>
        <w:ind w:firstLine="540"/>
        <w:jc w:val="both"/>
      </w:pPr>
      <w:r>
        <w:t>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p>
    <w:p w:rsidR="00B21AA3" w:rsidRDefault="00B21AA3">
      <w:pPr>
        <w:pStyle w:val="ConsPlusNormal"/>
        <w:spacing w:before="220"/>
        <w:ind w:firstLine="540"/>
        <w:jc w:val="both"/>
      </w:pPr>
      <w:r>
        <w:t xml:space="preserve">и) утратил силу. - </w:t>
      </w:r>
      <w:hyperlink r:id="rId281" w:history="1">
        <w:r>
          <w:rPr>
            <w:color w:val="0000FF"/>
          </w:rPr>
          <w:t>Постановление</w:t>
        </w:r>
      </w:hyperlink>
      <w:r>
        <w:t xml:space="preserve"> Правительства РФ от 28.07.2017 N 895;</w:t>
      </w:r>
    </w:p>
    <w:p w:rsidR="00B21AA3" w:rsidRDefault="00B21AA3">
      <w:pPr>
        <w:pStyle w:val="ConsPlusNormal"/>
        <w:spacing w:before="220"/>
        <w:ind w:firstLine="540"/>
        <w:jc w:val="both"/>
      </w:pPr>
      <w:r>
        <w:t>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B21AA3" w:rsidRDefault="00B21AA3">
      <w:pPr>
        <w:pStyle w:val="ConsPlusNormal"/>
        <w:spacing w:before="220"/>
        <w:ind w:firstLine="540"/>
        <w:jc w:val="both"/>
      </w:pPr>
      <w:r>
        <w:t>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p>
    <w:p w:rsidR="00B21AA3" w:rsidRDefault="00B21AA3">
      <w:pPr>
        <w:pStyle w:val="ConsPlusNormal"/>
        <w:spacing w:before="220"/>
        <w:ind w:firstLine="540"/>
        <w:jc w:val="both"/>
      </w:pPr>
      <w:r>
        <w:t>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B21AA3" w:rsidRDefault="00B21AA3">
      <w:pPr>
        <w:pStyle w:val="ConsPlusNormal"/>
        <w:spacing w:before="220"/>
        <w:ind w:firstLine="540"/>
        <w:jc w:val="both"/>
      </w:pPr>
      <w:r>
        <w:t>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p>
    <w:p w:rsidR="00B21AA3" w:rsidRDefault="00B21AA3">
      <w:pPr>
        <w:pStyle w:val="ConsPlusNormal"/>
        <w:spacing w:before="220"/>
        <w:ind w:firstLine="540"/>
        <w:jc w:val="both"/>
      </w:pPr>
      <w:r>
        <w:t>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p>
    <w:p w:rsidR="00B21AA3" w:rsidRDefault="00B21AA3">
      <w:pPr>
        <w:pStyle w:val="ConsPlusNormal"/>
        <w:spacing w:before="220"/>
        <w:ind w:firstLine="540"/>
        <w:jc w:val="both"/>
      </w:pPr>
      <w:r>
        <w:t xml:space="preserve">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w:t>
      </w:r>
      <w:r>
        <w:lastRenderedPageBreak/>
        <w:t>документы, подтверждающие:</w:t>
      </w:r>
    </w:p>
    <w:p w:rsidR="00B21AA3" w:rsidRDefault="00B21AA3">
      <w:pPr>
        <w:pStyle w:val="ConsPlusNormal"/>
        <w:spacing w:before="220"/>
        <w:ind w:firstLine="540"/>
        <w:jc w:val="both"/>
      </w:pPr>
      <w:r>
        <w:t>а) обеспечение коммерческого учета произведенной (потребленной) на оптовом рынке электрической энергии (мощности);</w:t>
      </w:r>
    </w:p>
    <w:p w:rsidR="00B21AA3" w:rsidRDefault="00B21AA3">
      <w:pPr>
        <w:pStyle w:val="ConsPlusNormal"/>
        <w:spacing w:before="220"/>
        <w:ind w:firstLine="540"/>
        <w:jc w:val="both"/>
      </w:pPr>
      <w:r>
        <w:t>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p>
    <w:p w:rsidR="00B21AA3" w:rsidRDefault="00B21AA3">
      <w:pPr>
        <w:pStyle w:val="ConsPlusNormal"/>
        <w:spacing w:before="220"/>
        <w:ind w:firstLine="540"/>
        <w:jc w:val="both"/>
      </w:pPr>
      <w:bookmarkStart w:id="40" w:name="P671"/>
      <w:bookmarkEnd w:id="40"/>
      <w:r>
        <w:t>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p>
    <w:p w:rsidR="00B21AA3" w:rsidRDefault="00B21AA3">
      <w:pPr>
        <w:pStyle w:val="ConsPlusNormal"/>
        <w:spacing w:before="220"/>
        <w:ind w:firstLine="540"/>
        <w:jc w:val="both"/>
      </w:pPr>
      <w:r>
        <w:t>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p>
    <w:p w:rsidR="00B21AA3" w:rsidRDefault="00B21AA3">
      <w:pPr>
        <w:pStyle w:val="ConsPlusNormal"/>
        <w:spacing w:before="220"/>
        <w:ind w:firstLine="540"/>
        <w:jc w:val="both"/>
      </w:pPr>
      <w:r>
        <w:t>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свидетельствующие о соответствии системы коммерческого учета обязательным техническим требованиям и условиям договора о присоединении к торговой системе оптового рынка, в порядке, установленном администратором.</w:t>
      </w:r>
    </w:p>
    <w:p w:rsidR="00B21AA3" w:rsidRDefault="00B21AA3">
      <w:pPr>
        <w:pStyle w:val="ConsPlusNormal"/>
        <w:spacing w:before="220"/>
        <w:ind w:firstLine="540"/>
        <w:jc w:val="both"/>
      </w:pPr>
      <w:r>
        <w:t>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p>
    <w:p w:rsidR="00B21AA3" w:rsidRDefault="00B21AA3">
      <w:pPr>
        <w:pStyle w:val="ConsPlusNormal"/>
        <w:spacing w:before="220"/>
        <w:ind w:firstLine="540"/>
        <w:jc w:val="both"/>
      </w:pPr>
      <w:r>
        <w:t>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w:t>
      </w:r>
    </w:p>
    <w:p w:rsidR="00B21AA3" w:rsidRDefault="00B21AA3">
      <w:pPr>
        <w:pStyle w:val="ConsPlusNormal"/>
        <w:jc w:val="both"/>
      </w:pPr>
      <w:r>
        <w:t xml:space="preserve">(в ред. </w:t>
      </w:r>
      <w:hyperlink r:id="rId282" w:history="1">
        <w:r>
          <w:rPr>
            <w:color w:val="0000FF"/>
          </w:rPr>
          <w:t>Постановления</w:t>
        </w:r>
      </w:hyperlink>
      <w:r>
        <w:t xml:space="preserve"> Правительства РФ от 09.06.2010 N 416)</w:t>
      </w:r>
    </w:p>
    <w:p w:rsidR="00B21AA3" w:rsidRDefault="00B21AA3">
      <w:pPr>
        <w:pStyle w:val="ConsPlusNormal"/>
        <w:spacing w:before="220"/>
        <w:ind w:firstLine="540"/>
        <w:jc w:val="both"/>
      </w:pPr>
      <w:r>
        <w:t>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p>
    <w:p w:rsidR="00B21AA3" w:rsidRDefault="00B21AA3">
      <w:pPr>
        <w:pStyle w:val="ConsPlusNormal"/>
        <w:jc w:val="both"/>
      </w:pPr>
      <w:r>
        <w:t xml:space="preserve">(в ред. Постановлений Правительства РФ от 09.06.2010 </w:t>
      </w:r>
      <w:hyperlink r:id="rId283" w:history="1">
        <w:r>
          <w:rPr>
            <w:color w:val="0000FF"/>
          </w:rPr>
          <w:t>N 416</w:t>
        </w:r>
      </w:hyperlink>
      <w:r>
        <w:t xml:space="preserve">, от 28.07.2017 </w:t>
      </w:r>
      <w:hyperlink r:id="rId284" w:history="1">
        <w:r>
          <w:rPr>
            <w:color w:val="0000FF"/>
          </w:rPr>
          <w:t>N 895</w:t>
        </w:r>
      </w:hyperlink>
      <w:r>
        <w:t>)</w:t>
      </w:r>
    </w:p>
    <w:p w:rsidR="00B21AA3" w:rsidRDefault="00B21AA3">
      <w:pPr>
        <w:pStyle w:val="ConsPlusNormal"/>
        <w:spacing w:before="220"/>
        <w:ind w:firstLine="540"/>
        <w:jc w:val="both"/>
      </w:pPr>
      <w:r>
        <w:t xml:space="preserve">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Правилами оптового рынка электрической энергии (мощности) переходного </w:t>
      </w:r>
      <w:r>
        <w:lastRenderedPageBreak/>
        <w:t>периода,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w:t>
      </w:r>
    </w:p>
    <w:p w:rsidR="00B21AA3" w:rsidRDefault="00B21AA3">
      <w:pPr>
        <w:pStyle w:val="ConsPlusNormal"/>
        <w:jc w:val="both"/>
      </w:pPr>
      <w:r>
        <w:t xml:space="preserve">(абзац введен </w:t>
      </w:r>
      <w:hyperlink r:id="rId285" w:history="1">
        <w:r>
          <w:rPr>
            <w:color w:val="0000FF"/>
          </w:rPr>
          <w:t>Постановлением</w:t>
        </w:r>
      </w:hyperlink>
      <w:r>
        <w:t xml:space="preserve"> Правительства РФ от 09.06.2010 N 416)</w:t>
      </w:r>
    </w:p>
    <w:p w:rsidR="00B21AA3" w:rsidRDefault="00B21AA3">
      <w:pPr>
        <w:pStyle w:val="ConsPlusNormal"/>
        <w:spacing w:before="220"/>
        <w:ind w:firstLine="540"/>
        <w:jc w:val="both"/>
      </w:pPr>
      <w:r>
        <w:t>9. Администратор вправе отказать заявителю в доступе к услугам администратора, если он:</w:t>
      </w:r>
    </w:p>
    <w:p w:rsidR="00B21AA3" w:rsidRDefault="00B21AA3">
      <w:pPr>
        <w:pStyle w:val="ConsPlusNormal"/>
        <w:spacing w:before="220"/>
        <w:ind w:firstLine="540"/>
        <w:jc w:val="both"/>
      </w:pPr>
      <w:r>
        <w:t xml:space="preserve">а) не представил документы и информацию, предусмотренные </w:t>
      </w:r>
      <w:hyperlink w:anchor="P653" w:history="1">
        <w:r>
          <w:rPr>
            <w:color w:val="0000FF"/>
          </w:rPr>
          <w:t>пунктом 6</w:t>
        </w:r>
      </w:hyperlink>
      <w:r>
        <w:t xml:space="preserve"> настоящих Правил;</w:t>
      </w:r>
    </w:p>
    <w:p w:rsidR="00B21AA3" w:rsidRDefault="00B21AA3">
      <w:pPr>
        <w:pStyle w:val="ConsPlusNormal"/>
        <w:spacing w:before="220"/>
        <w:ind w:firstLine="540"/>
        <w:jc w:val="both"/>
      </w:pPr>
      <w:r>
        <w:t>б) представил недостоверные сведения;</w:t>
      </w:r>
    </w:p>
    <w:p w:rsidR="00B21AA3" w:rsidRDefault="00B21AA3">
      <w:pPr>
        <w:pStyle w:val="ConsPlusNormal"/>
        <w:spacing w:before="220"/>
        <w:ind w:firstLine="540"/>
        <w:jc w:val="both"/>
      </w:pPr>
      <w:r>
        <w:t>в) не соответствует какому-либо из установленных законодательством Российской Федерации требований, предъявляемых к субъектам оптового рынка;</w:t>
      </w:r>
    </w:p>
    <w:p w:rsidR="00B21AA3" w:rsidRDefault="00B21AA3">
      <w:pPr>
        <w:pStyle w:val="ConsPlusNormal"/>
        <w:spacing w:before="220"/>
        <w:ind w:firstLine="540"/>
        <w:jc w:val="both"/>
      </w:pPr>
      <w:r>
        <w:t>г) не выполнил требования, установленные договором о присоединении к торговой системе оптового рынка.</w:t>
      </w:r>
    </w:p>
    <w:p w:rsidR="00B21AA3" w:rsidRDefault="00B21AA3">
      <w:pPr>
        <w:pStyle w:val="ConsPlusNormal"/>
        <w:spacing w:before="220"/>
        <w:ind w:firstLine="540"/>
        <w:jc w:val="both"/>
      </w:pPr>
      <w:r>
        <w:t>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p>
    <w:p w:rsidR="00B21AA3" w:rsidRDefault="00B21AA3">
      <w:pPr>
        <w:pStyle w:val="ConsPlusNormal"/>
        <w:spacing w:before="220"/>
        <w:ind w:firstLine="540"/>
        <w:jc w:val="both"/>
      </w:pPr>
      <w:r>
        <w:t>11. Решение об отказе в доступе к услугам администратора может быть обжаловано в порядке, установленном законодательством Российской Федерации.</w:t>
      </w:r>
    </w:p>
    <w:p w:rsidR="00B21AA3" w:rsidRDefault="00B21AA3">
      <w:pPr>
        <w:pStyle w:val="ConsPlusNormal"/>
        <w:spacing w:before="220"/>
        <w:ind w:firstLine="540"/>
        <w:jc w:val="both"/>
      </w:pPr>
      <w:r>
        <w:t>12. Администратор оказывает услуги субъектам оптового рынка на основании договора о присоединении к торговой системе оптового рынка.</w:t>
      </w:r>
    </w:p>
    <w:p w:rsidR="00B21AA3" w:rsidRDefault="00B21AA3">
      <w:pPr>
        <w:pStyle w:val="ConsPlusNormal"/>
        <w:spacing w:before="220"/>
        <w:ind w:firstLine="540"/>
        <w:jc w:val="both"/>
      </w:pPr>
      <w:r>
        <w:t>Подписанный экземпляр договора о присоединении к торговой системе оптового рынка направляется администратором субъекту оптового рынка.</w:t>
      </w:r>
    </w:p>
    <w:p w:rsidR="00B21AA3" w:rsidRDefault="00B21AA3">
      <w:pPr>
        <w:pStyle w:val="ConsPlusNormal"/>
        <w:spacing w:before="220"/>
        <w:ind w:firstLine="540"/>
        <w:jc w:val="both"/>
      </w:pPr>
      <w:r>
        <w:t>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тарифов.</w:t>
      </w:r>
    </w:p>
    <w:p w:rsidR="00B21AA3" w:rsidRDefault="00B21AA3">
      <w:pPr>
        <w:pStyle w:val="ConsPlusNormal"/>
        <w:spacing w:before="220"/>
        <w:ind w:firstLine="540"/>
        <w:jc w:val="both"/>
      </w:pPr>
      <w:r>
        <w:t>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p>
    <w:p w:rsidR="00B21AA3" w:rsidRDefault="00B21AA3">
      <w:pPr>
        <w:pStyle w:val="ConsPlusNormal"/>
        <w:spacing w:before="220"/>
        <w:ind w:firstLine="540"/>
        <w:jc w:val="both"/>
      </w:pPr>
      <w:r>
        <w:t>15. Администратор вправе прекратить оказание услуг субъекту оптового рынка в случае:</w:t>
      </w:r>
    </w:p>
    <w:p w:rsidR="00B21AA3" w:rsidRDefault="00B21AA3">
      <w:pPr>
        <w:pStyle w:val="ConsPlusNormal"/>
        <w:spacing w:before="220"/>
        <w:ind w:firstLine="540"/>
        <w:jc w:val="both"/>
      </w:pPr>
      <w:r>
        <w:t>а) несоответствия юридического лица требованиям, предъявляемым к субъекту оптового рынка;</w:t>
      </w:r>
    </w:p>
    <w:p w:rsidR="00B21AA3" w:rsidRDefault="00B21AA3">
      <w:pPr>
        <w:pStyle w:val="ConsPlusNormal"/>
        <w:spacing w:before="220"/>
        <w:ind w:firstLine="540"/>
        <w:jc w:val="both"/>
      </w:pPr>
      <w:r>
        <w:t>б) утраты юридическим лицом статуса субъекта оптового рынка;</w:t>
      </w:r>
    </w:p>
    <w:p w:rsidR="00B21AA3" w:rsidRDefault="00B21AA3">
      <w:pPr>
        <w:pStyle w:val="ConsPlusNormal"/>
        <w:spacing w:before="220"/>
        <w:ind w:firstLine="540"/>
        <w:jc w:val="both"/>
      </w:pPr>
      <w:r>
        <w:t>в) неоднократного неисполнения (ненадлежащего исполнения) субъектом оптового рынка обязательств по оплате услуг администратора;</w:t>
      </w:r>
    </w:p>
    <w:p w:rsidR="00B21AA3" w:rsidRDefault="00B21AA3">
      <w:pPr>
        <w:pStyle w:val="ConsPlusNormal"/>
        <w:spacing w:before="220"/>
        <w:ind w:firstLine="540"/>
        <w:jc w:val="both"/>
      </w:pPr>
      <w:r>
        <w:t>г) прекращения действия договора о присоединении к торговой системе оптового рынка;</w:t>
      </w:r>
    </w:p>
    <w:p w:rsidR="00B21AA3" w:rsidRDefault="00B21AA3">
      <w:pPr>
        <w:pStyle w:val="ConsPlusNormal"/>
        <w:spacing w:before="220"/>
        <w:ind w:firstLine="540"/>
        <w:jc w:val="both"/>
      </w:pPr>
      <w:r>
        <w:t>д) прекращения деятельности субъекта оптового рынка по основаниям, предусмотренным законодательством Российской Федерации.</w:t>
      </w:r>
    </w:p>
    <w:p w:rsidR="00B21AA3" w:rsidRDefault="00B21AA3">
      <w:pPr>
        <w:pStyle w:val="ConsPlusNormal"/>
        <w:spacing w:before="220"/>
        <w:ind w:firstLine="540"/>
        <w:jc w:val="both"/>
      </w:pPr>
      <w:r>
        <w:lastRenderedPageBreak/>
        <w:t>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0"/>
      </w:pPr>
      <w:r>
        <w:t>Утверждены</w:t>
      </w:r>
    </w:p>
    <w:p w:rsidR="00B21AA3" w:rsidRDefault="00B21AA3">
      <w:pPr>
        <w:pStyle w:val="ConsPlusNormal"/>
        <w:jc w:val="right"/>
      </w:pPr>
      <w:r>
        <w:t>Постановлением Правительства</w:t>
      </w:r>
    </w:p>
    <w:p w:rsidR="00B21AA3" w:rsidRDefault="00B21AA3">
      <w:pPr>
        <w:pStyle w:val="ConsPlusNormal"/>
        <w:jc w:val="right"/>
      </w:pPr>
      <w:r>
        <w:t>Российской Федерации</w:t>
      </w:r>
    </w:p>
    <w:p w:rsidR="00B21AA3" w:rsidRDefault="00B21AA3">
      <w:pPr>
        <w:pStyle w:val="ConsPlusNormal"/>
        <w:jc w:val="right"/>
      </w:pPr>
      <w:r>
        <w:t>от 27 декабря 2004 г. N 861</w:t>
      </w:r>
    </w:p>
    <w:p w:rsidR="00B21AA3" w:rsidRDefault="00B21AA3">
      <w:pPr>
        <w:pStyle w:val="ConsPlusNormal"/>
        <w:ind w:firstLine="540"/>
        <w:jc w:val="both"/>
      </w:pPr>
    </w:p>
    <w:p w:rsidR="00B21AA3" w:rsidRDefault="00B21AA3">
      <w:pPr>
        <w:pStyle w:val="ConsPlusTitle"/>
        <w:jc w:val="center"/>
      </w:pPr>
      <w:bookmarkStart w:id="41" w:name="P709"/>
      <w:bookmarkEnd w:id="41"/>
      <w:r>
        <w:t>ПРАВИЛА</w:t>
      </w:r>
    </w:p>
    <w:p w:rsidR="00B21AA3" w:rsidRDefault="00B21AA3">
      <w:pPr>
        <w:pStyle w:val="ConsPlusTitle"/>
        <w:jc w:val="center"/>
      </w:pPr>
      <w:r>
        <w:t>ТЕХНОЛОГИЧЕСКОГО ПРИСОЕДИНЕНИЯ ЭНЕРГОПРИНИМАЮЩИХ</w:t>
      </w:r>
    </w:p>
    <w:p w:rsidR="00B21AA3" w:rsidRDefault="00B21AA3">
      <w:pPr>
        <w:pStyle w:val="ConsPlusTitle"/>
        <w:jc w:val="center"/>
      </w:pPr>
      <w:r>
        <w:t>УСТРОЙСТВ ПОТРЕБИТЕЛЕЙ ЭЛЕКТРИЧЕСКОЙ ЭНЕРГИИ, ОБЪЕКТОВ ПО</w:t>
      </w:r>
    </w:p>
    <w:p w:rsidR="00B21AA3" w:rsidRDefault="00B21AA3">
      <w:pPr>
        <w:pStyle w:val="ConsPlusTitle"/>
        <w:jc w:val="center"/>
      </w:pPr>
      <w:r>
        <w:t>ПРОИЗВОДСТВУ ЭЛЕКТРИЧЕСКОЙ ЭНЕРГИИ, А ТАКЖЕ ОБЪЕКТОВ</w:t>
      </w:r>
    </w:p>
    <w:p w:rsidR="00B21AA3" w:rsidRDefault="00B21AA3">
      <w:pPr>
        <w:pStyle w:val="ConsPlusTitle"/>
        <w:jc w:val="center"/>
      </w:pPr>
      <w:r>
        <w:t>ЭЛЕКТРОСЕТЕВОГО ХОЗЯЙСТВА, ПРИНАДЛЕЖАЩИХ СЕТЕВЫМ</w:t>
      </w:r>
    </w:p>
    <w:p w:rsidR="00B21AA3" w:rsidRDefault="00B21AA3">
      <w:pPr>
        <w:pStyle w:val="ConsPlusTitle"/>
        <w:jc w:val="center"/>
      </w:pPr>
      <w:r>
        <w:t>ОРГАНИЗАЦИЯМ 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21.03.2007 </w:t>
      </w:r>
      <w:hyperlink r:id="rId286" w:history="1">
        <w:r>
          <w:rPr>
            <w:color w:val="0000FF"/>
          </w:rPr>
          <w:t>N 168</w:t>
        </w:r>
      </w:hyperlink>
      <w:r>
        <w:t>,</w:t>
      </w:r>
    </w:p>
    <w:p w:rsidR="00B21AA3" w:rsidRDefault="00B21AA3">
      <w:pPr>
        <w:pStyle w:val="ConsPlusNormal"/>
        <w:jc w:val="center"/>
      </w:pPr>
      <w:r>
        <w:t xml:space="preserve">от 14.02.2009 </w:t>
      </w:r>
      <w:hyperlink r:id="rId287" w:history="1">
        <w:r>
          <w:rPr>
            <w:color w:val="0000FF"/>
          </w:rPr>
          <w:t>N 118</w:t>
        </w:r>
      </w:hyperlink>
      <w:r>
        <w:t xml:space="preserve">, от 21.04.2009 </w:t>
      </w:r>
      <w:hyperlink r:id="rId288" w:history="1">
        <w:r>
          <w:rPr>
            <w:color w:val="0000FF"/>
          </w:rPr>
          <w:t>N 334</w:t>
        </w:r>
      </w:hyperlink>
      <w:r>
        <w:t xml:space="preserve">, от 24.09.2010 </w:t>
      </w:r>
      <w:hyperlink r:id="rId289" w:history="1">
        <w:r>
          <w:rPr>
            <w:color w:val="0000FF"/>
          </w:rPr>
          <w:t>N 759</w:t>
        </w:r>
      </w:hyperlink>
      <w:r>
        <w:t>,</w:t>
      </w:r>
    </w:p>
    <w:p w:rsidR="00B21AA3" w:rsidRDefault="00B21AA3">
      <w:pPr>
        <w:pStyle w:val="ConsPlusNormal"/>
        <w:jc w:val="center"/>
      </w:pPr>
      <w:r>
        <w:t xml:space="preserve">от 01.03.2011 </w:t>
      </w:r>
      <w:hyperlink r:id="rId290" w:history="1">
        <w:r>
          <w:rPr>
            <w:color w:val="0000FF"/>
          </w:rPr>
          <w:t>N 129</w:t>
        </w:r>
      </w:hyperlink>
      <w:r>
        <w:t xml:space="preserve">, от 29.12.2011 </w:t>
      </w:r>
      <w:hyperlink r:id="rId291" w:history="1">
        <w:r>
          <w:rPr>
            <w:color w:val="0000FF"/>
          </w:rPr>
          <w:t>N 1178</w:t>
        </w:r>
      </w:hyperlink>
      <w:r>
        <w:t xml:space="preserve">, от 04.05.2012 </w:t>
      </w:r>
      <w:hyperlink r:id="rId292" w:history="1">
        <w:r>
          <w:rPr>
            <w:color w:val="0000FF"/>
          </w:rPr>
          <w:t>N 442</w:t>
        </w:r>
      </w:hyperlink>
      <w:r>
        <w:t>,</w:t>
      </w:r>
    </w:p>
    <w:p w:rsidR="00B21AA3" w:rsidRDefault="00B21AA3">
      <w:pPr>
        <w:pStyle w:val="ConsPlusNormal"/>
        <w:jc w:val="center"/>
      </w:pPr>
      <w:r>
        <w:t xml:space="preserve">от 05.10.2012 </w:t>
      </w:r>
      <w:hyperlink r:id="rId293" w:history="1">
        <w:r>
          <w:rPr>
            <w:color w:val="0000FF"/>
          </w:rPr>
          <w:t>N 1015</w:t>
        </w:r>
      </w:hyperlink>
      <w:r>
        <w:t xml:space="preserve">, от 22.11.2012 </w:t>
      </w:r>
      <w:hyperlink r:id="rId294" w:history="1">
        <w:r>
          <w:rPr>
            <w:color w:val="0000FF"/>
          </w:rPr>
          <w:t>N 1209</w:t>
        </w:r>
      </w:hyperlink>
      <w:r>
        <w:t xml:space="preserve">, от 20.12.2012 </w:t>
      </w:r>
      <w:hyperlink r:id="rId295" w:history="1">
        <w:r>
          <w:rPr>
            <w:color w:val="0000FF"/>
          </w:rPr>
          <w:t>N 1354</w:t>
        </w:r>
      </w:hyperlink>
      <w:r>
        <w:t>,</w:t>
      </w:r>
    </w:p>
    <w:p w:rsidR="00B21AA3" w:rsidRDefault="00B21AA3">
      <w:pPr>
        <w:pStyle w:val="ConsPlusNormal"/>
        <w:jc w:val="center"/>
      </w:pPr>
      <w:r>
        <w:t xml:space="preserve">от 26.07.2013 </w:t>
      </w:r>
      <w:hyperlink r:id="rId296" w:history="1">
        <w:r>
          <w:rPr>
            <w:color w:val="0000FF"/>
          </w:rPr>
          <w:t>N 630</w:t>
        </w:r>
      </w:hyperlink>
      <w:r>
        <w:t xml:space="preserve">, от 29.07.2013 </w:t>
      </w:r>
      <w:hyperlink r:id="rId297" w:history="1">
        <w:r>
          <w:rPr>
            <w:color w:val="0000FF"/>
          </w:rPr>
          <w:t>N 640</w:t>
        </w:r>
      </w:hyperlink>
      <w:r>
        <w:t xml:space="preserve">, от 12.08.2013 </w:t>
      </w:r>
      <w:hyperlink r:id="rId298" w:history="1">
        <w:r>
          <w:rPr>
            <w:color w:val="0000FF"/>
          </w:rPr>
          <w:t>N 691</w:t>
        </w:r>
      </w:hyperlink>
      <w:r>
        <w:t>,</w:t>
      </w:r>
    </w:p>
    <w:p w:rsidR="00B21AA3" w:rsidRDefault="00B21AA3">
      <w:pPr>
        <w:pStyle w:val="ConsPlusNormal"/>
        <w:jc w:val="center"/>
      </w:pPr>
      <w:r>
        <w:t xml:space="preserve">от 26.08.2013 </w:t>
      </w:r>
      <w:hyperlink r:id="rId299" w:history="1">
        <w:r>
          <w:rPr>
            <w:color w:val="0000FF"/>
          </w:rPr>
          <w:t>N 737</w:t>
        </w:r>
      </w:hyperlink>
      <w:r>
        <w:t xml:space="preserve">, от 12.10.2013 </w:t>
      </w:r>
      <w:hyperlink r:id="rId300" w:history="1">
        <w:r>
          <w:rPr>
            <w:color w:val="0000FF"/>
          </w:rPr>
          <w:t>N 915</w:t>
        </w:r>
      </w:hyperlink>
      <w:r>
        <w:t xml:space="preserve">, от 28.10.2013 </w:t>
      </w:r>
      <w:hyperlink r:id="rId301" w:history="1">
        <w:r>
          <w:rPr>
            <w:color w:val="0000FF"/>
          </w:rPr>
          <w:t>N 967</w:t>
        </w:r>
      </w:hyperlink>
      <w:r>
        <w:t>,</w:t>
      </w:r>
    </w:p>
    <w:p w:rsidR="00B21AA3" w:rsidRDefault="00B21AA3">
      <w:pPr>
        <w:pStyle w:val="ConsPlusNormal"/>
        <w:jc w:val="center"/>
      </w:pPr>
      <w:r>
        <w:t xml:space="preserve">от 21.11.2013 </w:t>
      </w:r>
      <w:hyperlink r:id="rId302" w:history="1">
        <w:r>
          <w:rPr>
            <w:color w:val="0000FF"/>
          </w:rPr>
          <w:t>N 1047</w:t>
        </w:r>
      </w:hyperlink>
      <w:r>
        <w:t xml:space="preserve">, от 09.12.2013 </w:t>
      </w:r>
      <w:hyperlink r:id="rId303" w:history="1">
        <w:r>
          <w:rPr>
            <w:color w:val="0000FF"/>
          </w:rPr>
          <w:t>N 1131</w:t>
        </w:r>
      </w:hyperlink>
      <w:r>
        <w:t xml:space="preserve">, от 10.02.2014 </w:t>
      </w:r>
      <w:hyperlink r:id="rId304" w:history="1">
        <w:r>
          <w:rPr>
            <w:color w:val="0000FF"/>
          </w:rPr>
          <w:t>N 95</w:t>
        </w:r>
      </w:hyperlink>
      <w:r>
        <w:t>,</w:t>
      </w:r>
    </w:p>
    <w:p w:rsidR="00B21AA3" w:rsidRDefault="00B21AA3">
      <w:pPr>
        <w:pStyle w:val="ConsPlusNormal"/>
        <w:jc w:val="center"/>
      </w:pPr>
      <w:r>
        <w:t xml:space="preserve">от 20.02.2014 </w:t>
      </w:r>
      <w:hyperlink r:id="rId305" w:history="1">
        <w:r>
          <w:rPr>
            <w:color w:val="0000FF"/>
          </w:rPr>
          <w:t>N 130</w:t>
        </w:r>
      </w:hyperlink>
      <w:r>
        <w:t xml:space="preserve">, от 11.06.2014 </w:t>
      </w:r>
      <w:hyperlink r:id="rId306" w:history="1">
        <w:r>
          <w:rPr>
            <w:color w:val="0000FF"/>
          </w:rPr>
          <w:t>N 542</w:t>
        </w:r>
      </w:hyperlink>
      <w:r>
        <w:t xml:space="preserve">, от 31.07.2014 </w:t>
      </w:r>
      <w:hyperlink r:id="rId307" w:history="1">
        <w:r>
          <w:rPr>
            <w:color w:val="0000FF"/>
          </w:rPr>
          <w:t>N 740</w:t>
        </w:r>
      </w:hyperlink>
      <w:r>
        <w:t>,</w:t>
      </w:r>
    </w:p>
    <w:p w:rsidR="00B21AA3" w:rsidRDefault="00B21AA3">
      <w:pPr>
        <w:pStyle w:val="ConsPlusNormal"/>
        <w:jc w:val="center"/>
      </w:pPr>
      <w:r>
        <w:t xml:space="preserve">от 13.03.2015 </w:t>
      </w:r>
      <w:hyperlink r:id="rId308" w:history="1">
        <w:r>
          <w:rPr>
            <w:color w:val="0000FF"/>
          </w:rPr>
          <w:t>N 219</w:t>
        </w:r>
      </w:hyperlink>
      <w:r>
        <w:t xml:space="preserve">, от 13.04.2015 </w:t>
      </w:r>
      <w:hyperlink r:id="rId309" w:history="1">
        <w:r>
          <w:rPr>
            <w:color w:val="0000FF"/>
          </w:rPr>
          <w:t>N 350</w:t>
        </w:r>
      </w:hyperlink>
      <w:r>
        <w:t xml:space="preserve">, от 11.06.2015 </w:t>
      </w:r>
      <w:hyperlink r:id="rId310" w:history="1">
        <w:r>
          <w:rPr>
            <w:color w:val="0000FF"/>
          </w:rPr>
          <w:t>N 588</w:t>
        </w:r>
      </w:hyperlink>
      <w:r>
        <w:t>,</w:t>
      </w:r>
    </w:p>
    <w:p w:rsidR="00B21AA3" w:rsidRDefault="00B21AA3">
      <w:pPr>
        <w:pStyle w:val="ConsPlusNormal"/>
        <w:jc w:val="center"/>
      </w:pPr>
      <w:r>
        <w:t xml:space="preserve">от 07.07.2015 </w:t>
      </w:r>
      <w:hyperlink r:id="rId311" w:history="1">
        <w:r>
          <w:rPr>
            <w:color w:val="0000FF"/>
          </w:rPr>
          <w:t>N 679</w:t>
        </w:r>
      </w:hyperlink>
      <w:r>
        <w:t xml:space="preserve">, от 04.09.2015 </w:t>
      </w:r>
      <w:hyperlink r:id="rId312" w:history="1">
        <w:r>
          <w:rPr>
            <w:color w:val="0000FF"/>
          </w:rPr>
          <w:t>N 941</w:t>
        </w:r>
      </w:hyperlink>
      <w:r>
        <w:t>,</w:t>
      </w:r>
    </w:p>
    <w:p w:rsidR="00B21AA3" w:rsidRDefault="00B21AA3">
      <w:pPr>
        <w:pStyle w:val="ConsPlusNormal"/>
        <w:jc w:val="center"/>
      </w:pPr>
      <w:r>
        <w:t xml:space="preserve">от 30.09.2015 </w:t>
      </w:r>
      <w:hyperlink r:id="rId313" w:history="1">
        <w:r>
          <w:rPr>
            <w:color w:val="0000FF"/>
          </w:rPr>
          <w:t>N 1044</w:t>
        </w:r>
      </w:hyperlink>
      <w:r>
        <w:t xml:space="preserve"> (ред. 07.05.2017), от 22.02.2016 </w:t>
      </w:r>
      <w:hyperlink r:id="rId314" w:history="1">
        <w:r>
          <w:rPr>
            <w:color w:val="0000FF"/>
          </w:rPr>
          <w:t>N 128</w:t>
        </w:r>
      </w:hyperlink>
      <w:r>
        <w:t>,</w:t>
      </w:r>
    </w:p>
    <w:p w:rsidR="00B21AA3" w:rsidRDefault="00B21AA3">
      <w:pPr>
        <w:pStyle w:val="ConsPlusNormal"/>
        <w:jc w:val="center"/>
      </w:pPr>
      <w:r>
        <w:t xml:space="preserve">от 09.08.2016 </w:t>
      </w:r>
      <w:hyperlink r:id="rId315" w:history="1">
        <w:r>
          <w:rPr>
            <w:color w:val="0000FF"/>
          </w:rPr>
          <w:t>N 759</w:t>
        </w:r>
      </w:hyperlink>
      <w:r>
        <w:t xml:space="preserve">, от 23.09.2016 </w:t>
      </w:r>
      <w:hyperlink r:id="rId316" w:history="1">
        <w:r>
          <w:rPr>
            <w:color w:val="0000FF"/>
          </w:rPr>
          <w:t>N 953</w:t>
        </w:r>
      </w:hyperlink>
      <w:r>
        <w:t xml:space="preserve">, от 05.10.2016 </w:t>
      </w:r>
      <w:hyperlink r:id="rId317" w:history="1">
        <w:r>
          <w:rPr>
            <w:color w:val="0000FF"/>
          </w:rPr>
          <w:t>N 999</w:t>
        </w:r>
      </w:hyperlink>
      <w:r>
        <w:t>,</w:t>
      </w:r>
    </w:p>
    <w:p w:rsidR="00B21AA3" w:rsidRDefault="00B21AA3">
      <w:pPr>
        <w:pStyle w:val="ConsPlusNormal"/>
        <w:jc w:val="center"/>
      </w:pPr>
      <w:r>
        <w:t xml:space="preserve">от 30.11.2016 </w:t>
      </w:r>
      <w:hyperlink r:id="rId318" w:history="1">
        <w:r>
          <w:rPr>
            <w:color w:val="0000FF"/>
          </w:rPr>
          <w:t>N 1265</w:t>
        </w:r>
      </w:hyperlink>
      <w:r>
        <w:t xml:space="preserve">, от 08.12.2016 </w:t>
      </w:r>
      <w:hyperlink r:id="rId319" w:history="1">
        <w:r>
          <w:rPr>
            <w:color w:val="0000FF"/>
          </w:rPr>
          <w:t>N 1319</w:t>
        </w:r>
      </w:hyperlink>
      <w:r>
        <w:t xml:space="preserve">, от 24.12.2016 </w:t>
      </w:r>
      <w:hyperlink r:id="rId320" w:history="1">
        <w:r>
          <w:rPr>
            <w:color w:val="0000FF"/>
          </w:rPr>
          <w:t>N 1476</w:t>
        </w:r>
      </w:hyperlink>
      <w:r>
        <w:t>,</w:t>
      </w:r>
    </w:p>
    <w:p w:rsidR="00B21AA3" w:rsidRDefault="00B21AA3">
      <w:pPr>
        <w:pStyle w:val="ConsPlusNormal"/>
        <w:jc w:val="center"/>
      </w:pPr>
      <w:r>
        <w:t xml:space="preserve">от 07.05.2017 </w:t>
      </w:r>
      <w:hyperlink r:id="rId321" w:history="1">
        <w:r>
          <w:rPr>
            <w:color w:val="0000FF"/>
          </w:rPr>
          <w:t>N 542</w:t>
        </w:r>
      </w:hyperlink>
      <w:r>
        <w:t xml:space="preserve">, от 11.05.2017 </w:t>
      </w:r>
      <w:hyperlink r:id="rId322" w:history="1">
        <w:r>
          <w:rPr>
            <w:color w:val="0000FF"/>
          </w:rPr>
          <w:t>N 557</w:t>
        </w:r>
      </w:hyperlink>
      <w:r>
        <w:t xml:space="preserve">, от 10.11.2017 </w:t>
      </w:r>
      <w:hyperlink r:id="rId323" w:history="1">
        <w:r>
          <w:rPr>
            <w:color w:val="0000FF"/>
          </w:rPr>
          <w:t>N 1351</w:t>
        </w:r>
      </w:hyperlink>
      <w:r>
        <w:t>)</w:t>
      </w:r>
    </w:p>
    <w:p w:rsidR="00B21AA3" w:rsidRDefault="00B21AA3">
      <w:pPr>
        <w:pStyle w:val="ConsPlusNormal"/>
        <w:jc w:val="center"/>
      </w:pPr>
    </w:p>
    <w:p w:rsidR="00B21AA3" w:rsidRDefault="00B21AA3">
      <w:pPr>
        <w:pStyle w:val="ConsPlusTitle"/>
        <w:jc w:val="center"/>
        <w:outlineLvl w:val="1"/>
      </w:pPr>
      <w:r>
        <w:t>I. Общие положения</w:t>
      </w:r>
    </w:p>
    <w:p w:rsidR="00B21AA3" w:rsidRDefault="00B21AA3">
      <w:pPr>
        <w:pStyle w:val="ConsPlusNormal"/>
        <w:ind w:firstLine="540"/>
        <w:jc w:val="both"/>
      </w:pPr>
    </w:p>
    <w:p w:rsidR="00B21AA3" w:rsidRDefault="00B21AA3">
      <w:pPr>
        <w:pStyle w:val="ConsPlusNormal"/>
        <w:ind w:firstLine="540"/>
        <w:jc w:val="both"/>
      </w:pPr>
      <w:r>
        <w:t>1. Настоящие Правила определяют порядок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B21AA3" w:rsidRDefault="00B21AA3">
      <w:pPr>
        <w:pStyle w:val="ConsPlusNormal"/>
        <w:jc w:val="both"/>
      </w:pPr>
      <w:r>
        <w:lastRenderedPageBreak/>
        <w:t xml:space="preserve">(в ред. Постановлений Правительства РФ от 21.04.2009 </w:t>
      </w:r>
      <w:hyperlink r:id="rId324" w:history="1">
        <w:r>
          <w:rPr>
            <w:color w:val="0000FF"/>
          </w:rPr>
          <w:t>N 334</w:t>
        </w:r>
      </w:hyperlink>
      <w:r>
        <w:t xml:space="preserve">, от 24.09.2010 </w:t>
      </w:r>
      <w:hyperlink r:id="rId325" w:history="1">
        <w:r>
          <w:rPr>
            <w:color w:val="0000FF"/>
          </w:rPr>
          <w:t>N 759</w:t>
        </w:r>
      </w:hyperlink>
      <w:r>
        <w:t xml:space="preserve">, от 04.05.2012 </w:t>
      </w:r>
      <w:hyperlink r:id="rId326" w:history="1">
        <w:r>
          <w:rPr>
            <w:color w:val="0000FF"/>
          </w:rPr>
          <w:t>N 442</w:t>
        </w:r>
      </w:hyperlink>
      <w:r>
        <w:t xml:space="preserve">, от 28.10.2013 </w:t>
      </w:r>
      <w:hyperlink r:id="rId327" w:history="1">
        <w:r>
          <w:rPr>
            <w:color w:val="0000FF"/>
          </w:rPr>
          <w:t>N 967</w:t>
        </w:r>
      </w:hyperlink>
      <w:r>
        <w:t xml:space="preserve">, от 20.02.2014 </w:t>
      </w:r>
      <w:hyperlink r:id="rId328" w:history="1">
        <w:r>
          <w:rPr>
            <w:color w:val="0000FF"/>
          </w:rPr>
          <w:t>N 130</w:t>
        </w:r>
      </w:hyperlink>
      <w:r>
        <w:t>)</w:t>
      </w:r>
    </w:p>
    <w:p w:rsidR="00B21AA3" w:rsidRDefault="00B21AA3">
      <w:pPr>
        <w:pStyle w:val="ConsPlusNormal"/>
        <w:spacing w:before="220"/>
        <w:ind w:firstLine="540"/>
        <w:jc w:val="both"/>
      </w:pPr>
      <w:bookmarkStart w:id="42" w:name="P735"/>
      <w:bookmarkEnd w:id="42"/>
      <w:r>
        <w:t>2. Действие настоящих Правил распространяется на случаи присоединения впервые вводимых в эксплуатацию, ранее присоединенных энергопринимающих устройств, максимальная мощность которых увеличивается, а также на случаи,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B21AA3" w:rsidRDefault="00B21AA3">
      <w:pPr>
        <w:pStyle w:val="ConsPlusNormal"/>
        <w:jc w:val="both"/>
      </w:pPr>
      <w:r>
        <w:t xml:space="preserve">(в ред. Постановлений Правительства РФ от 04.05.2012 </w:t>
      </w:r>
      <w:hyperlink r:id="rId329" w:history="1">
        <w:r>
          <w:rPr>
            <w:color w:val="0000FF"/>
          </w:rPr>
          <w:t>N 442</w:t>
        </w:r>
      </w:hyperlink>
      <w:r>
        <w:t xml:space="preserve">, от 28.10.2013 </w:t>
      </w:r>
      <w:hyperlink r:id="rId330" w:history="1">
        <w:r>
          <w:rPr>
            <w:color w:val="0000FF"/>
          </w:rPr>
          <w:t>N 967</w:t>
        </w:r>
      </w:hyperlink>
      <w:r>
        <w:t>)</w:t>
      </w:r>
    </w:p>
    <w:p w:rsidR="00B21AA3" w:rsidRDefault="00B21AA3">
      <w:pPr>
        <w:pStyle w:val="ConsPlusNormal"/>
        <w:spacing w:before="220"/>
        <w:ind w:firstLine="540"/>
        <w:jc w:val="both"/>
      </w:pPr>
      <w:r>
        <w:t>Технологическое присоединение энергопринимающих устройств осуществляется с применением временной или постоянной схемы электроснабжения.</w:t>
      </w:r>
    </w:p>
    <w:p w:rsidR="00B21AA3" w:rsidRDefault="00B21AA3">
      <w:pPr>
        <w:pStyle w:val="ConsPlusNormal"/>
        <w:jc w:val="both"/>
      </w:pPr>
      <w:r>
        <w:t xml:space="preserve">(абзац введен </w:t>
      </w:r>
      <w:hyperlink r:id="rId331" w:history="1">
        <w:r>
          <w:rPr>
            <w:color w:val="0000FF"/>
          </w:rPr>
          <w:t>Постановлением</w:t>
        </w:r>
      </w:hyperlink>
      <w:r>
        <w:t xml:space="preserve"> Правительства РФ от 26.08.2013 N 737)</w:t>
      </w:r>
    </w:p>
    <w:p w:rsidR="00B21AA3" w:rsidRDefault="00B21AA3">
      <w:pPr>
        <w:pStyle w:val="ConsPlusNormal"/>
        <w:spacing w:before="220"/>
        <w:ind w:firstLine="540"/>
        <w:jc w:val="both"/>
      </w:pPr>
      <w:r>
        <w:t>Под временной схемой электроснабжения понимается такая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передвижных энергопринимающих устройств с максимальной мощностью до 150 кВт включительно.</w:t>
      </w:r>
    </w:p>
    <w:p w:rsidR="00B21AA3" w:rsidRDefault="00B21AA3">
      <w:pPr>
        <w:pStyle w:val="ConsPlusNormal"/>
        <w:jc w:val="both"/>
      </w:pPr>
      <w:r>
        <w:t xml:space="preserve">(абзац введен </w:t>
      </w:r>
      <w:hyperlink r:id="rId332" w:history="1">
        <w:r>
          <w:rPr>
            <w:color w:val="0000FF"/>
          </w:rPr>
          <w:t>Постановлением</w:t>
        </w:r>
      </w:hyperlink>
      <w:r>
        <w:t xml:space="preserve"> Правительства РФ от 26.08.2013 N 737)</w:t>
      </w:r>
    </w:p>
    <w:p w:rsidR="00B21AA3" w:rsidRDefault="00B21AA3">
      <w:pPr>
        <w:pStyle w:val="ConsPlusNormal"/>
        <w:spacing w:before="220"/>
        <w:ind w:firstLine="540"/>
        <w:jc w:val="both"/>
      </w:pPr>
      <w:r>
        <w:t>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rsidR="00B21AA3" w:rsidRDefault="00B21AA3">
      <w:pPr>
        <w:pStyle w:val="ConsPlusNormal"/>
        <w:jc w:val="both"/>
      </w:pPr>
      <w:r>
        <w:t xml:space="preserve">(абзац введен </w:t>
      </w:r>
      <w:hyperlink r:id="rId333" w:history="1">
        <w:r>
          <w:rPr>
            <w:color w:val="0000FF"/>
          </w:rPr>
          <w:t>Постановлением</w:t>
        </w:r>
      </w:hyperlink>
      <w:r>
        <w:t xml:space="preserve"> Правительства РФ от 26.08.2013 N 737)</w:t>
      </w:r>
    </w:p>
    <w:p w:rsidR="00B21AA3" w:rsidRDefault="00B21AA3">
      <w:pPr>
        <w:pStyle w:val="ConsPlusNormal"/>
        <w:spacing w:before="220"/>
        <w:ind w:firstLine="540"/>
        <w:jc w:val="both"/>
      </w:pPr>
      <w:r>
        <w:t>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B21AA3" w:rsidRDefault="00B21AA3">
      <w:pPr>
        <w:pStyle w:val="ConsPlusNormal"/>
        <w:spacing w:before="220"/>
        <w:ind w:firstLine="540"/>
        <w:jc w:val="both"/>
      </w:pPr>
      <w: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B21AA3" w:rsidRDefault="00B21AA3">
      <w:pPr>
        <w:pStyle w:val="ConsPlusNormal"/>
        <w:spacing w:before="220"/>
        <w:ind w:firstLine="540"/>
        <w:jc w:val="both"/>
      </w:pPr>
      <w:r>
        <w:t>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B21AA3" w:rsidRDefault="00B21AA3">
      <w:pPr>
        <w:pStyle w:val="ConsPlusNormal"/>
        <w:jc w:val="both"/>
      </w:pPr>
      <w:r>
        <w:t xml:space="preserve">(п. 2(1) введен </w:t>
      </w:r>
      <w:hyperlink r:id="rId334"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 xml:space="preserve">2(2). Действие настоящих Правил распространяется на случаи присоединения впервые вводимых в эксплуатацию, ранее присоединенных энергопринимающих устройств и объектов электроэнергетики, принадлежащих садоводческому, огородническому или дачному </w:t>
      </w:r>
      <w:r>
        <w:lastRenderedPageBreak/>
        <w:t>некоммерческому объединению либо его членам, а также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иным лицам, расположенным на территории садоводческого, огороднического или дачного некоммерческого объединения, максимальная мощность которых изменяется.</w:t>
      </w:r>
    </w:p>
    <w:p w:rsidR="00B21AA3" w:rsidRDefault="00B21AA3">
      <w:pPr>
        <w:pStyle w:val="ConsPlusNormal"/>
        <w:spacing w:before="220"/>
        <w:ind w:firstLine="540"/>
        <w:jc w:val="both"/>
      </w:pPr>
      <w:r>
        <w:t>Технологическое присоединение энергопринимающих устройств, принадлежащих членам садоводческого, огороднического или дачного некоммерческого объединения, осуществляется с использованием объектов инфраструктуры и другого имущества общего пользования этого садоводческого, огороднического или дачного некоммерческого объединения.</w:t>
      </w:r>
    </w:p>
    <w:p w:rsidR="00B21AA3" w:rsidRDefault="00B21AA3">
      <w:pPr>
        <w:pStyle w:val="ConsPlusNormal"/>
        <w:jc w:val="both"/>
      </w:pPr>
      <w:r>
        <w:t xml:space="preserve">(п. 2(2) введен </w:t>
      </w:r>
      <w:hyperlink r:id="rId335" w:history="1">
        <w:r>
          <w:rPr>
            <w:color w:val="0000FF"/>
          </w:rPr>
          <w:t>Постановлением</w:t>
        </w:r>
      </w:hyperlink>
      <w:r>
        <w:t xml:space="preserve"> Правительства РФ от 13.03.2015 N 219)</w:t>
      </w:r>
    </w:p>
    <w:p w:rsidR="00B21AA3" w:rsidRDefault="00B21AA3">
      <w:pPr>
        <w:pStyle w:val="ConsPlusNormal"/>
        <w:spacing w:before="220"/>
        <w:ind w:firstLine="540"/>
        <w:jc w:val="both"/>
      </w:pPr>
      <w:r>
        <w:t>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B21AA3" w:rsidRDefault="00B21AA3">
      <w:pPr>
        <w:pStyle w:val="ConsPlusNormal"/>
        <w:spacing w:before="220"/>
        <w:ind w:firstLine="540"/>
        <w:jc w:val="both"/>
      </w:pPr>
      <w: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877" w:history="1">
        <w:r>
          <w:rPr>
            <w:color w:val="0000FF"/>
          </w:rPr>
          <w:t>пунктах 12.1</w:t>
        </w:r>
      </w:hyperlink>
      <w:r>
        <w:t xml:space="preserve">, </w:t>
      </w:r>
      <w:hyperlink w:anchor="P899" w:history="1">
        <w:r>
          <w:rPr>
            <w:color w:val="0000FF"/>
          </w:rPr>
          <w:t>14</w:t>
        </w:r>
      </w:hyperlink>
      <w:r>
        <w:t xml:space="preserve"> и </w:t>
      </w:r>
      <w:hyperlink w:anchor="P1238" w:history="1">
        <w:r>
          <w:rPr>
            <w:color w:val="0000FF"/>
          </w:rPr>
          <w:t>34</w:t>
        </w:r>
      </w:hyperlink>
      <w: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B21AA3" w:rsidRDefault="00B21AA3">
      <w:pPr>
        <w:pStyle w:val="ConsPlusNormal"/>
        <w:jc w:val="both"/>
      </w:pPr>
      <w:r>
        <w:t xml:space="preserve">(абзац введен </w:t>
      </w:r>
      <w:hyperlink r:id="rId336"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B21AA3" w:rsidRDefault="00B21AA3">
      <w:pPr>
        <w:pStyle w:val="ConsPlusNormal"/>
        <w:jc w:val="both"/>
      </w:pPr>
      <w:r>
        <w:t xml:space="preserve">(абзац введен </w:t>
      </w:r>
      <w:hyperlink r:id="rId337" w:history="1">
        <w:r>
          <w:rPr>
            <w:color w:val="0000FF"/>
          </w:rPr>
          <w:t>Постановлением</w:t>
        </w:r>
      </w:hyperlink>
      <w:r>
        <w:t xml:space="preserve"> Правительства РФ от 26.07.2013 N 630)</w:t>
      </w:r>
    </w:p>
    <w:p w:rsidR="00B21AA3" w:rsidRDefault="00B21AA3">
      <w:pPr>
        <w:pStyle w:val="ConsPlusNormal"/>
        <w:spacing w:before="220"/>
        <w:ind w:firstLine="540"/>
        <w:jc w:val="both"/>
      </w:pPr>
      <w:r>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B21AA3" w:rsidRDefault="00B21AA3">
      <w:pPr>
        <w:pStyle w:val="ConsPlusNormal"/>
        <w:spacing w:before="220"/>
        <w:ind w:firstLine="540"/>
        <w:jc w:val="both"/>
      </w:pPr>
      <w:r>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B21AA3" w:rsidRDefault="00B21AA3">
      <w:pPr>
        <w:pStyle w:val="ConsPlusNormal"/>
        <w:spacing w:before="220"/>
        <w:ind w:firstLine="540"/>
        <w:jc w:val="both"/>
      </w:pPr>
      <w:r>
        <w:t>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входящих в единую национальную (общероссийскую) электрическую сеть)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B21AA3" w:rsidRDefault="00B21AA3">
      <w:pPr>
        <w:pStyle w:val="ConsPlusNormal"/>
        <w:spacing w:before="220"/>
        <w:ind w:firstLine="540"/>
        <w:jc w:val="both"/>
      </w:pPr>
      <w:r>
        <w:t>При присоединении сетевой организации (собственника или иного законного владельца объектов электросетевого хозяйства, входящих в территориальную распределительную сеть) к смежной сетевой организации, имеющей одинаковый класс напряжения, заявка на технологическое присоединение подается той сетевой организацией, которой требуется увеличение перетока мощности.</w:t>
      </w:r>
    </w:p>
    <w:p w:rsidR="00B21AA3" w:rsidRDefault="00B21AA3">
      <w:pPr>
        <w:pStyle w:val="ConsPlusNormal"/>
        <w:spacing w:before="220"/>
        <w:ind w:firstLine="540"/>
        <w:jc w:val="both"/>
      </w:pPr>
      <w:r>
        <w:lastRenderedPageBreak/>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B21AA3" w:rsidRDefault="00B21AA3">
      <w:pPr>
        <w:pStyle w:val="ConsPlusNormal"/>
        <w:spacing w:before="220"/>
        <w:ind w:firstLine="540"/>
        <w:jc w:val="both"/>
      </w:pPr>
      <w:r>
        <w:t>7. Настоящие Правила устанавливают следующую процедуру технологического присоединения:</w:t>
      </w:r>
    </w:p>
    <w:p w:rsidR="00B21AA3" w:rsidRDefault="00B21AA3">
      <w:pPr>
        <w:pStyle w:val="ConsPlusNormal"/>
        <w:spacing w:before="220"/>
        <w:ind w:firstLine="540"/>
        <w:jc w:val="both"/>
      </w:pPr>
      <w:r>
        <w:t>а) подача заявки юридическим или физическим лицом (далее - заявитель), которое имеет намерение осуществить технологическое присоединение, увеличить объем максимальной мощности, а также изменить категорию надежности электроснабжения, точки присоединения, виды производственной деятельности без пересмотра (увеличения) величины максимальной мощности, но с изменением схемы внешнего электроснабжения энергопринимающих устройств заявителя;</w:t>
      </w:r>
    </w:p>
    <w:p w:rsidR="00B21AA3" w:rsidRDefault="00B21AA3">
      <w:pPr>
        <w:pStyle w:val="ConsPlusNormal"/>
        <w:spacing w:before="220"/>
        <w:ind w:firstLine="540"/>
        <w:jc w:val="both"/>
      </w:pPr>
      <w:r>
        <w:t>б) заключение договора;</w:t>
      </w:r>
    </w:p>
    <w:p w:rsidR="00B21AA3" w:rsidRDefault="00B21AA3">
      <w:pPr>
        <w:pStyle w:val="ConsPlusNormal"/>
        <w:spacing w:before="220"/>
        <w:ind w:firstLine="540"/>
        <w:jc w:val="both"/>
      </w:pPr>
      <w:r>
        <w:t>в) выполнение сторонами договора мероприятий по технологическому присоединению, предусмотренных договором;</w:t>
      </w:r>
    </w:p>
    <w:p w:rsidR="00B21AA3" w:rsidRDefault="00B21AA3">
      <w:pPr>
        <w:pStyle w:val="ConsPlusNormal"/>
        <w:spacing w:before="220"/>
        <w:ind w:firstLine="540"/>
        <w:jc w:val="both"/>
      </w:pPr>
      <w:r>
        <w:t xml:space="preserve">г) получение разрешения органа федерального государственного энергетического надзора на допуск в эксплуатацию объектов заявителя. В случае технологического присоединения объектов лиц, указанных в </w:t>
      </w:r>
      <w:hyperlink w:anchor="P870" w:history="1">
        <w:r>
          <w:rPr>
            <w:color w:val="0000FF"/>
          </w:rPr>
          <w:t>пункте 12</w:t>
        </w:r>
      </w:hyperlink>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w:t>
      </w:r>
      <w:hyperlink w:anchor="P877" w:history="1">
        <w:r>
          <w:rPr>
            <w:color w:val="0000FF"/>
          </w:rPr>
          <w:t>пунктах 12(1)</w:t>
        </w:r>
      </w:hyperlink>
      <w:r>
        <w:t xml:space="preserve">, </w:t>
      </w:r>
      <w:hyperlink w:anchor="P889" w:history="1">
        <w:r>
          <w:rPr>
            <w:color w:val="0000FF"/>
          </w:rPr>
          <w:t>13</w:t>
        </w:r>
      </w:hyperlink>
      <w:r>
        <w:t xml:space="preserve"> и </w:t>
      </w:r>
      <w:hyperlink w:anchor="P899" w:history="1">
        <w:r>
          <w:rPr>
            <w:color w:val="0000FF"/>
          </w:rPr>
          <w:t>14</w:t>
        </w:r>
      </w:hyperlink>
      <w:r>
        <w:t xml:space="preserve">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на допуск в эксплуатацию объектов заявителя с учетом положений </w:t>
      </w:r>
      <w:hyperlink w:anchor="P1075" w:history="1">
        <w:r>
          <w:rPr>
            <w:color w:val="0000FF"/>
          </w:rPr>
          <w:t>пунктов 18(1)</w:t>
        </w:r>
      </w:hyperlink>
      <w:r>
        <w:t xml:space="preserve"> - </w:t>
      </w:r>
      <w:hyperlink w:anchor="P1103" w:history="1">
        <w:r>
          <w:rPr>
            <w:color w:val="0000FF"/>
          </w:rPr>
          <w:t>18(4)</w:t>
        </w:r>
      </w:hyperlink>
      <w:r>
        <w:t xml:space="preserve"> настоящих Правил не требуется;</w:t>
      </w:r>
    </w:p>
    <w:p w:rsidR="00B21AA3" w:rsidRDefault="00B21AA3">
      <w:pPr>
        <w:pStyle w:val="ConsPlusNormal"/>
        <w:spacing w:before="220"/>
        <w:ind w:firstLine="540"/>
        <w:jc w:val="both"/>
      </w:pPr>
      <w:r>
        <w:t>д) осуществление сетевой организацией фактического присоединения объектов заявителя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B21AA3" w:rsidRDefault="00B21AA3">
      <w:pPr>
        <w:pStyle w:val="ConsPlusNormal"/>
        <w:spacing w:before="220"/>
        <w:ind w:firstLine="540"/>
        <w:jc w:val="both"/>
      </w:pPr>
      <w:r>
        <w:t xml:space="preserve">е) составление акта об осуществлении технологического присоединения по форме согласно </w:t>
      </w:r>
      <w:hyperlink w:anchor="P1645" w:history="1">
        <w:r>
          <w:rPr>
            <w:color w:val="0000FF"/>
          </w:rPr>
          <w:t>приложению N 1</w:t>
        </w:r>
      </w:hyperlink>
      <w:r>
        <w:t xml:space="preserve">, а также акта согласования технологической и (или) аварийной брони (для заявителей, указанных в </w:t>
      </w:r>
      <w:hyperlink w:anchor="P917" w:history="1">
        <w:r>
          <w:rPr>
            <w:color w:val="0000FF"/>
          </w:rPr>
          <w:t>пункте 14(2)</w:t>
        </w:r>
      </w:hyperlink>
      <w:r>
        <w:t xml:space="preserve"> настоящих Правил).</w:t>
      </w:r>
    </w:p>
    <w:p w:rsidR="00B21AA3" w:rsidRDefault="00B21AA3">
      <w:pPr>
        <w:pStyle w:val="ConsPlusNormal"/>
        <w:jc w:val="both"/>
      </w:pPr>
      <w:r>
        <w:t xml:space="preserve">(п. 7 в ред. </w:t>
      </w:r>
      <w:hyperlink r:id="rId338" w:history="1">
        <w:r>
          <w:rPr>
            <w:color w:val="0000FF"/>
          </w:rPr>
          <w:t>Постановления</w:t>
        </w:r>
      </w:hyperlink>
      <w:r>
        <w:t xml:space="preserve"> Правительства РФ от 07.05.2017 N 542)</w:t>
      </w:r>
    </w:p>
    <w:p w:rsidR="00B21AA3" w:rsidRDefault="00B21AA3">
      <w:pPr>
        <w:pStyle w:val="ConsPlusNormal"/>
        <w:ind w:firstLine="540"/>
        <w:jc w:val="both"/>
      </w:pPr>
    </w:p>
    <w:p w:rsidR="00B21AA3" w:rsidRDefault="00B21AA3">
      <w:pPr>
        <w:pStyle w:val="ConsPlusTitle"/>
        <w:jc w:val="center"/>
        <w:outlineLvl w:val="1"/>
      </w:pPr>
      <w:r>
        <w:t>II. Порядок заключения и выполнения договора</w:t>
      </w:r>
    </w:p>
    <w:p w:rsidR="00B21AA3" w:rsidRDefault="00B21AA3">
      <w:pPr>
        <w:pStyle w:val="ConsPlusNormal"/>
        <w:ind w:firstLine="540"/>
        <w:jc w:val="both"/>
      </w:pPr>
    </w:p>
    <w:p w:rsidR="00B21AA3" w:rsidRDefault="00B21AA3">
      <w:pPr>
        <w:pStyle w:val="ConsPlusNormal"/>
        <w:ind w:firstLine="540"/>
        <w:jc w:val="both"/>
      </w:pPr>
      <w:bookmarkStart w:id="43" w:name="P771"/>
      <w:bookmarkEnd w:id="43"/>
      <w: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anchor="P783" w:history="1">
        <w:r>
          <w:rPr>
            <w:color w:val="0000FF"/>
          </w:rPr>
          <w:t>пунктом 8(1)</w:t>
        </w:r>
      </w:hyperlink>
      <w:r>
        <w:t xml:space="preserve"> настоящих Правил. Заявка направляется </w:t>
      </w:r>
      <w:r>
        <w:lastRenderedPageBreak/>
        <w:t xml:space="preserve">по формам согласно приложениям N 4 - </w:t>
      </w:r>
      <w:hyperlink w:anchor="P2158" w:history="1">
        <w:r>
          <w:rPr>
            <w:color w:val="0000FF"/>
          </w:rPr>
          <w:t>7</w:t>
        </w:r>
      </w:hyperlink>
      <w:r>
        <w:t xml:space="preserve"> любым способом ее подачи (почтой или с использованием официального сайта сетевой организации).</w:t>
      </w:r>
    </w:p>
    <w:p w:rsidR="00B21AA3" w:rsidRDefault="00B21AA3">
      <w:pPr>
        <w:pStyle w:val="ConsPlusNormal"/>
        <w:jc w:val="both"/>
      </w:pPr>
      <w:r>
        <w:t xml:space="preserve">(в ред. </w:t>
      </w:r>
      <w:hyperlink r:id="rId339" w:history="1">
        <w:r>
          <w:rPr>
            <w:color w:val="0000FF"/>
          </w:rPr>
          <w:t>Постановления</w:t>
        </w:r>
      </w:hyperlink>
      <w:r>
        <w:t xml:space="preserve"> Правительства РФ от 11.06.2015 N 588)</w:t>
      </w:r>
    </w:p>
    <w:p w:rsidR="00B21AA3" w:rsidRDefault="00B21AA3">
      <w:pPr>
        <w:pStyle w:val="ConsPlusNormal"/>
        <w:spacing w:before="220"/>
        <w:ind w:firstLine="540"/>
        <w:jc w:val="both"/>
      </w:pPr>
      <w: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anchor="P974" w:history="1">
        <w:r>
          <w:rPr>
            <w:color w:val="0000FF"/>
          </w:rPr>
          <w:t>подпунктом "б" пункта 16</w:t>
        </w:r>
      </w:hyperlink>
      <w:r>
        <w:t xml:space="preserve"> настоящих Правил, исчисляемые со дня подачи заявки в сетевую организацию.</w:t>
      </w:r>
    </w:p>
    <w:p w:rsidR="00B21AA3" w:rsidRDefault="00B21AA3">
      <w:pPr>
        <w:pStyle w:val="ConsPlusNormal"/>
        <w:spacing w:before="220"/>
        <w:ind w:firstLine="540"/>
        <w:jc w:val="both"/>
      </w:pPr>
      <w: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840" w:history="1">
        <w:r>
          <w:rPr>
            <w:color w:val="0000FF"/>
          </w:rPr>
          <w:t>подпунктом "л" пункта 9</w:t>
        </w:r>
      </w:hyperlink>
      <w: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B21AA3" w:rsidRDefault="00B21AA3">
      <w:pPr>
        <w:pStyle w:val="ConsPlusNormal"/>
        <w:jc w:val="both"/>
      </w:pPr>
      <w:r>
        <w:t xml:space="preserve">(абзац введен </w:t>
      </w:r>
      <w:hyperlink r:id="rId340" w:history="1">
        <w:r>
          <w:rPr>
            <w:color w:val="0000FF"/>
          </w:rPr>
          <w:t>Постановлением</w:t>
        </w:r>
      </w:hyperlink>
      <w:r>
        <w:t xml:space="preserve"> Правительства РФ от 08.12.2016 N 1319)</w:t>
      </w:r>
    </w:p>
    <w:p w:rsidR="00B21AA3" w:rsidRDefault="00B21AA3">
      <w:pPr>
        <w:pStyle w:val="ConsPlusNormal"/>
        <w:spacing w:before="220"/>
        <w:ind w:firstLine="540"/>
        <w:jc w:val="both"/>
      </w:pPr>
      <w:r>
        <w:t>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B21AA3" w:rsidRDefault="00B21AA3">
      <w:pPr>
        <w:pStyle w:val="ConsPlusNormal"/>
        <w:jc w:val="both"/>
      </w:pPr>
      <w:r>
        <w:t xml:space="preserve">(абзац введен </w:t>
      </w:r>
      <w:hyperlink r:id="rId341" w:history="1">
        <w:r>
          <w:rPr>
            <w:color w:val="0000FF"/>
          </w:rPr>
          <w:t>Постановлением</w:t>
        </w:r>
      </w:hyperlink>
      <w:r>
        <w:t xml:space="preserve"> Правительства РФ от 08.12.2016 N 1319)</w:t>
      </w:r>
    </w:p>
    <w:p w:rsidR="00B21AA3" w:rsidRDefault="00B21AA3">
      <w:pPr>
        <w:pStyle w:val="ConsPlusNormal"/>
        <w:spacing w:before="220"/>
        <w:ind w:firstLine="540"/>
        <w:jc w:val="both"/>
      </w:pPr>
      <w: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anchor="P840" w:history="1">
        <w:r>
          <w:rPr>
            <w:color w:val="0000FF"/>
          </w:rPr>
          <w:t>подпунктом "л" пункта 9</w:t>
        </w:r>
      </w:hyperlink>
      <w: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840" w:history="1">
        <w:r>
          <w:rPr>
            <w:color w:val="0000FF"/>
          </w:rPr>
          <w:t>подпунктом "л" пункта 9</w:t>
        </w:r>
      </w:hyperlink>
      <w: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anchor="P780" w:history="1">
        <w:r>
          <w:rPr>
            <w:color w:val="0000FF"/>
          </w:rPr>
          <w:t>абзацем шестым</w:t>
        </w:r>
      </w:hyperlink>
      <w:r>
        <w:t xml:space="preserve"> настоящего пункта.</w:t>
      </w:r>
    </w:p>
    <w:p w:rsidR="00B21AA3" w:rsidRDefault="00B21AA3">
      <w:pPr>
        <w:pStyle w:val="ConsPlusNormal"/>
        <w:jc w:val="both"/>
      </w:pPr>
      <w:r>
        <w:t xml:space="preserve">(абзац введен </w:t>
      </w:r>
      <w:hyperlink r:id="rId342" w:history="1">
        <w:r>
          <w:rPr>
            <w:color w:val="0000FF"/>
          </w:rPr>
          <w:t>Постановлением</w:t>
        </w:r>
      </w:hyperlink>
      <w:r>
        <w:t xml:space="preserve"> Правительства РФ от 08.12.2016 N 1319)</w:t>
      </w:r>
    </w:p>
    <w:p w:rsidR="00B21AA3" w:rsidRDefault="00B21AA3">
      <w:pPr>
        <w:pStyle w:val="ConsPlusNormal"/>
        <w:spacing w:before="220"/>
        <w:ind w:firstLine="540"/>
        <w:jc w:val="both"/>
      </w:pPr>
      <w:bookmarkStart w:id="44" w:name="P780"/>
      <w:bookmarkEnd w:id="44"/>
      <w: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w:t>
      </w:r>
      <w:r>
        <w:lastRenderedPageBreak/>
        <w:t xml:space="preserve">розничном рынке (в случае, если в заявке указаны сведения в соответствии с </w:t>
      </w:r>
      <w:hyperlink w:anchor="P840" w:history="1">
        <w:r>
          <w:rPr>
            <w:color w:val="0000FF"/>
          </w:rPr>
          <w:t>подпунктом "л" пункта 9</w:t>
        </w:r>
      </w:hyperlink>
      <w: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B21AA3" w:rsidRDefault="00B21AA3">
      <w:pPr>
        <w:pStyle w:val="ConsPlusNormal"/>
        <w:jc w:val="both"/>
      </w:pPr>
      <w:r>
        <w:t xml:space="preserve">(абзац введен </w:t>
      </w:r>
      <w:hyperlink r:id="rId343" w:history="1">
        <w:r>
          <w:rPr>
            <w:color w:val="0000FF"/>
          </w:rPr>
          <w:t>Постановлением</w:t>
        </w:r>
      </w:hyperlink>
      <w:r>
        <w:t xml:space="preserve"> Правительства РФ от 08.12.2016 N 1319)</w:t>
      </w:r>
    </w:p>
    <w:p w:rsidR="00B21AA3" w:rsidRDefault="00B21AA3">
      <w:pPr>
        <w:pStyle w:val="ConsPlusNormal"/>
        <w:jc w:val="both"/>
      </w:pPr>
      <w:r>
        <w:t xml:space="preserve">(п. 8 в ред. </w:t>
      </w:r>
      <w:hyperlink r:id="rId344" w:history="1">
        <w:r>
          <w:rPr>
            <w:color w:val="0000FF"/>
          </w:rPr>
          <w:t>Постановления</w:t>
        </w:r>
      </w:hyperlink>
      <w:r>
        <w:t xml:space="preserve"> Правительства РФ от 12.08.2013 N 691)</w:t>
      </w:r>
    </w:p>
    <w:p w:rsidR="00B21AA3" w:rsidRDefault="00B21AA3">
      <w:pPr>
        <w:pStyle w:val="ConsPlusNormal"/>
        <w:spacing w:before="220"/>
        <w:ind w:firstLine="540"/>
        <w:jc w:val="both"/>
      </w:pPr>
      <w:bookmarkStart w:id="45" w:name="P783"/>
      <w:bookmarkEnd w:id="45"/>
      <w:r>
        <w:t>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B21AA3" w:rsidRDefault="00B21AA3">
      <w:pPr>
        <w:pStyle w:val="ConsPlusNormal"/>
        <w:jc w:val="both"/>
      </w:pPr>
      <w:r>
        <w:t xml:space="preserve">(п. 8(1) введен </w:t>
      </w:r>
      <w:hyperlink r:id="rId345"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r>
        <w:t xml:space="preserve">8(2). Положения </w:t>
      </w:r>
      <w:hyperlink w:anchor="P771" w:history="1">
        <w:r>
          <w:rPr>
            <w:color w:val="0000FF"/>
          </w:rPr>
          <w:t>пунктов 8</w:t>
        </w:r>
      </w:hyperlink>
      <w:r>
        <w:t xml:space="preserve"> и </w:t>
      </w:r>
      <w:hyperlink w:anchor="P783" w:history="1">
        <w:r>
          <w:rPr>
            <w:color w:val="0000FF"/>
          </w:rPr>
          <w:t>8(1)</w:t>
        </w:r>
      </w:hyperlink>
      <w: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p>
    <w:p w:rsidR="00B21AA3" w:rsidRDefault="00B21AA3">
      <w:pPr>
        <w:pStyle w:val="ConsPlusNormal"/>
        <w:spacing w:before="220"/>
        <w:ind w:firstLine="540"/>
        <w:jc w:val="both"/>
      </w:pPr>
      <w: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anchor="P735" w:history="1">
        <w:r>
          <w:rPr>
            <w:color w:val="0000FF"/>
          </w:rPr>
          <w:t>пунктом 2</w:t>
        </w:r>
      </w:hyperlink>
      <w:r>
        <w:t xml:space="preserve"> настоящих Правил;</w:t>
      </w:r>
    </w:p>
    <w:p w:rsidR="00B21AA3" w:rsidRDefault="00B21AA3">
      <w:pPr>
        <w:pStyle w:val="ConsPlusNormal"/>
        <w:spacing w:before="220"/>
        <w:ind w:firstLine="540"/>
        <w:jc w:val="both"/>
      </w:pPr>
      <w:r>
        <w:t>технологического присоединения электростанций;</w:t>
      </w:r>
    </w:p>
    <w:p w:rsidR="00B21AA3" w:rsidRDefault="00B21AA3">
      <w:pPr>
        <w:pStyle w:val="ConsPlusNormal"/>
        <w:spacing w:before="220"/>
        <w:ind w:firstLine="540"/>
        <w:jc w:val="both"/>
      </w:pPr>
      <w:r>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B21AA3" w:rsidRDefault="00B21AA3">
      <w:pPr>
        <w:pStyle w:val="ConsPlusNormal"/>
        <w:spacing w:before="220"/>
        <w:ind w:firstLine="540"/>
        <w:jc w:val="both"/>
      </w:pPr>
      <w: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B21AA3" w:rsidRDefault="00B21AA3">
      <w:pPr>
        <w:pStyle w:val="ConsPlusNormal"/>
        <w:spacing w:before="220"/>
        <w:ind w:firstLine="540"/>
        <w:jc w:val="both"/>
      </w:pPr>
      <w:r>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B21AA3" w:rsidRDefault="00B21AA3">
      <w:pPr>
        <w:pStyle w:val="ConsPlusNormal"/>
        <w:jc w:val="both"/>
      </w:pPr>
      <w:r>
        <w:t xml:space="preserve">(абзац введен </w:t>
      </w:r>
      <w:hyperlink r:id="rId346" w:history="1">
        <w:r>
          <w:rPr>
            <w:color w:val="0000FF"/>
          </w:rPr>
          <w:t>Постановлением</w:t>
        </w:r>
      </w:hyperlink>
      <w:r>
        <w:t xml:space="preserve"> Правительства РФ от 09.08.2016 N 759)</w:t>
      </w:r>
    </w:p>
    <w:p w:rsidR="00B21AA3" w:rsidRDefault="00B21AA3">
      <w:pPr>
        <w:pStyle w:val="ConsPlusNormal"/>
        <w:spacing w:before="220"/>
        <w:ind w:firstLine="540"/>
        <w:jc w:val="both"/>
      </w:pPr>
      <w:bookmarkStart w:id="46" w:name="P792"/>
      <w:bookmarkEnd w:id="46"/>
      <w: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w:t>
      </w:r>
      <w:hyperlink r:id="rId347" w:history="1">
        <w:r>
          <w:rPr>
            <w:color w:val="0000FF"/>
          </w:rPr>
          <w:t>перечень</w:t>
        </w:r>
      </w:hyperlink>
      <w: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B21AA3" w:rsidRDefault="00B21AA3">
      <w:pPr>
        <w:pStyle w:val="ConsPlusNormal"/>
        <w:jc w:val="both"/>
      </w:pPr>
      <w:r>
        <w:t xml:space="preserve">(абзац введен </w:t>
      </w:r>
      <w:hyperlink r:id="rId348" w:history="1">
        <w:r>
          <w:rPr>
            <w:color w:val="0000FF"/>
          </w:rPr>
          <w:t>Постановлением</w:t>
        </w:r>
      </w:hyperlink>
      <w:r>
        <w:t xml:space="preserve"> Правительства РФ от 09.08.2016 N 759)</w:t>
      </w:r>
    </w:p>
    <w:p w:rsidR="00B21AA3" w:rsidRDefault="00B21AA3">
      <w:pPr>
        <w:pStyle w:val="ConsPlusNormal"/>
        <w:spacing w:before="220"/>
        <w:ind w:firstLine="540"/>
        <w:jc w:val="both"/>
      </w:pPr>
      <w:r>
        <w:lastRenderedPageBreak/>
        <w:t xml:space="preserve">Внесение изменений в </w:t>
      </w:r>
      <w:hyperlink r:id="rId349" w:history="1">
        <w:r>
          <w:rPr>
            <w:color w:val="0000FF"/>
          </w:rPr>
          <w:t>перечень</w:t>
        </w:r>
      </w:hyperlink>
      <w:r>
        <w:t xml:space="preserve">, указанный в </w:t>
      </w:r>
      <w:hyperlink w:anchor="P792" w:history="1">
        <w:r>
          <w:rPr>
            <w:color w:val="0000FF"/>
          </w:rPr>
          <w:t>абзаце седьмом</w:t>
        </w:r>
      </w:hyperlink>
      <w: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B21AA3" w:rsidRDefault="00B21AA3">
      <w:pPr>
        <w:pStyle w:val="ConsPlusNormal"/>
        <w:jc w:val="both"/>
      </w:pPr>
      <w:r>
        <w:t xml:space="preserve">(абзац введен </w:t>
      </w:r>
      <w:hyperlink r:id="rId350" w:history="1">
        <w:r>
          <w:rPr>
            <w:color w:val="0000FF"/>
          </w:rPr>
          <w:t>Постановлением</w:t>
        </w:r>
      </w:hyperlink>
      <w:r>
        <w:t xml:space="preserve"> Правительства РФ от 09.08.2016 N 759)</w:t>
      </w:r>
    </w:p>
    <w:p w:rsidR="00B21AA3" w:rsidRDefault="00B21AA3">
      <w:pPr>
        <w:pStyle w:val="ConsPlusNormal"/>
        <w:jc w:val="both"/>
      </w:pPr>
      <w:r>
        <w:t xml:space="preserve">(п. 8(2) в ред. </w:t>
      </w:r>
      <w:hyperlink r:id="rId351"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B21AA3" w:rsidRDefault="00B21AA3">
      <w:pPr>
        <w:pStyle w:val="ConsPlusNormal"/>
        <w:spacing w:before="220"/>
        <w:ind w:firstLine="540"/>
        <w:jc w:val="both"/>
      </w:pPr>
      <w:r>
        <w:t>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rsidR="00B21AA3" w:rsidRDefault="00B21AA3">
      <w:pPr>
        <w:pStyle w:val="ConsPlusNormal"/>
        <w:jc w:val="both"/>
      </w:pPr>
      <w:r>
        <w:t xml:space="preserve">(в ред. </w:t>
      </w:r>
      <w:hyperlink r:id="rId352"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B21AA3" w:rsidRDefault="00B21AA3">
      <w:pPr>
        <w:pStyle w:val="ConsPlusNormal"/>
        <w:spacing w:before="220"/>
        <w:ind w:firstLine="540"/>
        <w:jc w:val="both"/>
      </w:pPr>
      <w:r>
        <w:t xml:space="preserve">Заявители, указанные в </w:t>
      </w:r>
      <w:hyperlink w:anchor="P877" w:history="1">
        <w:r>
          <w:rPr>
            <w:color w:val="0000FF"/>
          </w:rPr>
          <w:t>пунктах 12(1)</w:t>
        </w:r>
      </w:hyperlink>
      <w:r>
        <w:t xml:space="preserve">, </w:t>
      </w:r>
      <w:hyperlink w:anchor="P889" w:history="1">
        <w:r>
          <w:rPr>
            <w:color w:val="0000FF"/>
          </w:rPr>
          <w:t>13</w:t>
        </w:r>
      </w:hyperlink>
      <w:r>
        <w:t xml:space="preserve"> и </w:t>
      </w:r>
      <w:hyperlink w:anchor="P899" w:history="1">
        <w:r>
          <w:rPr>
            <w:color w:val="0000FF"/>
          </w:rPr>
          <w:t>14</w:t>
        </w:r>
      </w:hyperlink>
      <w: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вправе направлять заявку и прилагаемые документы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B21AA3" w:rsidRDefault="00B21AA3">
      <w:pPr>
        <w:pStyle w:val="ConsPlusNormal"/>
        <w:jc w:val="both"/>
      </w:pPr>
      <w:r>
        <w:t xml:space="preserve">(абзац введен </w:t>
      </w:r>
      <w:hyperlink r:id="rId353" w:history="1">
        <w:r>
          <w:rPr>
            <w:color w:val="0000FF"/>
          </w:rPr>
          <w:t>Постановлением</w:t>
        </w:r>
      </w:hyperlink>
      <w:r>
        <w:t xml:space="preserve"> Правительства РФ от 09.12.2013 N 1131; в ред. </w:t>
      </w:r>
      <w:hyperlink r:id="rId354"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B21AA3" w:rsidRDefault="00B21AA3">
      <w:pPr>
        <w:pStyle w:val="ConsPlusNormal"/>
        <w:jc w:val="both"/>
      </w:pPr>
      <w:r>
        <w:t xml:space="preserve">(абзац введен </w:t>
      </w:r>
      <w:hyperlink r:id="rId355" w:history="1">
        <w:r>
          <w:rPr>
            <w:color w:val="0000FF"/>
          </w:rPr>
          <w:t>Постановлением</w:t>
        </w:r>
      </w:hyperlink>
      <w:r>
        <w:t xml:space="preserve"> Правительства РФ от 09.12.2013 N 1131)</w:t>
      </w:r>
    </w:p>
    <w:p w:rsidR="00B21AA3" w:rsidRDefault="00B21AA3">
      <w:pPr>
        <w:pStyle w:val="ConsPlusNormal"/>
        <w:spacing w:before="220"/>
        <w:ind w:firstLine="540"/>
        <w:jc w:val="both"/>
      </w:pPr>
      <w:r>
        <w:t>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rsidR="00B21AA3" w:rsidRDefault="00B21AA3">
      <w:pPr>
        <w:pStyle w:val="ConsPlusNormal"/>
        <w:jc w:val="both"/>
      </w:pPr>
      <w:r>
        <w:t xml:space="preserve">(абзац введен </w:t>
      </w:r>
      <w:hyperlink r:id="rId356" w:history="1">
        <w:r>
          <w:rPr>
            <w:color w:val="0000FF"/>
          </w:rPr>
          <w:t>Постановлением</w:t>
        </w:r>
      </w:hyperlink>
      <w:r>
        <w:t xml:space="preserve"> Правительства РФ от 09.12.2013 N 1131)</w:t>
      </w:r>
    </w:p>
    <w:p w:rsidR="00B21AA3" w:rsidRDefault="00B21AA3">
      <w:pPr>
        <w:pStyle w:val="ConsPlusNormal"/>
        <w:spacing w:before="220"/>
        <w:ind w:firstLine="540"/>
        <w:jc w:val="both"/>
      </w:pPr>
      <w: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B21AA3" w:rsidRDefault="00B21AA3">
      <w:pPr>
        <w:pStyle w:val="ConsPlusNormal"/>
        <w:jc w:val="both"/>
      </w:pPr>
      <w:r>
        <w:lastRenderedPageBreak/>
        <w:t xml:space="preserve">(абзац введен </w:t>
      </w:r>
      <w:hyperlink r:id="rId357" w:history="1">
        <w:r>
          <w:rPr>
            <w:color w:val="0000FF"/>
          </w:rPr>
          <w:t>Постановлением</w:t>
        </w:r>
      </w:hyperlink>
      <w:r>
        <w:t xml:space="preserve"> Правительства РФ от 09.12.2013 N 1131)</w:t>
      </w:r>
    </w:p>
    <w:p w:rsidR="00B21AA3" w:rsidRDefault="00B21AA3">
      <w:pPr>
        <w:pStyle w:val="ConsPlusNormal"/>
        <w:spacing w:before="220"/>
        <w:ind w:firstLine="540"/>
        <w:jc w:val="both"/>
      </w:pPr>
      <w: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B21AA3" w:rsidRDefault="00B21AA3">
      <w:pPr>
        <w:pStyle w:val="ConsPlusNormal"/>
        <w:jc w:val="both"/>
      </w:pPr>
      <w:r>
        <w:t xml:space="preserve">(абзац введен </w:t>
      </w:r>
      <w:hyperlink r:id="rId358" w:history="1">
        <w:r>
          <w:rPr>
            <w:color w:val="0000FF"/>
          </w:rPr>
          <w:t>Постановлением</w:t>
        </w:r>
      </w:hyperlink>
      <w:r>
        <w:t xml:space="preserve"> Правительства РФ от 09.12.2013 N 1131)</w:t>
      </w:r>
    </w:p>
    <w:p w:rsidR="00B21AA3" w:rsidRDefault="00B21AA3">
      <w:pPr>
        <w:pStyle w:val="ConsPlusNormal"/>
        <w:spacing w:before="220"/>
        <w:ind w:firstLine="540"/>
        <w:jc w:val="both"/>
      </w:pPr>
      <w:r>
        <w:t xml:space="preserve">Абзац утратил силу с 25 марта 2014 года. - </w:t>
      </w:r>
      <w:hyperlink r:id="rId359" w:history="1">
        <w:r>
          <w:rPr>
            <w:color w:val="0000FF"/>
          </w:rPr>
          <w:t>Постановление</w:t>
        </w:r>
      </w:hyperlink>
      <w:r>
        <w:t xml:space="preserve"> Правительства РФ от 20.02.2014 N 130.</w:t>
      </w:r>
    </w:p>
    <w:p w:rsidR="00B21AA3" w:rsidRDefault="00B21AA3">
      <w:pPr>
        <w:pStyle w:val="ConsPlusNormal"/>
        <w:jc w:val="both"/>
      </w:pPr>
      <w:r>
        <w:t xml:space="preserve">(п. 8(3) введен </w:t>
      </w:r>
      <w:hyperlink r:id="rId360"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bookmarkStart w:id="47" w:name="P813"/>
      <w:bookmarkEnd w:id="47"/>
      <w:r>
        <w:t>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B21AA3" w:rsidRDefault="00B21AA3">
      <w:pPr>
        <w:pStyle w:val="ConsPlusNormal"/>
        <w:spacing w:before="220"/>
        <w:ind w:firstLine="540"/>
        <w:jc w:val="both"/>
      </w:pPr>
      <w: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hyperlink w:anchor="P998" w:history="1">
        <w:r>
          <w:rPr>
            <w:color w:val="0000FF"/>
          </w:rPr>
          <w:t>пункте 16(1)</w:t>
        </w:r>
      </w:hyperlink>
      <w:r>
        <w:t xml:space="preserve"> настоящих Правил.</w:t>
      </w:r>
    </w:p>
    <w:p w:rsidR="00B21AA3" w:rsidRDefault="00B21AA3">
      <w:pPr>
        <w:pStyle w:val="ConsPlusNormal"/>
        <w:jc w:val="both"/>
      </w:pPr>
      <w:r>
        <w:t xml:space="preserve">(п. 8(4) введен </w:t>
      </w:r>
      <w:hyperlink r:id="rId361"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 xml:space="preserve">8(5). В случае технологического присоединения энергопринимающих устройств, принадлежащих садоводческому, огородническому или дачному некоммерческому объединению либо его членам, заявка на технологическое присоединение этих энергопринимающих устройств подается в сетевую организацию указанным некоммерческим объединением либо его представителем. В случае технологического присоединения энергопринимающих устройств, принадлежащих гражданам, ведущим садоводство, </w:t>
      </w:r>
      <w:r>
        <w:lastRenderedPageBreak/>
        <w:t>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иным лицам, расположенным на территории садоводческого, огороднического или дачного некоммерческого объединения, заявка на технологическое присоединение этих энергопринимающих устройств подается в сетевую организацию непосредственно гражданами, ведущими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или иными лицами.</w:t>
      </w:r>
    </w:p>
    <w:p w:rsidR="00B21AA3" w:rsidRDefault="00B21AA3">
      <w:pPr>
        <w:pStyle w:val="ConsPlusNormal"/>
        <w:spacing w:before="220"/>
        <w:ind w:firstLine="540"/>
        <w:jc w:val="both"/>
      </w:pPr>
      <w:r>
        <w:t>Технологическое присоединение энергопринимающих устройств, принадлежащих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иным лицам, расположенным на территории садоводческого, огороднического или дачного некоммерческого объединения, осуществляется к сетям сетевой организации непосредственно или с использованием объектов инфраструктуры и другого имущества общего пользования этого объединения.</w:t>
      </w:r>
    </w:p>
    <w:p w:rsidR="00B21AA3" w:rsidRDefault="00B21AA3">
      <w:pPr>
        <w:pStyle w:val="ConsPlusNormal"/>
        <w:spacing w:before="220"/>
        <w:ind w:firstLine="540"/>
        <w:jc w:val="both"/>
      </w:pPr>
      <w:r>
        <w:t xml:space="preserve">Абзац утратил силу. - </w:t>
      </w:r>
      <w:hyperlink r:id="rId362" w:history="1">
        <w:r>
          <w:rPr>
            <w:color w:val="0000FF"/>
          </w:rPr>
          <w:t>Постановление</w:t>
        </w:r>
      </w:hyperlink>
      <w:r>
        <w:t xml:space="preserve"> Правительства РФ от 10.11.2017 N 1351.</w:t>
      </w:r>
    </w:p>
    <w:p w:rsidR="00B21AA3" w:rsidRDefault="00B21AA3">
      <w:pPr>
        <w:pStyle w:val="ConsPlusNormal"/>
        <w:spacing w:before="220"/>
        <w:ind w:firstLine="540"/>
        <w:jc w:val="both"/>
      </w:pPr>
      <w:r>
        <w:t>При этом садоводческое, огородническое или дачное некоммерческое объединение не вправе препятствовать сетевой организации в осуществлении технологического присоединения энергопринимающих устройств, принадлежащих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иным лицам, расположенным на территории этого объединения, и требовать за это плату.</w:t>
      </w:r>
    </w:p>
    <w:p w:rsidR="00B21AA3" w:rsidRDefault="00B21AA3">
      <w:pPr>
        <w:pStyle w:val="ConsPlusNormal"/>
        <w:jc w:val="both"/>
      </w:pPr>
      <w:r>
        <w:t xml:space="preserve">(в ред. </w:t>
      </w:r>
      <w:hyperlink r:id="rId363" w:history="1">
        <w:r>
          <w:rPr>
            <w:color w:val="0000FF"/>
          </w:rPr>
          <w:t>Постановления</w:t>
        </w:r>
      </w:hyperlink>
      <w:r>
        <w:t xml:space="preserve"> Правительства РФ от 10.11.2017 N 1351)</w:t>
      </w:r>
    </w:p>
    <w:p w:rsidR="00B21AA3" w:rsidRDefault="00B21AA3">
      <w:pPr>
        <w:pStyle w:val="ConsPlusNormal"/>
        <w:jc w:val="both"/>
      </w:pPr>
      <w:r>
        <w:t xml:space="preserve">(п. 8(5) введен </w:t>
      </w:r>
      <w:hyperlink r:id="rId364" w:history="1">
        <w:r>
          <w:rPr>
            <w:color w:val="0000FF"/>
          </w:rPr>
          <w:t>Постановлением</w:t>
        </w:r>
      </w:hyperlink>
      <w:r>
        <w:t xml:space="preserve"> Правительства РФ от 13.03.2015 N 219)</w:t>
      </w:r>
    </w:p>
    <w:p w:rsidR="00B21AA3" w:rsidRDefault="00B21AA3">
      <w:pPr>
        <w:pStyle w:val="ConsPlusNormal"/>
        <w:spacing w:before="220"/>
        <w:ind w:firstLine="540"/>
        <w:jc w:val="both"/>
      </w:pPr>
      <w:bookmarkStart w:id="48" w:name="P822"/>
      <w:bookmarkEnd w:id="48"/>
      <w:r>
        <w:t xml:space="preserve">9. В заявке, направляемой заявителем (за исключением лиц, указанных в </w:t>
      </w:r>
      <w:hyperlink w:anchor="P870" w:history="1">
        <w:r>
          <w:rPr>
            <w:color w:val="0000FF"/>
          </w:rPr>
          <w:t>пунктах 12</w:t>
        </w:r>
      </w:hyperlink>
      <w:r>
        <w:t xml:space="preserve"> - </w:t>
      </w:r>
      <w:hyperlink w:anchor="P899" w:history="1">
        <w:r>
          <w:rPr>
            <w:color w:val="0000FF"/>
          </w:rPr>
          <w:t>14</w:t>
        </w:r>
      </w:hyperlink>
      <w:r>
        <w:t xml:space="preserve"> настоящих Правил), должны быть в зависимости от конкретных условий указаны следующие сведения:</w:t>
      </w:r>
    </w:p>
    <w:p w:rsidR="00B21AA3" w:rsidRDefault="00B21AA3">
      <w:pPr>
        <w:pStyle w:val="ConsPlusNormal"/>
        <w:jc w:val="both"/>
      </w:pPr>
      <w:r>
        <w:t xml:space="preserve">(в ред. </w:t>
      </w:r>
      <w:hyperlink r:id="rId365"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bookmarkStart w:id="49" w:name="P824"/>
      <w:bookmarkEnd w:id="49"/>
      <w:r>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B21AA3" w:rsidRDefault="00B21AA3">
      <w:pPr>
        <w:pStyle w:val="ConsPlusNormal"/>
        <w:jc w:val="both"/>
      </w:pPr>
      <w:r>
        <w:t xml:space="preserve">(в ред. </w:t>
      </w:r>
      <w:hyperlink r:id="rId366"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bookmarkStart w:id="50" w:name="P826"/>
      <w:bookmarkEnd w:id="50"/>
      <w:r>
        <w:t>б) наименование и место нахождения энергопринимающих устройств, которые необходимо присоединить к электрическим сетям сетевой организации;</w:t>
      </w:r>
    </w:p>
    <w:p w:rsidR="00B21AA3" w:rsidRDefault="00B21AA3">
      <w:pPr>
        <w:pStyle w:val="ConsPlusNormal"/>
        <w:spacing w:before="220"/>
        <w:ind w:firstLine="540"/>
        <w:jc w:val="both"/>
      </w:pPr>
      <w:bookmarkStart w:id="51" w:name="P827"/>
      <w:bookmarkEnd w:id="51"/>
      <w:r>
        <w:t>в) место нахождения заявителя;</w:t>
      </w:r>
    </w:p>
    <w:p w:rsidR="00B21AA3" w:rsidRDefault="00B21AA3">
      <w:pPr>
        <w:pStyle w:val="ConsPlusNormal"/>
        <w:spacing w:before="220"/>
        <w:ind w:firstLine="540"/>
        <w:jc w:val="both"/>
      </w:pPr>
      <w:r>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B21AA3" w:rsidRDefault="00B21AA3">
      <w:pPr>
        <w:pStyle w:val="ConsPlusNormal"/>
        <w:jc w:val="both"/>
      </w:pPr>
      <w:r>
        <w:t xml:space="preserve">(в ред. </w:t>
      </w:r>
      <w:hyperlink r:id="rId367"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52" w:name="P830"/>
      <w:bookmarkEnd w:id="52"/>
      <w:r>
        <w:t>д) количество точек присоединения с указанием технических параметров элементов энергопринимающих устройств;</w:t>
      </w:r>
    </w:p>
    <w:p w:rsidR="00B21AA3" w:rsidRDefault="00B21AA3">
      <w:pPr>
        <w:pStyle w:val="ConsPlusNormal"/>
        <w:spacing w:before="220"/>
        <w:ind w:firstLine="540"/>
        <w:jc w:val="both"/>
      </w:pPr>
      <w:bookmarkStart w:id="53" w:name="P831"/>
      <w:bookmarkEnd w:id="53"/>
      <w:r>
        <w:t>е) заявляемая категория надежности энергопринимающих устройств;</w:t>
      </w:r>
    </w:p>
    <w:p w:rsidR="00B21AA3" w:rsidRDefault="00B21AA3">
      <w:pPr>
        <w:pStyle w:val="ConsPlusNormal"/>
        <w:jc w:val="both"/>
      </w:pPr>
      <w:r>
        <w:t xml:space="preserve">(пп. "е" в ред. </w:t>
      </w:r>
      <w:hyperlink r:id="rId368" w:history="1">
        <w:r>
          <w:rPr>
            <w:color w:val="0000FF"/>
          </w:rPr>
          <w:t>Постановления</w:t>
        </w:r>
      </w:hyperlink>
      <w:r>
        <w:t xml:space="preserve"> Правительства РФ от 11.06.2015 N 588)</w:t>
      </w:r>
    </w:p>
    <w:p w:rsidR="00B21AA3" w:rsidRDefault="00B21AA3">
      <w:pPr>
        <w:pStyle w:val="ConsPlusNormal"/>
        <w:spacing w:before="220"/>
        <w:ind w:firstLine="540"/>
        <w:jc w:val="both"/>
      </w:pPr>
      <w:r>
        <w:t xml:space="preserve">ж) заявляемый характер нагрузки (для генераторов - возможная скорость набора или </w:t>
      </w:r>
      <w:r>
        <w:lastRenderedPageBreak/>
        <w:t>снижения нагрузки) и наличие нагрузок, искажающих форму кривой электрического тока и вызывающих несимметрию напряжения в точках присоединения;</w:t>
      </w:r>
    </w:p>
    <w:p w:rsidR="00B21AA3" w:rsidRDefault="00B21AA3">
      <w:pPr>
        <w:pStyle w:val="ConsPlusNormal"/>
        <w:spacing w:before="220"/>
        <w:ind w:firstLine="540"/>
        <w:jc w:val="both"/>
      </w:pPr>
      <w:r>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B21AA3" w:rsidRDefault="00B21AA3">
      <w:pPr>
        <w:pStyle w:val="ConsPlusNormal"/>
        <w:spacing w:before="220"/>
        <w:ind w:firstLine="540"/>
        <w:jc w:val="both"/>
      </w:pPr>
      <w:r>
        <w:t xml:space="preserve">з(1)) необходимость наличия технологической и (или) аварийной брони, определяемой в соответствии с требованиями </w:t>
      </w:r>
      <w:hyperlink w:anchor="P917" w:history="1">
        <w:r>
          <w:rPr>
            <w:color w:val="0000FF"/>
          </w:rPr>
          <w:t>пункта 14(2)</w:t>
        </w:r>
      </w:hyperlink>
      <w:r>
        <w:t xml:space="preserve"> настоящих Правил;</w:t>
      </w:r>
    </w:p>
    <w:p w:rsidR="00B21AA3" w:rsidRDefault="00B21AA3">
      <w:pPr>
        <w:pStyle w:val="ConsPlusNormal"/>
        <w:jc w:val="both"/>
      </w:pPr>
      <w:r>
        <w:t xml:space="preserve">(пп. "з(1)" введен </w:t>
      </w:r>
      <w:hyperlink r:id="rId369"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54" w:name="P837"/>
      <w:bookmarkEnd w:id="54"/>
      <w:r>
        <w:t>и) сроки проектирования и поэтапного введения в эксплуатацию энергопринимающих устройств (в том числе по этапам и очередям);</w:t>
      </w:r>
    </w:p>
    <w:p w:rsidR="00B21AA3" w:rsidRDefault="00B21AA3">
      <w:pPr>
        <w:pStyle w:val="ConsPlusNormal"/>
        <w:spacing w:before="220"/>
        <w:ind w:firstLine="540"/>
        <w:jc w:val="both"/>
      </w:pPr>
      <w:r>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B21AA3" w:rsidRDefault="00B21AA3">
      <w:pPr>
        <w:pStyle w:val="ConsPlusNormal"/>
        <w:jc w:val="both"/>
      </w:pPr>
      <w:r>
        <w:t xml:space="preserve">(в ред. Постановлений Правительства РФ от 04.05.2012 </w:t>
      </w:r>
      <w:hyperlink r:id="rId370" w:history="1">
        <w:r>
          <w:rPr>
            <w:color w:val="0000FF"/>
          </w:rPr>
          <w:t>N 442</w:t>
        </w:r>
      </w:hyperlink>
      <w:r>
        <w:t xml:space="preserve">, от 20.02.2014 </w:t>
      </w:r>
      <w:hyperlink r:id="rId371" w:history="1">
        <w:r>
          <w:rPr>
            <w:color w:val="0000FF"/>
          </w:rPr>
          <w:t>N 130</w:t>
        </w:r>
      </w:hyperlink>
      <w:r>
        <w:t>)</w:t>
      </w:r>
    </w:p>
    <w:p w:rsidR="00B21AA3" w:rsidRDefault="00B21AA3">
      <w:pPr>
        <w:pStyle w:val="ConsPlusNormal"/>
        <w:spacing w:before="220"/>
        <w:ind w:firstLine="540"/>
        <w:jc w:val="both"/>
      </w:pPr>
      <w:bookmarkStart w:id="55" w:name="P840"/>
      <w:bookmarkEnd w:id="55"/>
      <w:r>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B21AA3" w:rsidRDefault="00B21AA3">
      <w:pPr>
        <w:pStyle w:val="ConsPlusNormal"/>
        <w:jc w:val="both"/>
      </w:pPr>
      <w:r>
        <w:t xml:space="preserve">(пп. "л" в ред. </w:t>
      </w:r>
      <w:hyperlink r:id="rId372" w:history="1">
        <w:r>
          <w:rPr>
            <w:color w:val="0000FF"/>
          </w:rPr>
          <w:t>Постановления</w:t>
        </w:r>
      </w:hyperlink>
      <w:r>
        <w:t xml:space="preserve"> Правительства РФ от 22.02.2016 N 128)</w:t>
      </w:r>
    </w:p>
    <w:p w:rsidR="00B21AA3" w:rsidRDefault="00B21AA3">
      <w:pPr>
        <w:pStyle w:val="ConsPlusNormal"/>
        <w:spacing w:before="220"/>
        <w:ind w:firstLine="540"/>
        <w:jc w:val="both"/>
      </w:pPr>
      <w: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B21AA3" w:rsidRDefault="00B21AA3">
      <w:pPr>
        <w:pStyle w:val="ConsPlusNormal"/>
        <w:jc w:val="both"/>
      </w:pPr>
      <w:r>
        <w:t xml:space="preserve">(в ред. </w:t>
      </w:r>
      <w:hyperlink r:id="rId373"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 xml:space="preserve">Абзац утратил силу. - </w:t>
      </w:r>
      <w:hyperlink r:id="rId374" w:history="1">
        <w:r>
          <w:rPr>
            <w:color w:val="0000FF"/>
          </w:rPr>
          <w:t>Постановление</w:t>
        </w:r>
      </w:hyperlink>
      <w:r>
        <w:t xml:space="preserve"> Правительства РФ от 11.05.2017 N 557.</w:t>
      </w:r>
    </w:p>
    <w:p w:rsidR="00B21AA3" w:rsidRDefault="00B21AA3">
      <w:pPr>
        <w:pStyle w:val="ConsPlusNormal"/>
        <w:spacing w:before="220"/>
        <w:ind w:firstLine="540"/>
        <w:jc w:val="both"/>
      </w:pPr>
      <w: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anchor="P1038" w:history="1">
        <w:r>
          <w:rPr>
            <w:color w:val="0000FF"/>
          </w:rPr>
          <w:t>пунктом 17</w:t>
        </w:r>
      </w:hyperlink>
      <w:r>
        <w:t xml:space="preserve"> настоящих Правил.</w:t>
      </w:r>
    </w:p>
    <w:p w:rsidR="00B21AA3" w:rsidRDefault="00B21AA3">
      <w:pPr>
        <w:pStyle w:val="ConsPlusNormal"/>
        <w:jc w:val="both"/>
      </w:pPr>
      <w:r>
        <w:t xml:space="preserve">(пп. "м" введен </w:t>
      </w:r>
      <w:hyperlink r:id="rId375" w:history="1">
        <w:r>
          <w:rPr>
            <w:color w:val="0000FF"/>
          </w:rPr>
          <w:t>Постановлением</w:t>
        </w:r>
      </w:hyperlink>
      <w:r>
        <w:t xml:space="preserve"> Правительства РФ от 30.11.2016 N 1265)</w:t>
      </w:r>
    </w:p>
    <w:p w:rsidR="00B21AA3" w:rsidRDefault="00B21AA3">
      <w:pPr>
        <w:pStyle w:val="ConsPlusNormal"/>
        <w:spacing w:before="220"/>
        <w:ind w:firstLine="540"/>
        <w:jc w:val="both"/>
      </w:pPr>
      <w: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anchor="P840" w:history="1">
        <w:r>
          <w:rPr>
            <w:color w:val="0000FF"/>
          </w:rPr>
          <w:t>подпунктом "л"</w:t>
        </w:r>
      </w:hyperlink>
      <w: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rsidR="00B21AA3" w:rsidRDefault="00B21AA3">
      <w:pPr>
        <w:pStyle w:val="ConsPlusNormal"/>
        <w:jc w:val="both"/>
      </w:pPr>
      <w:r>
        <w:t xml:space="preserve">(абзац введен </w:t>
      </w:r>
      <w:hyperlink r:id="rId376" w:history="1">
        <w:r>
          <w:rPr>
            <w:color w:val="0000FF"/>
          </w:rPr>
          <w:t>Постановлением</w:t>
        </w:r>
      </w:hyperlink>
      <w:r>
        <w:t xml:space="preserve"> Правительства РФ от 11.05.2017 N 557)</w:t>
      </w:r>
    </w:p>
    <w:p w:rsidR="00B21AA3" w:rsidRDefault="00B21AA3">
      <w:pPr>
        <w:pStyle w:val="ConsPlusNormal"/>
        <w:spacing w:before="220"/>
        <w:ind w:firstLine="540"/>
        <w:jc w:val="both"/>
      </w:pPr>
      <w: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anchor="P840" w:history="1">
        <w:r>
          <w:rPr>
            <w:color w:val="0000FF"/>
          </w:rPr>
          <w:t>подпунктом "л"</w:t>
        </w:r>
      </w:hyperlink>
      <w:r>
        <w:t xml:space="preserve"> настоящего пункта, положения настоящих Правил и Основных </w:t>
      </w:r>
      <w:hyperlink r:id="rId377" w:history="1">
        <w:r>
          <w:rPr>
            <w:color w:val="0000FF"/>
          </w:rPr>
          <w:t>положений</w:t>
        </w:r>
      </w:hyperlink>
      <w: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w:t>
      </w:r>
      <w:r>
        <w:lastRenderedPageBreak/>
        <w:t>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B21AA3" w:rsidRDefault="00B21AA3">
      <w:pPr>
        <w:pStyle w:val="ConsPlusNormal"/>
        <w:jc w:val="both"/>
      </w:pPr>
      <w:r>
        <w:t xml:space="preserve">(абзац введен </w:t>
      </w:r>
      <w:hyperlink r:id="rId378" w:history="1">
        <w:r>
          <w:rPr>
            <w:color w:val="0000FF"/>
          </w:rPr>
          <w:t>Постановлением</w:t>
        </w:r>
      </w:hyperlink>
      <w:r>
        <w:t xml:space="preserve"> Правительства РФ от 11.05.2017 N 557)</w:t>
      </w:r>
    </w:p>
    <w:p w:rsidR="00B21AA3" w:rsidRDefault="00B21AA3">
      <w:pPr>
        <w:pStyle w:val="ConsPlusNormal"/>
        <w:spacing w:before="220"/>
        <w:ind w:firstLine="540"/>
        <w:jc w:val="both"/>
      </w:pPr>
      <w:r>
        <w:t xml:space="preserve">9(1). Утратил силу. - </w:t>
      </w:r>
      <w:hyperlink r:id="rId379" w:history="1">
        <w:r>
          <w:rPr>
            <w:color w:val="0000FF"/>
          </w:rPr>
          <w:t>Постановление</w:t>
        </w:r>
      </w:hyperlink>
      <w:r>
        <w:t xml:space="preserve"> Правительства РФ от 11.05.2017 N 557.</w:t>
      </w:r>
    </w:p>
    <w:p w:rsidR="00B21AA3" w:rsidRDefault="00B21AA3">
      <w:pPr>
        <w:pStyle w:val="ConsPlusNormal"/>
        <w:spacing w:before="220"/>
        <w:ind w:firstLine="540"/>
        <w:jc w:val="both"/>
      </w:pPr>
      <w:bookmarkStart w:id="56" w:name="P852"/>
      <w:bookmarkEnd w:id="56"/>
      <w:r>
        <w:t>10. К заявке прилагаются следующие документы:</w:t>
      </w:r>
    </w:p>
    <w:p w:rsidR="00B21AA3" w:rsidRDefault="00B21AA3">
      <w:pPr>
        <w:pStyle w:val="ConsPlusNormal"/>
        <w:spacing w:before="220"/>
        <w:ind w:firstLine="540"/>
        <w:jc w:val="both"/>
      </w:pPr>
      <w:r>
        <w:t>а) план расположения энергопринимающих устройств, которые необходимо присоединить к электрическим сетям сетевой организации;</w:t>
      </w:r>
    </w:p>
    <w:p w:rsidR="00B21AA3" w:rsidRDefault="00B21AA3">
      <w:pPr>
        <w:pStyle w:val="ConsPlusNormal"/>
        <w:spacing w:before="220"/>
        <w:ind w:firstLine="540"/>
        <w:jc w:val="both"/>
      </w:pPr>
      <w:r>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B21AA3" w:rsidRDefault="00B21AA3">
      <w:pPr>
        <w:pStyle w:val="ConsPlusNormal"/>
        <w:jc w:val="both"/>
      </w:pPr>
      <w:r>
        <w:t xml:space="preserve">(в ред. </w:t>
      </w:r>
      <w:hyperlink r:id="rId380"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в) перечень и мощность энергопринимающих устройств, которые могут быть присоединены к устройствам противоаварийной автоматики;</w:t>
      </w:r>
    </w:p>
    <w:p w:rsidR="00B21AA3" w:rsidRDefault="00B21AA3">
      <w:pPr>
        <w:pStyle w:val="ConsPlusNormal"/>
        <w:spacing w:before="220"/>
        <w:ind w:firstLine="540"/>
        <w:jc w:val="both"/>
      </w:pPr>
      <w:bookmarkStart w:id="57" w:name="P857"/>
      <w:bookmarkEnd w:id="57"/>
      <w:r>
        <w:t>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B21AA3" w:rsidRDefault="00B21AA3">
      <w:pPr>
        <w:pStyle w:val="ConsPlusNormal"/>
        <w:jc w:val="both"/>
      </w:pPr>
      <w:r>
        <w:t xml:space="preserve">(пп. "г" в ред. </w:t>
      </w:r>
      <w:hyperlink r:id="rId381" w:history="1">
        <w:r>
          <w:rPr>
            <w:color w:val="0000FF"/>
          </w:rPr>
          <w:t>Постановления</w:t>
        </w:r>
      </w:hyperlink>
      <w:r>
        <w:t xml:space="preserve"> Правительства РФ от 12.10.2013 N 915)</w:t>
      </w:r>
    </w:p>
    <w:p w:rsidR="00B21AA3" w:rsidRDefault="00B21AA3">
      <w:pPr>
        <w:pStyle w:val="ConsPlusNormal"/>
        <w:spacing w:before="220"/>
        <w:ind w:firstLine="540"/>
        <w:jc w:val="both"/>
      </w:pPr>
      <w:bookmarkStart w:id="58" w:name="P859"/>
      <w:bookmarkEnd w:id="58"/>
      <w:r>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B21AA3" w:rsidRDefault="00B21AA3">
      <w:pPr>
        <w:pStyle w:val="ConsPlusNormal"/>
        <w:jc w:val="both"/>
      </w:pPr>
      <w:r>
        <w:t xml:space="preserve">(пп. "д" в ред. </w:t>
      </w:r>
      <w:hyperlink r:id="rId382"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 xml:space="preserve">е) утратил силу. - </w:t>
      </w:r>
      <w:hyperlink r:id="rId383" w:history="1">
        <w:r>
          <w:rPr>
            <w:color w:val="0000FF"/>
          </w:rPr>
          <w:t>Постановление</w:t>
        </w:r>
      </w:hyperlink>
      <w:r>
        <w:t xml:space="preserve"> Правительства РФ от 24.09.2010 N 759;</w:t>
      </w:r>
    </w:p>
    <w:p w:rsidR="00B21AA3" w:rsidRDefault="00B21AA3">
      <w:pPr>
        <w:pStyle w:val="ConsPlusNormal"/>
        <w:spacing w:before="220"/>
        <w:ind w:firstLine="540"/>
        <w:jc w:val="both"/>
      </w:pPr>
      <w:r>
        <w:t xml:space="preserve">ж) в случае технологического присоединения энергопринимающих устройств, указанных в </w:t>
      </w:r>
      <w:hyperlink w:anchor="P813" w:history="1">
        <w:r>
          <w:rPr>
            <w:color w:val="0000FF"/>
          </w:rPr>
          <w:t>абзаце первом пункта 8(4)</w:t>
        </w:r>
      </w:hyperlink>
      <w: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w:t>
      </w:r>
      <w:r>
        <w:lastRenderedPageBreak/>
        <w:t>присоединением к питающей линии сетевой организации);</w:t>
      </w:r>
    </w:p>
    <w:p w:rsidR="00B21AA3" w:rsidRDefault="00B21AA3">
      <w:pPr>
        <w:pStyle w:val="ConsPlusNormal"/>
        <w:jc w:val="both"/>
      </w:pPr>
      <w:r>
        <w:t xml:space="preserve">(пп. "ж" введен </w:t>
      </w:r>
      <w:hyperlink r:id="rId384"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з) в случае технологического присоединения энергопринимающих устройств, принадлежащих садоводческому, огородническому или дачному некоммерческому объединению, - справка о количестве земельных участков, расположенных на территории садоводческого, огороднического или дачного некоммерческого объединения,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огороднического и дачного некоммерческого объединения;</w:t>
      </w:r>
    </w:p>
    <w:p w:rsidR="00B21AA3" w:rsidRDefault="00B21AA3">
      <w:pPr>
        <w:pStyle w:val="ConsPlusNormal"/>
        <w:jc w:val="both"/>
      </w:pPr>
      <w:r>
        <w:t xml:space="preserve">(пп. "з" в ред. </w:t>
      </w:r>
      <w:hyperlink r:id="rId385" w:history="1">
        <w:r>
          <w:rPr>
            <w:color w:val="0000FF"/>
          </w:rPr>
          <w:t>Постановления</w:t>
        </w:r>
      </w:hyperlink>
      <w:r>
        <w:t xml:space="preserve"> Правительства РФ от 10.11.2017 N 1351)</w:t>
      </w:r>
    </w:p>
    <w:p w:rsidR="00B21AA3" w:rsidRDefault="00B21AA3">
      <w:pPr>
        <w:pStyle w:val="ConsPlusNormal"/>
        <w:spacing w:before="220"/>
        <w:ind w:firstLine="540"/>
        <w:jc w:val="both"/>
      </w:pPr>
      <w: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386" w:history="1">
        <w:r>
          <w:rPr>
            <w:color w:val="0000FF"/>
          </w:rPr>
          <w:t>пунктом 33</w:t>
        </w:r>
      </w:hyperlink>
      <w: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w:t>
      </w:r>
    </w:p>
    <w:p w:rsidR="00B21AA3" w:rsidRDefault="00B21AA3">
      <w:pPr>
        <w:pStyle w:val="ConsPlusNormal"/>
        <w:jc w:val="both"/>
      </w:pPr>
      <w:r>
        <w:t xml:space="preserve">(пп. "и" в ред. </w:t>
      </w:r>
      <w:hyperlink r:id="rId387"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B21AA3" w:rsidRDefault="00B21AA3">
      <w:pPr>
        <w:pStyle w:val="ConsPlusNormal"/>
        <w:jc w:val="both"/>
      </w:pPr>
      <w:r>
        <w:t xml:space="preserve">(п. 11 в ред. </w:t>
      </w:r>
      <w:hyperlink r:id="rId388"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bookmarkStart w:id="59" w:name="P870"/>
      <w:bookmarkEnd w:id="59"/>
      <w:r>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B21AA3" w:rsidRDefault="00B21AA3">
      <w:pPr>
        <w:pStyle w:val="ConsPlusNormal"/>
        <w:jc w:val="both"/>
      </w:pPr>
      <w:r>
        <w:t xml:space="preserve">(в ред. Постановлений Правительства РФ от 04.05.2012 </w:t>
      </w:r>
      <w:hyperlink r:id="rId389" w:history="1">
        <w:r>
          <w:rPr>
            <w:color w:val="0000FF"/>
          </w:rPr>
          <w:t>N 442</w:t>
        </w:r>
      </w:hyperlink>
      <w:r>
        <w:t xml:space="preserve">, от 26.08.2013 </w:t>
      </w:r>
      <w:hyperlink r:id="rId390" w:history="1">
        <w:r>
          <w:rPr>
            <w:color w:val="0000FF"/>
          </w:rPr>
          <w:t>N 737</w:t>
        </w:r>
      </w:hyperlink>
      <w:r>
        <w:t>)</w:t>
      </w:r>
    </w:p>
    <w:p w:rsidR="00B21AA3" w:rsidRDefault="00B21AA3">
      <w:pPr>
        <w:pStyle w:val="ConsPlusNormal"/>
        <w:spacing w:before="220"/>
        <w:ind w:firstLine="540"/>
        <w:jc w:val="both"/>
      </w:pPr>
      <w:r>
        <w:t xml:space="preserve">а) сведения, указанные в </w:t>
      </w:r>
      <w:hyperlink w:anchor="P824" w:history="1">
        <w:r>
          <w:rPr>
            <w:color w:val="0000FF"/>
          </w:rPr>
          <w:t>подпунктах "а"</w:t>
        </w:r>
      </w:hyperlink>
      <w:r>
        <w:t xml:space="preserve"> - </w:t>
      </w:r>
      <w:hyperlink w:anchor="P827" w:history="1">
        <w:r>
          <w:rPr>
            <w:color w:val="0000FF"/>
          </w:rPr>
          <w:t>"в"</w:t>
        </w:r>
      </w:hyperlink>
      <w:r>
        <w:t xml:space="preserve">, </w:t>
      </w:r>
      <w:hyperlink w:anchor="P830" w:history="1">
        <w:r>
          <w:rPr>
            <w:color w:val="0000FF"/>
          </w:rPr>
          <w:t>"д"</w:t>
        </w:r>
      </w:hyperlink>
      <w:r>
        <w:t xml:space="preserve">, </w:t>
      </w:r>
      <w:hyperlink w:anchor="P831" w:history="1">
        <w:r>
          <w:rPr>
            <w:color w:val="0000FF"/>
          </w:rPr>
          <w:t>"е"</w:t>
        </w:r>
      </w:hyperlink>
      <w:r>
        <w:t xml:space="preserve"> и </w:t>
      </w:r>
      <w:hyperlink w:anchor="P837" w:history="1">
        <w:r>
          <w:rPr>
            <w:color w:val="0000FF"/>
          </w:rPr>
          <w:t>"и"</w:t>
        </w:r>
      </w:hyperlink>
      <w:r>
        <w:t xml:space="preserve"> - </w:t>
      </w:r>
      <w:hyperlink w:anchor="P840" w:history="1">
        <w:r>
          <w:rPr>
            <w:color w:val="0000FF"/>
          </w:rPr>
          <w:t>"л" пункта 9</w:t>
        </w:r>
      </w:hyperlink>
      <w:r>
        <w:t xml:space="preserve"> настоящих Правил;</w:t>
      </w:r>
    </w:p>
    <w:p w:rsidR="00B21AA3" w:rsidRDefault="00B21AA3">
      <w:pPr>
        <w:pStyle w:val="ConsPlusNormal"/>
        <w:jc w:val="both"/>
      </w:pPr>
      <w:r>
        <w:t xml:space="preserve">(пп. "а" в ред. </w:t>
      </w:r>
      <w:hyperlink r:id="rId391" w:history="1">
        <w:r>
          <w:rPr>
            <w:color w:val="0000FF"/>
          </w:rPr>
          <w:t>Постановления</w:t>
        </w:r>
      </w:hyperlink>
      <w:r>
        <w:t xml:space="preserve"> Правительства РФ от 10.02.2014 N 95)</w:t>
      </w:r>
    </w:p>
    <w:p w:rsidR="00B21AA3" w:rsidRDefault="00B21AA3">
      <w:pPr>
        <w:pStyle w:val="ConsPlusNormal"/>
        <w:spacing w:before="220"/>
        <w:ind w:firstLine="540"/>
        <w:jc w:val="both"/>
      </w:pPr>
      <w:r>
        <w:t>б) запрашиваемая максимальная мощность энергопринимающих устройств заявителя;</w:t>
      </w:r>
    </w:p>
    <w:p w:rsidR="00B21AA3" w:rsidRDefault="00B21AA3">
      <w:pPr>
        <w:pStyle w:val="ConsPlusNormal"/>
        <w:jc w:val="both"/>
      </w:pPr>
      <w:r>
        <w:t xml:space="preserve">(в ред. </w:t>
      </w:r>
      <w:hyperlink r:id="rId392"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в) характер нагрузки (вид производственной деятельности).</w:t>
      </w:r>
    </w:p>
    <w:p w:rsidR="00B21AA3" w:rsidRDefault="00B21AA3">
      <w:pPr>
        <w:pStyle w:val="ConsPlusNormal"/>
        <w:spacing w:before="220"/>
        <w:ind w:firstLine="540"/>
        <w:jc w:val="both"/>
      </w:pPr>
      <w:bookmarkStart w:id="60" w:name="P877"/>
      <w:bookmarkEnd w:id="60"/>
      <w:r>
        <w:t>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B21AA3" w:rsidRDefault="00B21AA3">
      <w:pPr>
        <w:pStyle w:val="ConsPlusNormal"/>
        <w:jc w:val="both"/>
      </w:pPr>
      <w:r>
        <w:t xml:space="preserve">(в ред. Постановлений Правительства РФ от 04.05.2012 </w:t>
      </w:r>
      <w:hyperlink r:id="rId393" w:history="1">
        <w:r>
          <w:rPr>
            <w:color w:val="0000FF"/>
          </w:rPr>
          <w:t>N 442</w:t>
        </w:r>
      </w:hyperlink>
      <w:r>
        <w:t xml:space="preserve">, от 05.10.2012 </w:t>
      </w:r>
      <w:hyperlink r:id="rId394" w:history="1">
        <w:r>
          <w:rPr>
            <w:color w:val="0000FF"/>
          </w:rPr>
          <w:t>N 1015</w:t>
        </w:r>
      </w:hyperlink>
      <w:r>
        <w:t xml:space="preserve">, от 23.09.2016 </w:t>
      </w:r>
      <w:hyperlink r:id="rId395" w:history="1">
        <w:r>
          <w:rPr>
            <w:color w:val="0000FF"/>
          </w:rPr>
          <w:t>N 953</w:t>
        </w:r>
      </w:hyperlink>
      <w:r>
        <w:t>)</w:t>
      </w:r>
    </w:p>
    <w:p w:rsidR="00B21AA3" w:rsidRDefault="00B21AA3">
      <w:pPr>
        <w:pStyle w:val="ConsPlusNormal"/>
        <w:spacing w:before="220"/>
        <w:ind w:firstLine="540"/>
        <w:jc w:val="both"/>
      </w:pPr>
      <w:r>
        <w:t xml:space="preserve">а) сведения, предусмотренные </w:t>
      </w:r>
      <w:hyperlink w:anchor="P824" w:history="1">
        <w:r>
          <w:rPr>
            <w:color w:val="0000FF"/>
          </w:rPr>
          <w:t>подпунктами "а"</w:t>
        </w:r>
      </w:hyperlink>
      <w:r>
        <w:t xml:space="preserve"> - </w:t>
      </w:r>
      <w:hyperlink w:anchor="P827" w:history="1">
        <w:r>
          <w:rPr>
            <w:color w:val="0000FF"/>
          </w:rPr>
          <w:t>"в"</w:t>
        </w:r>
      </w:hyperlink>
      <w:r>
        <w:t xml:space="preserve"> и </w:t>
      </w:r>
      <w:hyperlink w:anchor="P837" w:history="1">
        <w:r>
          <w:rPr>
            <w:color w:val="0000FF"/>
          </w:rPr>
          <w:t>"и"</w:t>
        </w:r>
      </w:hyperlink>
      <w:r>
        <w:t xml:space="preserve"> - </w:t>
      </w:r>
      <w:hyperlink w:anchor="P840" w:history="1">
        <w:r>
          <w:rPr>
            <w:color w:val="0000FF"/>
          </w:rPr>
          <w:t>"л" пункта 9</w:t>
        </w:r>
      </w:hyperlink>
      <w:r>
        <w:t xml:space="preserve"> настоящих Правил;</w:t>
      </w:r>
    </w:p>
    <w:p w:rsidR="00B21AA3" w:rsidRDefault="00B21AA3">
      <w:pPr>
        <w:pStyle w:val="ConsPlusNormal"/>
        <w:jc w:val="both"/>
      </w:pPr>
      <w:r>
        <w:t xml:space="preserve">(пп. "а" в ред. </w:t>
      </w:r>
      <w:hyperlink r:id="rId396" w:history="1">
        <w:r>
          <w:rPr>
            <w:color w:val="0000FF"/>
          </w:rPr>
          <w:t>Постановления</w:t>
        </w:r>
      </w:hyperlink>
      <w:r>
        <w:t xml:space="preserve"> Правительства РФ от 10.02.2014 N 95)</w:t>
      </w:r>
    </w:p>
    <w:p w:rsidR="00B21AA3" w:rsidRDefault="00B21AA3">
      <w:pPr>
        <w:pStyle w:val="ConsPlusNormal"/>
        <w:spacing w:before="220"/>
        <w:ind w:firstLine="540"/>
        <w:jc w:val="both"/>
      </w:pPr>
      <w:r>
        <w:t>б) запрашиваемая максимальная мощность присоединяемых энергопринимающих устройств заявителя;</w:t>
      </w:r>
    </w:p>
    <w:p w:rsidR="00B21AA3" w:rsidRDefault="00B21AA3">
      <w:pPr>
        <w:pStyle w:val="ConsPlusNormal"/>
        <w:jc w:val="both"/>
      </w:pPr>
      <w:r>
        <w:t xml:space="preserve">(в ред. </w:t>
      </w:r>
      <w:hyperlink r:id="rId397"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lastRenderedPageBreak/>
        <w:t>в) характер нагрузки (вид экономической деятельности хозяйствующего субъекта);</w:t>
      </w:r>
    </w:p>
    <w:p w:rsidR="00B21AA3" w:rsidRDefault="00B21AA3">
      <w:pPr>
        <w:pStyle w:val="ConsPlusNormal"/>
        <w:spacing w:before="220"/>
        <w:ind w:firstLine="540"/>
        <w:jc w:val="both"/>
      </w:pPr>
      <w:r>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B21AA3" w:rsidRDefault="00B21AA3">
      <w:pPr>
        <w:pStyle w:val="ConsPlusNormal"/>
        <w:jc w:val="both"/>
      </w:pPr>
      <w:r>
        <w:t xml:space="preserve">(в ред. Постановлений Правительства РФ от 05.10.2012 </w:t>
      </w:r>
      <w:hyperlink r:id="rId398" w:history="1">
        <w:r>
          <w:rPr>
            <w:color w:val="0000FF"/>
          </w:rPr>
          <w:t>N 1015</w:t>
        </w:r>
      </w:hyperlink>
      <w:r>
        <w:t xml:space="preserve">, от 11.06.2014 </w:t>
      </w:r>
      <w:hyperlink r:id="rId399" w:history="1">
        <w:r>
          <w:rPr>
            <w:color w:val="0000FF"/>
          </w:rPr>
          <w:t>N 542</w:t>
        </w:r>
      </w:hyperlink>
      <w:r>
        <w:t>)</w:t>
      </w:r>
    </w:p>
    <w:p w:rsidR="00B21AA3" w:rsidRDefault="00B21AA3">
      <w:pPr>
        <w:pStyle w:val="ConsPlusNormal"/>
        <w:jc w:val="both"/>
      </w:pPr>
      <w:r>
        <w:t xml:space="preserve">(п. 12(1) введен </w:t>
      </w:r>
      <w:hyperlink r:id="rId400"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r>
        <w:t xml:space="preserve">12(2). Предусмотренные </w:t>
      </w:r>
      <w:hyperlink w:anchor="P877" w:history="1">
        <w:r>
          <w:rPr>
            <w:color w:val="0000FF"/>
          </w:rPr>
          <w:t>пунктом 12(1)</w:t>
        </w:r>
      </w:hyperlink>
      <w: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B21AA3" w:rsidRDefault="00B21AA3">
      <w:pPr>
        <w:pStyle w:val="ConsPlusNormal"/>
        <w:jc w:val="both"/>
      </w:pPr>
      <w:r>
        <w:t xml:space="preserve">(п. 12(2) введен </w:t>
      </w:r>
      <w:hyperlink r:id="rId401" w:history="1">
        <w:r>
          <w:rPr>
            <w:color w:val="0000FF"/>
          </w:rPr>
          <w:t>Постановлением</w:t>
        </w:r>
      </w:hyperlink>
      <w:r>
        <w:t xml:space="preserve"> Правительства РФ от 05.10.2012 N 1015)</w:t>
      </w:r>
    </w:p>
    <w:p w:rsidR="00B21AA3" w:rsidRDefault="00B21AA3">
      <w:pPr>
        <w:pStyle w:val="ConsPlusNormal"/>
        <w:spacing w:before="220"/>
        <w:ind w:firstLine="540"/>
        <w:jc w:val="both"/>
      </w:pPr>
      <w:bookmarkStart w:id="61" w:name="P889"/>
      <w:bookmarkEnd w:id="61"/>
      <w:r>
        <w:t xml:space="preserve">13. В заявке, направляемой заявителем в целях временного технологического присоединения, предусмотренного </w:t>
      </w:r>
      <w:hyperlink w:anchor="P1417" w:history="1">
        <w:r>
          <w:rPr>
            <w:color w:val="0000FF"/>
          </w:rPr>
          <w:t>разделом VII</w:t>
        </w:r>
      </w:hyperlink>
      <w:r>
        <w:t xml:space="preserve"> настоящих Правил, указывается:</w:t>
      </w:r>
    </w:p>
    <w:p w:rsidR="00B21AA3" w:rsidRDefault="00B21AA3">
      <w:pPr>
        <w:pStyle w:val="ConsPlusNormal"/>
        <w:spacing w:before="220"/>
        <w:ind w:firstLine="540"/>
        <w:jc w:val="both"/>
      </w:pPr>
      <w:r>
        <w:t xml:space="preserve">сведения, предусмотренные </w:t>
      </w:r>
      <w:hyperlink w:anchor="P824" w:history="1">
        <w:r>
          <w:rPr>
            <w:color w:val="0000FF"/>
          </w:rPr>
          <w:t>подпунктами "а"</w:t>
        </w:r>
      </w:hyperlink>
      <w:r>
        <w:t xml:space="preserve"> - </w:t>
      </w:r>
      <w:hyperlink w:anchor="P827" w:history="1">
        <w:r>
          <w:rPr>
            <w:color w:val="0000FF"/>
          </w:rPr>
          <w:t>"в"</w:t>
        </w:r>
      </w:hyperlink>
      <w:r>
        <w:t xml:space="preserve"> и </w:t>
      </w:r>
      <w:hyperlink w:anchor="P840" w:history="1">
        <w:r>
          <w:rPr>
            <w:color w:val="0000FF"/>
          </w:rPr>
          <w:t>"л" пункта 9</w:t>
        </w:r>
      </w:hyperlink>
      <w:r>
        <w:t xml:space="preserve"> настоящих Правил;</w:t>
      </w:r>
    </w:p>
    <w:p w:rsidR="00B21AA3" w:rsidRDefault="00B21AA3">
      <w:pPr>
        <w:pStyle w:val="ConsPlusNormal"/>
        <w:jc w:val="both"/>
      </w:pPr>
      <w:r>
        <w:t xml:space="preserve">(в ред. </w:t>
      </w:r>
      <w:hyperlink r:id="rId402" w:history="1">
        <w:r>
          <w:rPr>
            <w:color w:val="0000FF"/>
          </w:rPr>
          <w:t>Постановления</w:t>
        </w:r>
      </w:hyperlink>
      <w:r>
        <w:t xml:space="preserve"> Правительства РФ от 11.06.2015 N 588)</w:t>
      </w:r>
    </w:p>
    <w:p w:rsidR="00B21AA3" w:rsidRDefault="00B21AA3">
      <w:pPr>
        <w:pStyle w:val="ConsPlusNormal"/>
        <w:spacing w:before="220"/>
        <w:ind w:firstLine="540"/>
        <w:jc w:val="both"/>
      </w:pPr>
      <w:r>
        <w:t>запрашиваемая максимальная мощность присоединяемых энергопринимающих устройств;</w:t>
      </w:r>
    </w:p>
    <w:p w:rsidR="00B21AA3" w:rsidRDefault="00B21AA3">
      <w:pPr>
        <w:pStyle w:val="ConsPlusNormal"/>
        <w:spacing w:before="220"/>
        <w:ind w:firstLine="540"/>
        <w:jc w:val="both"/>
      </w:pPr>
      <w:r>
        <w:t>характер нагрузки;</w:t>
      </w:r>
    </w:p>
    <w:p w:rsidR="00B21AA3" w:rsidRDefault="00B21AA3">
      <w:pPr>
        <w:pStyle w:val="ConsPlusNormal"/>
        <w:spacing w:before="220"/>
        <w:ind w:firstLine="540"/>
        <w:jc w:val="both"/>
      </w:pPr>
      <w: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B21AA3" w:rsidRDefault="00B21AA3">
      <w:pPr>
        <w:pStyle w:val="ConsPlusNormal"/>
        <w:spacing w:before="220"/>
        <w:ind w:firstLine="540"/>
        <w:jc w:val="both"/>
      </w:pPr>
      <w:r>
        <w:t xml:space="preserve">К заявке прилагаются документы, указанные в </w:t>
      </w:r>
      <w:hyperlink w:anchor="P857" w:history="1">
        <w:r>
          <w:rPr>
            <w:color w:val="0000FF"/>
          </w:rPr>
          <w:t>подпунктах "г"</w:t>
        </w:r>
      </w:hyperlink>
      <w:r>
        <w:t xml:space="preserve"> и </w:t>
      </w:r>
      <w:hyperlink w:anchor="P859" w:history="1">
        <w:r>
          <w:rPr>
            <w:color w:val="0000FF"/>
          </w:rPr>
          <w:t>"д" пункта 10</w:t>
        </w:r>
      </w:hyperlink>
      <w:r>
        <w:t xml:space="preserve"> настоящих Правил, а также информация о реквизитах договора.</w:t>
      </w:r>
    </w:p>
    <w:p w:rsidR="00B21AA3" w:rsidRDefault="00B21AA3">
      <w:pPr>
        <w:pStyle w:val="ConsPlusNormal"/>
        <w:spacing w:before="220"/>
        <w:ind w:firstLine="540"/>
        <w:jc w:val="both"/>
      </w:pPr>
      <w:r>
        <w:t>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B21AA3" w:rsidRDefault="00B21AA3">
      <w:pPr>
        <w:pStyle w:val="ConsPlusNormal"/>
        <w:spacing w:before="220"/>
        <w:ind w:firstLine="540"/>
        <w:jc w:val="both"/>
      </w:pPr>
      <w:r>
        <w:t>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rsidR="00B21AA3" w:rsidRDefault="00B21AA3">
      <w:pPr>
        <w:pStyle w:val="ConsPlusNormal"/>
        <w:jc w:val="both"/>
      </w:pPr>
      <w:r>
        <w:t xml:space="preserve">(п. 13 в ред. </w:t>
      </w:r>
      <w:hyperlink r:id="rId403" w:history="1">
        <w:r>
          <w:rPr>
            <w:color w:val="0000FF"/>
          </w:rPr>
          <w:t>Постановления</w:t>
        </w:r>
      </w:hyperlink>
      <w:r>
        <w:t xml:space="preserve"> Правительства РФ от 26.08.2013 N 737)</w:t>
      </w:r>
    </w:p>
    <w:p w:rsidR="00B21AA3" w:rsidRDefault="00B21AA3">
      <w:pPr>
        <w:pStyle w:val="ConsPlusNormal"/>
        <w:spacing w:before="220"/>
        <w:ind w:firstLine="540"/>
        <w:jc w:val="both"/>
      </w:pPr>
      <w:bookmarkStart w:id="62" w:name="P899"/>
      <w:bookmarkEnd w:id="62"/>
      <w:r>
        <w:t>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B21AA3" w:rsidRDefault="00B21AA3">
      <w:pPr>
        <w:pStyle w:val="ConsPlusNormal"/>
        <w:jc w:val="both"/>
      </w:pPr>
      <w:r>
        <w:t xml:space="preserve">(в ред. </w:t>
      </w:r>
      <w:hyperlink r:id="rId404"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B21AA3" w:rsidRDefault="00B21AA3">
      <w:pPr>
        <w:pStyle w:val="ConsPlusNormal"/>
        <w:spacing w:before="220"/>
        <w:ind w:firstLine="540"/>
        <w:jc w:val="both"/>
      </w:pPr>
      <w:r>
        <w:t>б) место жительства заявителя;</w:t>
      </w:r>
    </w:p>
    <w:p w:rsidR="00B21AA3" w:rsidRDefault="00B21AA3">
      <w:pPr>
        <w:pStyle w:val="ConsPlusNormal"/>
        <w:spacing w:before="220"/>
        <w:ind w:firstLine="540"/>
        <w:jc w:val="both"/>
      </w:pPr>
      <w:r>
        <w:lastRenderedPageBreak/>
        <w:t xml:space="preserve">в) сведения, предусмотренные </w:t>
      </w:r>
      <w:hyperlink w:anchor="P826" w:history="1">
        <w:r>
          <w:rPr>
            <w:color w:val="0000FF"/>
          </w:rPr>
          <w:t>подпунктами "б"</w:t>
        </w:r>
      </w:hyperlink>
      <w:r>
        <w:t xml:space="preserve">, </w:t>
      </w:r>
      <w:hyperlink w:anchor="P837" w:history="1">
        <w:r>
          <w:rPr>
            <w:color w:val="0000FF"/>
          </w:rPr>
          <w:t>"и"</w:t>
        </w:r>
      </w:hyperlink>
      <w:r>
        <w:t xml:space="preserve"> и </w:t>
      </w:r>
      <w:hyperlink w:anchor="P840" w:history="1">
        <w:r>
          <w:rPr>
            <w:color w:val="0000FF"/>
          </w:rPr>
          <w:t>"л" пункта 9</w:t>
        </w:r>
      </w:hyperlink>
      <w:r>
        <w:t xml:space="preserve"> настоящих Правил;</w:t>
      </w:r>
    </w:p>
    <w:p w:rsidR="00B21AA3" w:rsidRDefault="00B21AA3">
      <w:pPr>
        <w:pStyle w:val="ConsPlusNormal"/>
        <w:jc w:val="both"/>
      </w:pPr>
      <w:r>
        <w:t xml:space="preserve">(пп. "в" в ред. </w:t>
      </w:r>
      <w:hyperlink r:id="rId405" w:history="1">
        <w:r>
          <w:rPr>
            <w:color w:val="0000FF"/>
          </w:rPr>
          <w:t>Постановления</w:t>
        </w:r>
      </w:hyperlink>
      <w:r>
        <w:t xml:space="preserve"> Правительства РФ от 10.02.2014 N 95)</w:t>
      </w:r>
    </w:p>
    <w:p w:rsidR="00B21AA3" w:rsidRDefault="00B21AA3">
      <w:pPr>
        <w:pStyle w:val="ConsPlusNormal"/>
        <w:spacing w:before="220"/>
        <w:ind w:firstLine="540"/>
        <w:jc w:val="both"/>
      </w:pPr>
      <w:r>
        <w:t>г) запрашиваемая максимальная мощность энергопринимающих устройств заявителя.</w:t>
      </w:r>
    </w:p>
    <w:p w:rsidR="00B21AA3" w:rsidRDefault="00B21AA3">
      <w:pPr>
        <w:pStyle w:val="ConsPlusNormal"/>
        <w:jc w:val="both"/>
      </w:pPr>
      <w:r>
        <w:t xml:space="preserve">(в ред. </w:t>
      </w:r>
      <w:hyperlink r:id="rId406" w:history="1">
        <w:r>
          <w:rPr>
            <w:color w:val="0000FF"/>
          </w:rPr>
          <w:t>Постановления</w:t>
        </w:r>
      </w:hyperlink>
      <w:r>
        <w:t xml:space="preserve"> Правительства РФ от 04.05.2012 N 442)</w:t>
      </w:r>
    </w:p>
    <w:p w:rsidR="00B21AA3" w:rsidRDefault="00B21AA3">
      <w:pPr>
        <w:pStyle w:val="ConsPlusNormal"/>
        <w:jc w:val="both"/>
      </w:pPr>
      <w:r>
        <w:t xml:space="preserve">(п. 14 в ред. </w:t>
      </w:r>
      <w:hyperlink r:id="rId407"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B21AA3" w:rsidRDefault="00B21AA3">
      <w:pPr>
        <w:pStyle w:val="ConsPlusNormal"/>
        <w:spacing w:before="220"/>
        <w:ind w:firstLine="540"/>
        <w:jc w:val="both"/>
      </w:pPr>
      <w: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B21AA3" w:rsidRDefault="00B21AA3">
      <w:pPr>
        <w:pStyle w:val="ConsPlusNormal"/>
        <w:jc w:val="both"/>
      </w:pPr>
      <w:r>
        <w:t xml:space="preserve">(в ред. </w:t>
      </w:r>
      <w:hyperlink r:id="rId408" w:history="1">
        <w:r>
          <w:rPr>
            <w:color w:val="0000FF"/>
          </w:rPr>
          <w:t>Постановления</w:t>
        </w:r>
      </w:hyperlink>
      <w:r>
        <w:t xml:space="preserve"> Правительства РФ от 07.07.2015 N 679)</w:t>
      </w:r>
    </w:p>
    <w:p w:rsidR="00B21AA3" w:rsidRDefault="00B21AA3">
      <w:pPr>
        <w:pStyle w:val="ConsPlusNormal"/>
        <w:spacing w:before="220"/>
        <w:ind w:firstLine="540"/>
        <w:jc w:val="both"/>
      </w:pPr>
      <w: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B21AA3" w:rsidRDefault="00B21AA3">
      <w:pPr>
        <w:pStyle w:val="ConsPlusNormal"/>
        <w:spacing w:before="220"/>
        <w:ind w:firstLine="540"/>
        <w:jc w:val="both"/>
      </w:pPr>
      <w:r>
        <w:t>Энергопринимающие устройства, не отнесенные к первой или второй категориям надежности, относятся к третьей категории надежности.</w:t>
      </w:r>
    </w:p>
    <w:p w:rsidR="00B21AA3" w:rsidRDefault="00B21AA3">
      <w:pPr>
        <w:pStyle w:val="ConsPlusNormal"/>
        <w:spacing w:before="220"/>
        <w:ind w:firstLine="540"/>
        <w:jc w:val="both"/>
      </w:pPr>
      <w: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должно быть обеспечено наличие автономного резервного источника питания.</w:t>
      </w:r>
    </w:p>
    <w:p w:rsidR="00B21AA3" w:rsidRDefault="00B21AA3">
      <w:pPr>
        <w:pStyle w:val="ConsPlusNormal"/>
        <w:jc w:val="both"/>
      </w:pPr>
      <w:r>
        <w:t xml:space="preserve">(в ред. </w:t>
      </w:r>
      <w:hyperlink r:id="rId409" w:history="1">
        <w:r>
          <w:rPr>
            <w:color w:val="0000FF"/>
          </w:rPr>
          <w:t>Постановления</w:t>
        </w:r>
      </w:hyperlink>
      <w:r>
        <w:t xml:space="preserve"> Правительства РФ от 07.07.2015 N 679)</w:t>
      </w:r>
    </w:p>
    <w:p w:rsidR="00B21AA3" w:rsidRDefault="00B21AA3">
      <w:pPr>
        <w:pStyle w:val="ConsPlusNormal"/>
        <w:spacing w:before="220"/>
        <w:ind w:firstLine="540"/>
        <w:jc w:val="both"/>
      </w:pPr>
      <w: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21AA3" w:rsidRDefault="00B21AA3">
      <w:pPr>
        <w:pStyle w:val="ConsPlusNormal"/>
        <w:jc w:val="both"/>
      </w:pPr>
      <w:r>
        <w:t xml:space="preserve">(п. 14(1) введен </w:t>
      </w:r>
      <w:hyperlink r:id="rId410"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63" w:name="P917"/>
      <w:bookmarkEnd w:id="63"/>
      <w: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r:id="rId411" w:history="1">
        <w:r>
          <w:rPr>
            <w:color w:val="0000FF"/>
          </w:rPr>
          <w:t>приложении</w:t>
        </w:r>
      </w:hyperlink>
      <w:r>
        <w:t xml:space="preserve"> к Правилам полного и (или) частичного ограничения режима потребления электрической энергии, составление акта согласования технологической и (или) аварийной брони является обязательным.</w:t>
      </w:r>
    </w:p>
    <w:p w:rsidR="00B21AA3" w:rsidRDefault="00B21AA3">
      <w:pPr>
        <w:pStyle w:val="ConsPlusNormal"/>
        <w:spacing w:before="220"/>
        <w:ind w:firstLine="540"/>
        <w:jc w:val="both"/>
      </w:pPr>
      <w:r>
        <w:t xml:space="preserve">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w:t>
      </w:r>
      <w:r>
        <w:lastRenderedPageBreak/>
        <w:t xml:space="preserve">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w:t>
      </w:r>
      <w:hyperlink w:anchor="P822" w:history="1">
        <w:r>
          <w:rPr>
            <w:color w:val="0000FF"/>
          </w:rPr>
          <w:t>пунктом 9</w:t>
        </w:r>
      </w:hyperlink>
      <w:r>
        <w:t xml:space="preserve"> настоящих Правил, указано о необходимости наличия технологической и (или) аварийной брони.</w:t>
      </w:r>
    </w:p>
    <w:p w:rsidR="00B21AA3" w:rsidRDefault="00B21AA3">
      <w:pPr>
        <w:pStyle w:val="ConsPlusNormal"/>
        <w:spacing w:before="220"/>
        <w:ind w:firstLine="540"/>
        <w:jc w:val="both"/>
      </w:pPr>
      <w: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B21AA3" w:rsidRDefault="00B21AA3">
      <w:pPr>
        <w:pStyle w:val="ConsPlusNormal"/>
        <w:spacing w:before="220"/>
        <w:ind w:firstLine="540"/>
        <w:jc w:val="both"/>
      </w:pPr>
      <w:r>
        <w:t>Проект акта согласования технологической и (или) аварийной брони составляется 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B21AA3" w:rsidRDefault="00B21AA3">
      <w:pPr>
        <w:pStyle w:val="ConsPlusNormal"/>
        <w:spacing w:before="22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B21AA3" w:rsidRDefault="00B21AA3">
      <w:pPr>
        <w:pStyle w:val="ConsPlusNormal"/>
        <w:spacing w:before="220"/>
        <w:ind w:firstLine="540"/>
        <w:jc w:val="both"/>
      </w:pPr>
      <w: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412"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B21AA3" w:rsidRDefault="00B21AA3">
      <w:pPr>
        <w:pStyle w:val="ConsPlusNormal"/>
        <w:spacing w:before="220"/>
        <w:ind w:firstLine="540"/>
        <w:jc w:val="both"/>
      </w:pPr>
      <w: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B21AA3" w:rsidRDefault="00B21AA3">
      <w:pPr>
        <w:pStyle w:val="ConsPlusNormal"/>
        <w:spacing w:before="220"/>
        <w:ind w:firstLine="540"/>
        <w:jc w:val="both"/>
      </w:pPr>
      <w: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B21AA3" w:rsidRDefault="00B21AA3">
      <w:pPr>
        <w:pStyle w:val="ConsPlusNormal"/>
        <w:jc w:val="both"/>
      </w:pPr>
      <w:r>
        <w:t xml:space="preserve">(п. 14(2) введен </w:t>
      </w:r>
      <w:hyperlink r:id="rId413"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64" w:name="P926"/>
      <w:bookmarkEnd w:id="64"/>
      <w:r>
        <w:t xml:space="preserve">15. В адрес заявителей, указанных в </w:t>
      </w:r>
      <w:hyperlink w:anchor="P877" w:history="1">
        <w:r>
          <w:rPr>
            <w:color w:val="0000FF"/>
          </w:rPr>
          <w:t>пунктах 12(1)</w:t>
        </w:r>
      </w:hyperlink>
      <w:r>
        <w:t xml:space="preserve"> и </w:t>
      </w:r>
      <w:hyperlink w:anchor="P899" w:history="1">
        <w:r>
          <w:rPr>
            <w:color w:val="0000FF"/>
          </w:rPr>
          <w:t>14</w:t>
        </w:r>
      </w:hyperlink>
      <w:r>
        <w:t xml:space="preserve"> настоящих Правил, сетевая организация направляет в бумажном виде для подписания заполненный и подписанный проект договора в 2 экземплярах и технические условия как неотъемлемое приложение к договору в течение 15 дней со дня получения заявки от заявителя (уполномоченного представителя) или иной сетевой организации,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B21AA3" w:rsidRDefault="00B21AA3">
      <w:pPr>
        <w:pStyle w:val="ConsPlusNormal"/>
        <w:jc w:val="both"/>
      </w:pPr>
      <w:r>
        <w:t xml:space="preserve">(в ред. </w:t>
      </w:r>
      <w:hyperlink r:id="rId414"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bookmarkStart w:id="65" w:name="P928"/>
      <w:bookmarkEnd w:id="65"/>
      <w:r>
        <w:lastRenderedPageBreak/>
        <w:t>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технические условия как неотъемлемое приложение к договору в течение 3 рабочих дней со дня утверждения размера платы за технологическое присоединение уполномоченным органом исполнительной власти в области государственного регулирования тарифов.</w:t>
      </w:r>
    </w:p>
    <w:p w:rsidR="00B21AA3" w:rsidRDefault="00B21AA3">
      <w:pPr>
        <w:pStyle w:val="ConsPlusNormal"/>
        <w:jc w:val="both"/>
      </w:pPr>
      <w:r>
        <w:t xml:space="preserve">(абзац введен </w:t>
      </w:r>
      <w:hyperlink r:id="rId415" w:history="1">
        <w:r>
          <w:rPr>
            <w:color w:val="0000FF"/>
          </w:rPr>
          <w:t>Постановлением</w:t>
        </w:r>
      </w:hyperlink>
      <w:r>
        <w:t xml:space="preserve"> Правительства РФ от 12.08.2013 N 691; в ред. </w:t>
      </w:r>
      <w:hyperlink r:id="rId416"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bookmarkStart w:id="66" w:name="P930"/>
      <w:bookmarkEnd w:id="66"/>
      <w:r>
        <w:t xml:space="preserve">В адрес заявителей, за исключением заявителей, указанных в </w:t>
      </w:r>
      <w:hyperlink w:anchor="P926" w:history="1">
        <w:r>
          <w:rPr>
            <w:color w:val="0000FF"/>
          </w:rPr>
          <w:t>абзацах первом</w:t>
        </w:r>
      </w:hyperlink>
      <w:r>
        <w:t xml:space="preserve"> и </w:t>
      </w:r>
      <w:hyperlink w:anchor="P928" w:history="1">
        <w:r>
          <w:rPr>
            <w:color w:val="0000FF"/>
          </w:rPr>
          <w:t>втором</w:t>
        </w:r>
      </w:hyperlink>
      <w:r>
        <w:t xml:space="preserve"> настоящего пункта, сетевая организация направляет для подписания заполненный и подписанный ею проект договора в 2 экземплярах и технические условия как неотъемлемое приложение к договору в течение 30 дней со дня получения заявки.</w:t>
      </w:r>
    </w:p>
    <w:p w:rsidR="00B21AA3" w:rsidRDefault="00B21AA3">
      <w:pPr>
        <w:pStyle w:val="ConsPlusNormal"/>
        <w:jc w:val="both"/>
      </w:pPr>
      <w:r>
        <w:t xml:space="preserve">(абзац введен </w:t>
      </w:r>
      <w:hyperlink r:id="rId417"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bookmarkStart w:id="67" w:name="P932"/>
      <w:bookmarkEnd w:id="67"/>
      <w: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B21AA3" w:rsidRDefault="00B21AA3">
      <w:pPr>
        <w:pStyle w:val="ConsPlusNormal"/>
        <w:jc w:val="both"/>
      </w:pPr>
      <w:r>
        <w:t xml:space="preserve">(абзац введен </w:t>
      </w:r>
      <w:hyperlink r:id="rId418" w:history="1">
        <w:r>
          <w:rPr>
            <w:color w:val="0000FF"/>
          </w:rPr>
          <w:t>Постановлением</w:t>
        </w:r>
      </w:hyperlink>
      <w:r>
        <w:t xml:space="preserve"> Правительства РФ от 20.02.2014 N 130)</w:t>
      </w:r>
    </w:p>
    <w:p w:rsidR="00B21AA3" w:rsidRDefault="00B21AA3">
      <w:pPr>
        <w:pStyle w:val="ConsPlusNormal"/>
        <w:spacing w:before="220"/>
        <w:ind w:firstLine="540"/>
        <w:jc w:val="both"/>
      </w:pPr>
      <w:r>
        <w:t xml:space="preserve">Сетевая организация одновременно с направлением договора заявителю (за исключением заявителей, указанных в </w:t>
      </w:r>
      <w:hyperlink w:anchor="P889" w:history="1">
        <w:r>
          <w:rPr>
            <w:color w:val="0000FF"/>
          </w:rPr>
          <w:t>пункте 13</w:t>
        </w:r>
      </w:hyperlink>
      <w:r>
        <w:t xml:space="preserve"> настоящих Правил) также уведомляет заявителя о возможности временного технологического присоединения, предусмотренного </w:t>
      </w:r>
      <w:hyperlink w:anchor="P1447" w:history="1">
        <w:r>
          <w:rPr>
            <w:color w:val="0000FF"/>
          </w:rPr>
          <w:t>разделом VIII</w:t>
        </w:r>
      </w:hyperlink>
      <w:r>
        <w:t xml:space="preserve"> настоящих Правил.</w:t>
      </w:r>
    </w:p>
    <w:p w:rsidR="00B21AA3" w:rsidRDefault="00B21AA3">
      <w:pPr>
        <w:pStyle w:val="ConsPlusNormal"/>
        <w:jc w:val="both"/>
      </w:pPr>
      <w:r>
        <w:t xml:space="preserve">(абзац введен </w:t>
      </w:r>
      <w:hyperlink r:id="rId419" w:history="1">
        <w:r>
          <w:rPr>
            <w:color w:val="0000FF"/>
          </w:rPr>
          <w:t>Постановлением</w:t>
        </w:r>
      </w:hyperlink>
      <w:r>
        <w:t xml:space="preserve"> Правительства РФ от 20.02.2014 N 130)</w:t>
      </w:r>
    </w:p>
    <w:p w:rsidR="00B21AA3" w:rsidRDefault="00B21AA3">
      <w:pPr>
        <w:pStyle w:val="ConsPlusNormal"/>
        <w:spacing w:before="220"/>
        <w:ind w:firstLine="540"/>
        <w:jc w:val="both"/>
      </w:pPr>
      <w: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148" w:history="1">
        <w:r>
          <w:rPr>
            <w:color w:val="0000FF"/>
          </w:rPr>
          <w:t>Правилах</w:t>
        </w:r>
      </w:hyperlink>
      <w:r>
        <w:t xml:space="preserve"> недискриминационного доступа к услугам по передаче электрической энергии и оказания этих услуг.</w:t>
      </w:r>
    </w:p>
    <w:p w:rsidR="00B21AA3" w:rsidRDefault="00B21AA3">
      <w:pPr>
        <w:pStyle w:val="ConsPlusNormal"/>
        <w:jc w:val="both"/>
      </w:pPr>
      <w:r>
        <w:t xml:space="preserve">(абзац введен </w:t>
      </w:r>
      <w:hyperlink r:id="rId420" w:history="1">
        <w:r>
          <w:rPr>
            <w:color w:val="0000FF"/>
          </w:rPr>
          <w:t>Постановлением</w:t>
        </w:r>
      </w:hyperlink>
      <w:r>
        <w:t xml:space="preserve"> Правительства РФ от 10.02.2014 N 95)</w:t>
      </w:r>
    </w:p>
    <w:p w:rsidR="00B21AA3" w:rsidRDefault="00B21AA3">
      <w:pPr>
        <w:pStyle w:val="ConsPlusNormal"/>
        <w:spacing w:before="220"/>
        <w:ind w:firstLine="540"/>
        <w:jc w:val="both"/>
      </w:pPr>
      <w:r>
        <w:t xml:space="preserve">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договор оформляется сетевой организацией в соответствии с типовым договором по форме согласно </w:t>
      </w:r>
      <w:hyperlink w:anchor="P2307" w:history="1">
        <w:r>
          <w:rPr>
            <w:color w:val="0000FF"/>
          </w:rPr>
          <w:t>приложению N 8</w:t>
        </w:r>
      </w:hyperlink>
      <w:r>
        <w:t xml:space="preserve"> и направляется заявителю - физическому лицу.</w:t>
      </w:r>
    </w:p>
    <w:p w:rsidR="00B21AA3" w:rsidRDefault="00B21AA3">
      <w:pPr>
        <w:pStyle w:val="ConsPlusNormal"/>
        <w:jc w:val="both"/>
      </w:pPr>
      <w:r>
        <w:t xml:space="preserve">(абзац введен </w:t>
      </w:r>
      <w:hyperlink r:id="rId421" w:history="1">
        <w:r>
          <w:rPr>
            <w:color w:val="0000FF"/>
          </w:rPr>
          <w:t>Постановлением</w:t>
        </w:r>
      </w:hyperlink>
      <w:r>
        <w:t xml:space="preserve"> Правительства РФ от 01.03.2011 N 129, в ред. Постановлений Правительства РФ от 04.05.2012 </w:t>
      </w:r>
      <w:hyperlink r:id="rId422" w:history="1">
        <w:r>
          <w:rPr>
            <w:color w:val="0000FF"/>
          </w:rPr>
          <w:t>N 442</w:t>
        </w:r>
      </w:hyperlink>
      <w:r>
        <w:t xml:space="preserve">, от 11.06.2015 </w:t>
      </w:r>
      <w:hyperlink r:id="rId423" w:history="1">
        <w:r>
          <w:rPr>
            <w:color w:val="0000FF"/>
          </w:rPr>
          <w:t>N 588</w:t>
        </w:r>
      </w:hyperlink>
      <w:r>
        <w:t>)</w:t>
      </w:r>
    </w:p>
    <w:p w:rsidR="00B21AA3" w:rsidRDefault="00B21AA3">
      <w:pPr>
        <w:pStyle w:val="ConsPlusNormal"/>
        <w:spacing w:before="220"/>
        <w:ind w:firstLine="540"/>
        <w:jc w:val="both"/>
      </w:pPr>
      <w:r>
        <w:t xml:space="preserve">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договор оформляется сетевой организацией в соответствии с типовым договором по форме согласно </w:t>
      </w:r>
      <w:hyperlink w:anchor="P2585" w:history="1">
        <w:r>
          <w:rPr>
            <w:color w:val="0000FF"/>
          </w:rPr>
          <w:t>приложению N 9</w:t>
        </w:r>
      </w:hyperlink>
      <w:r>
        <w:t xml:space="preserve"> и </w:t>
      </w:r>
      <w:r>
        <w:lastRenderedPageBreak/>
        <w:t>направляется заявителю - юридическому лицу или индивидуальному предпринимателю.</w:t>
      </w:r>
    </w:p>
    <w:p w:rsidR="00B21AA3" w:rsidRDefault="00B21AA3">
      <w:pPr>
        <w:pStyle w:val="ConsPlusNormal"/>
        <w:jc w:val="both"/>
      </w:pPr>
      <w:r>
        <w:t xml:space="preserve">(абзац введен </w:t>
      </w:r>
      <w:hyperlink r:id="rId424" w:history="1">
        <w:r>
          <w:rPr>
            <w:color w:val="0000FF"/>
          </w:rPr>
          <w:t>Постановлением</w:t>
        </w:r>
      </w:hyperlink>
      <w:r>
        <w:t xml:space="preserve"> Правительства РФ от 01.03.2011 N 129, в ред. Постановлений Правительства РФ от 04.05.2012 </w:t>
      </w:r>
      <w:hyperlink r:id="rId425" w:history="1">
        <w:r>
          <w:rPr>
            <w:color w:val="0000FF"/>
          </w:rPr>
          <w:t>N 442</w:t>
        </w:r>
      </w:hyperlink>
      <w:r>
        <w:t xml:space="preserve">, от 11.06.2015 </w:t>
      </w:r>
      <w:hyperlink r:id="rId426" w:history="1">
        <w:r>
          <w:rPr>
            <w:color w:val="0000FF"/>
          </w:rPr>
          <w:t>N 588</w:t>
        </w:r>
      </w:hyperlink>
      <w:r>
        <w:t>)</w:t>
      </w:r>
    </w:p>
    <w:p w:rsidR="00B21AA3" w:rsidRDefault="00B21AA3">
      <w:pPr>
        <w:pStyle w:val="ConsPlusNormal"/>
        <w:spacing w:before="220"/>
        <w:ind w:firstLine="540"/>
        <w:jc w:val="both"/>
      </w:pPr>
      <w:r>
        <w:t xml:space="preserve">В целях технологического присоединения энергопринимающих устройств, максимальная мощность которых составляет свыше 15 до 150 кВт включительно (с учетом ранее присоединенных в данной точке присоединения энергопринимающих устройств), договор оформляется сетевой организацией в соответствии с типовым договором по форме согласно </w:t>
      </w:r>
      <w:hyperlink w:anchor="P2880" w:history="1">
        <w:r>
          <w:rPr>
            <w:color w:val="0000FF"/>
          </w:rPr>
          <w:t>приложению N 10</w:t>
        </w:r>
      </w:hyperlink>
      <w:r>
        <w:t xml:space="preserve"> и направляется заявителю - юридическому лицу или индивидуальному предпринимателю.</w:t>
      </w:r>
    </w:p>
    <w:p w:rsidR="00B21AA3" w:rsidRDefault="00B21AA3">
      <w:pPr>
        <w:pStyle w:val="ConsPlusNormal"/>
        <w:jc w:val="both"/>
      </w:pPr>
      <w:r>
        <w:t xml:space="preserve">(абзац введен </w:t>
      </w:r>
      <w:hyperlink r:id="rId427" w:history="1">
        <w:r>
          <w:rPr>
            <w:color w:val="0000FF"/>
          </w:rPr>
          <w:t>Постановлением</w:t>
        </w:r>
      </w:hyperlink>
      <w:r>
        <w:t xml:space="preserve"> Правительства РФ от 01.03.2011 N 129, в ред. Постановлений Правительства РФ от 04.05.2012 </w:t>
      </w:r>
      <w:hyperlink r:id="rId428" w:history="1">
        <w:r>
          <w:rPr>
            <w:color w:val="0000FF"/>
          </w:rPr>
          <w:t>N 442</w:t>
        </w:r>
      </w:hyperlink>
      <w:r>
        <w:t xml:space="preserve">, от 05.10.2012 </w:t>
      </w:r>
      <w:hyperlink r:id="rId429" w:history="1">
        <w:r>
          <w:rPr>
            <w:color w:val="0000FF"/>
          </w:rPr>
          <w:t>N 1015</w:t>
        </w:r>
      </w:hyperlink>
      <w:r>
        <w:t xml:space="preserve">, от 11.06.2015 </w:t>
      </w:r>
      <w:hyperlink r:id="rId430" w:history="1">
        <w:r>
          <w:rPr>
            <w:color w:val="0000FF"/>
          </w:rPr>
          <w:t>N 588</w:t>
        </w:r>
      </w:hyperlink>
      <w:r>
        <w:t>)</w:t>
      </w:r>
    </w:p>
    <w:p w:rsidR="00B21AA3" w:rsidRDefault="00B21AA3">
      <w:pPr>
        <w:pStyle w:val="ConsPlusNormal"/>
        <w:spacing w:before="220"/>
        <w:ind w:firstLine="540"/>
        <w:jc w:val="both"/>
      </w:pPr>
      <w: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hyperlink w:anchor="P930" w:history="1">
        <w:r>
          <w:rPr>
            <w:color w:val="0000FF"/>
          </w:rPr>
          <w:t>абзацах третьем</w:t>
        </w:r>
      </w:hyperlink>
      <w:r>
        <w:t xml:space="preserve"> и </w:t>
      </w:r>
      <w:hyperlink w:anchor="P932" w:history="1">
        <w:r>
          <w:rPr>
            <w:color w:val="0000FF"/>
          </w:rPr>
          <w:t>четвертом</w:t>
        </w:r>
      </w:hyperlink>
      <w: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anchor="P3175" w:history="1">
        <w:r>
          <w:rPr>
            <w:color w:val="0000FF"/>
          </w:rPr>
          <w:t>приложению N 11</w:t>
        </w:r>
      </w:hyperlink>
      <w:r>
        <w:t xml:space="preserve"> и направляется заявителю - юридическому лицу или индивидуальному предпринимателю.</w:t>
      </w:r>
    </w:p>
    <w:p w:rsidR="00B21AA3" w:rsidRDefault="00B21AA3">
      <w:pPr>
        <w:pStyle w:val="ConsPlusNormal"/>
        <w:jc w:val="both"/>
      </w:pPr>
      <w:r>
        <w:t xml:space="preserve">(абзац введен </w:t>
      </w:r>
      <w:hyperlink r:id="rId431" w:history="1">
        <w:r>
          <w:rPr>
            <w:color w:val="0000FF"/>
          </w:rPr>
          <w:t>Постановлением</w:t>
        </w:r>
      </w:hyperlink>
      <w:r>
        <w:t xml:space="preserve"> Правительства РФ от 01.03.2011 N 129, в ред. Постановлений Правительства РФ от 04.05.2012 </w:t>
      </w:r>
      <w:hyperlink r:id="rId432" w:history="1">
        <w:r>
          <w:rPr>
            <w:color w:val="0000FF"/>
          </w:rPr>
          <w:t>N 442</w:t>
        </w:r>
      </w:hyperlink>
      <w:r>
        <w:t xml:space="preserve">, от 05.10.2012 </w:t>
      </w:r>
      <w:hyperlink r:id="rId433" w:history="1">
        <w:r>
          <w:rPr>
            <w:color w:val="0000FF"/>
          </w:rPr>
          <w:t>N 1015</w:t>
        </w:r>
      </w:hyperlink>
      <w:r>
        <w:t xml:space="preserve">, от 11.06.2015 </w:t>
      </w:r>
      <w:hyperlink r:id="rId434" w:history="1">
        <w:r>
          <w:rPr>
            <w:color w:val="0000FF"/>
          </w:rPr>
          <w:t>N 588</w:t>
        </w:r>
      </w:hyperlink>
      <w:r>
        <w:t>)</w:t>
      </w:r>
    </w:p>
    <w:p w:rsidR="00B21AA3" w:rsidRDefault="00B21AA3">
      <w:pPr>
        <w:pStyle w:val="ConsPlusNormal"/>
        <w:spacing w:before="220"/>
        <w:ind w:firstLine="540"/>
        <w:jc w:val="both"/>
      </w:pPr>
      <w: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anchor="P877" w:history="1">
        <w:r>
          <w:rPr>
            <w:color w:val="0000FF"/>
          </w:rPr>
          <w:t>пункте 12(1)</w:t>
        </w:r>
      </w:hyperlink>
      <w:r>
        <w:t xml:space="preserve"> настоящих Правил, лиц, указанных в </w:t>
      </w:r>
      <w:hyperlink w:anchor="P889" w:history="1">
        <w:r>
          <w:rPr>
            <w:color w:val="0000FF"/>
          </w:rPr>
          <w:t>пунктах 13</w:t>
        </w:r>
      </w:hyperlink>
      <w:r>
        <w:t xml:space="preserve"> и </w:t>
      </w:r>
      <w:hyperlink w:anchor="P899" w:history="1">
        <w:r>
          <w:rPr>
            <w:color w:val="0000FF"/>
          </w:rPr>
          <w:t>14</w:t>
        </w:r>
      </w:hyperlink>
      <w: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anchor="P3470" w:history="1">
        <w:r>
          <w:rPr>
            <w:color w:val="0000FF"/>
          </w:rPr>
          <w:t>приложению N 12</w:t>
        </w:r>
      </w:hyperlink>
      <w:r>
        <w:t xml:space="preserve"> и направляется заявителю.</w:t>
      </w:r>
    </w:p>
    <w:p w:rsidR="00B21AA3" w:rsidRDefault="00B21AA3">
      <w:pPr>
        <w:pStyle w:val="ConsPlusNormal"/>
        <w:jc w:val="both"/>
      </w:pPr>
      <w:r>
        <w:t xml:space="preserve">(абзац введен </w:t>
      </w:r>
      <w:hyperlink r:id="rId435" w:history="1">
        <w:r>
          <w:rPr>
            <w:color w:val="0000FF"/>
          </w:rPr>
          <w:t>Постановлением</w:t>
        </w:r>
      </w:hyperlink>
      <w:r>
        <w:t xml:space="preserve"> Правительства РФ от 22.11.2012 N 1209; в ред. Постановлений Правительства РФ от 11.06.2015 </w:t>
      </w:r>
      <w:hyperlink r:id="rId436" w:history="1">
        <w:r>
          <w:rPr>
            <w:color w:val="0000FF"/>
          </w:rPr>
          <w:t>N 588</w:t>
        </w:r>
      </w:hyperlink>
      <w:r>
        <w:t xml:space="preserve">, от 30.09.2015 </w:t>
      </w:r>
      <w:hyperlink r:id="rId437" w:history="1">
        <w:r>
          <w:rPr>
            <w:color w:val="0000FF"/>
          </w:rPr>
          <w:t>N 1044</w:t>
        </w:r>
      </w:hyperlink>
      <w:r>
        <w:t>)</w:t>
      </w:r>
    </w:p>
    <w:p w:rsidR="00B21AA3" w:rsidRDefault="00B21AA3">
      <w:pPr>
        <w:pStyle w:val="ConsPlusNormal"/>
        <w:spacing w:before="220"/>
        <w:ind w:firstLine="540"/>
        <w:jc w:val="both"/>
      </w:pPr>
      <w:r>
        <w:t xml:space="preserve">При необходимости согласования технических условий с системным оператором в случае, предусмотренном </w:t>
      </w:r>
      <w:hyperlink w:anchor="P1130" w:history="1">
        <w:r>
          <w:rPr>
            <w:color w:val="0000FF"/>
          </w:rPr>
          <w:t>абзацем четвертым пункта 21</w:t>
        </w:r>
      </w:hyperlink>
      <w: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B21AA3" w:rsidRDefault="00B21AA3">
      <w:pPr>
        <w:pStyle w:val="ConsPlusNormal"/>
        <w:jc w:val="both"/>
      </w:pPr>
      <w:r>
        <w:t xml:space="preserve">(в ред. Постановлений Правительства РФ от 24.09.2010 </w:t>
      </w:r>
      <w:hyperlink r:id="rId438" w:history="1">
        <w:r>
          <w:rPr>
            <w:color w:val="0000FF"/>
          </w:rPr>
          <w:t>N 759</w:t>
        </w:r>
      </w:hyperlink>
      <w:r>
        <w:t xml:space="preserve">, от 04.05.2012 </w:t>
      </w:r>
      <w:hyperlink r:id="rId439" w:history="1">
        <w:r>
          <w:rPr>
            <w:color w:val="0000FF"/>
          </w:rPr>
          <w:t>N 442</w:t>
        </w:r>
      </w:hyperlink>
      <w:r>
        <w:t xml:space="preserve">, от 12.08.2013 </w:t>
      </w:r>
      <w:hyperlink r:id="rId440" w:history="1">
        <w:r>
          <w:rPr>
            <w:color w:val="0000FF"/>
          </w:rPr>
          <w:t>N 691</w:t>
        </w:r>
      </w:hyperlink>
      <w:r>
        <w:t>)</w:t>
      </w:r>
    </w:p>
    <w:p w:rsidR="00B21AA3" w:rsidRDefault="00B21AA3">
      <w:pPr>
        <w:pStyle w:val="ConsPlusNormal"/>
        <w:spacing w:before="220"/>
        <w:ind w:firstLine="540"/>
        <w:jc w:val="both"/>
      </w:pPr>
      <w:r>
        <w:t xml:space="preserve">Абзац утратил силу. - </w:t>
      </w:r>
      <w:hyperlink r:id="rId441" w:history="1">
        <w:r>
          <w:rPr>
            <w:color w:val="0000FF"/>
          </w:rPr>
          <w:t>Постановление</w:t>
        </w:r>
      </w:hyperlink>
      <w:r>
        <w:t xml:space="preserve"> Правительства РФ от 24.09.2010 N 759.</w:t>
      </w:r>
    </w:p>
    <w:p w:rsidR="00B21AA3" w:rsidRDefault="00B21AA3">
      <w:pPr>
        <w:pStyle w:val="ConsPlusNormal"/>
        <w:spacing w:before="220"/>
        <w:ind w:firstLine="540"/>
        <w:jc w:val="both"/>
      </w:pPr>
      <w:r>
        <w:t xml:space="preserve">При отсутствии сведений и документов, указанных в </w:t>
      </w:r>
      <w:hyperlink w:anchor="P822" w:history="1">
        <w:r>
          <w:rPr>
            <w:color w:val="0000FF"/>
          </w:rPr>
          <w:t>пунктах 9</w:t>
        </w:r>
      </w:hyperlink>
      <w:r>
        <w:t xml:space="preserve">, </w:t>
      </w:r>
      <w:hyperlink w:anchor="P852" w:history="1">
        <w:r>
          <w:rPr>
            <w:color w:val="0000FF"/>
          </w:rPr>
          <w:t>10</w:t>
        </w:r>
      </w:hyperlink>
      <w:r>
        <w:t xml:space="preserve"> и </w:t>
      </w:r>
      <w:hyperlink w:anchor="P870" w:history="1">
        <w:r>
          <w:rPr>
            <w:color w:val="0000FF"/>
          </w:rPr>
          <w:t>12</w:t>
        </w:r>
      </w:hyperlink>
      <w:r>
        <w:t xml:space="preserve"> - </w:t>
      </w:r>
      <w:hyperlink w:anchor="P899" w:history="1">
        <w:r>
          <w:rPr>
            <w:color w:val="0000FF"/>
          </w:rPr>
          <w:t>14</w:t>
        </w:r>
      </w:hyperlink>
      <w:r>
        <w:t xml:space="preserve"> настоящих Правил, сетевая организация уведомляет об этом заявителя в течение 6 рабочих дней с даты получения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w:t>
      </w:r>
      <w:r>
        <w:lastRenderedPageBreak/>
        <w:t>заявителя, исчисляемые со дня представления заявителем недостающих сведений.</w:t>
      </w:r>
    </w:p>
    <w:p w:rsidR="00B21AA3" w:rsidRDefault="00B21AA3">
      <w:pPr>
        <w:pStyle w:val="ConsPlusNormal"/>
        <w:jc w:val="both"/>
      </w:pPr>
      <w:r>
        <w:t xml:space="preserve">(в ред. </w:t>
      </w:r>
      <w:hyperlink r:id="rId442" w:history="1">
        <w:r>
          <w:rPr>
            <w:color w:val="0000FF"/>
          </w:rPr>
          <w:t>Постановления</w:t>
        </w:r>
      </w:hyperlink>
      <w:r>
        <w:t xml:space="preserve"> Правительства РФ от 23.09.2016 N 953)</w:t>
      </w:r>
    </w:p>
    <w:p w:rsidR="00B21AA3" w:rsidRDefault="00B21AA3">
      <w:pPr>
        <w:pStyle w:val="ConsPlusNormal"/>
        <w:spacing w:before="220"/>
        <w:ind w:firstLine="540"/>
        <w:jc w:val="both"/>
      </w:pPr>
      <w:r>
        <w:t>Заявитель подписывает оба экземпляра проекта договора в течение 30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B21AA3" w:rsidRDefault="00B21AA3">
      <w:pPr>
        <w:pStyle w:val="ConsPlusNormal"/>
        <w:jc w:val="both"/>
      </w:pPr>
      <w:r>
        <w:t xml:space="preserve">(в ред. </w:t>
      </w:r>
      <w:hyperlink r:id="rId443"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В случае несогласия с представленным сетевой организацией проектом договора и (или) несоответствия его настоящим Правилам заявитель вправе в течение 30 дней со дня получения подписанного сетевой организацией проекта договора и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B21AA3" w:rsidRDefault="00B21AA3">
      <w:pPr>
        <w:pStyle w:val="ConsPlusNormal"/>
        <w:jc w:val="both"/>
      </w:pPr>
      <w:r>
        <w:t xml:space="preserve">(в ред. </w:t>
      </w:r>
      <w:hyperlink r:id="rId444"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Указанный мотивированный отказ направляется заявителем в сетевую организацию заказным письмом с уведомлением о вручении.</w:t>
      </w:r>
    </w:p>
    <w:p w:rsidR="00B21AA3" w:rsidRDefault="00B21AA3">
      <w:pPr>
        <w:pStyle w:val="ConsPlusNormal"/>
        <w:spacing w:before="220"/>
        <w:ind w:firstLine="540"/>
        <w:jc w:val="both"/>
      </w:pPr>
      <w:r>
        <w:t>В случае ненаправления заявителем подписанного проекта договора либо мотивированного отказа от его подписания, но не ранее чем через 60 дней со дня получения заявителем подписанного сетевой организацией проекта договора и технических условий, поданная этим заявителем заявка аннулируется.</w:t>
      </w:r>
    </w:p>
    <w:p w:rsidR="00B21AA3" w:rsidRDefault="00B21AA3">
      <w:pPr>
        <w:pStyle w:val="ConsPlusNormal"/>
        <w:jc w:val="both"/>
      </w:pPr>
      <w:r>
        <w:t xml:space="preserve">(в ред. </w:t>
      </w:r>
      <w:hyperlink r:id="rId445"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В случае направления заявителем в течение 30 дней после получения от сетевой организации проекта договора мотивированного отказа от подписания этого проекта договора с требованием о приведении его в соответствие с настоящими Правилами сетевая организация обязана привести проект договора в соответствие с настоящими Правилами в течение 5 рабочих дней с даты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B21AA3" w:rsidRDefault="00B21AA3">
      <w:pPr>
        <w:pStyle w:val="ConsPlusNormal"/>
        <w:jc w:val="both"/>
      </w:pPr>
      <w:r>
        <w:t xml:space="preserve">(в ред. </w:t>
      </w:r>
      <w:hyperlink r:id="rId446"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Договор считается заключенным с даты поступления подписанного заявителем экземпляра договора в сетевую организацию.</w:t>
      </w:r>
    </w:p>
    <w:p w:rsidR="00B21AA3" w:rsidRDefault="00B21AA3">
      <w:pPr>
        <w:pStyle w:val="ConsPlusNormal"/>
        <w:spacing w:before="220"/>
        <w:ind w:firstLine="540"/>
        <w:jc w:val="both"/>
      </w:pPr>
      <w: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anchor="P1030" w:history="1">
        <w:r>
          <w:rPr>
            <w:color w:val="0000FF"/>
          </w:rPr>
          <w:t>пунктом 16(5)</w:t>
        </w:r>
      </w:hyperlink>
      <w: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rsidR="00B21AA3" w:rsidRDefault="00B21AA3">
      <w:pPr>
        <w:pStyle w:val="ConsPlusNormal"/>
        <w:jc w:val="both"/>
      </w:pPr>
      <w:r>
        <w:t xml:space="preserve">(абзац введен </w:t>
      </w:r>
      <w:hyperlink r:id="rId447"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r>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в течение 30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148" w:history="1">
        <w:r>
          <w:rPr>
            <w:color w:val="0000FF"/>
          </w:rPr>
          <w:t>Правилах</w:t>
        </w:r>
      </w:hyperlink>
      <w:r>
        <w:t xml:space="preserve"> недискриминационного доступа к услугам по передаче электрической энергии и оказания этих услуг, и направляет в </w:t>
      </w:r>
      <w:r>
        <w:lastRenderedPageBreak/>
        <w:t>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Правилами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B21AA3" w:rsidRDefault="00B21AA3">
      <w:pPr>
        <w:pStyle w:val="ConsPlusNormal"/>
        <w:jc w:val="both"/>
      </w:pPr>
      <w:r>
        <w:t xml:space="preserve">(абзац введен </w:t>
      </w:r>
      <w:hyperlink r:id="rId448" w:history="1">
        <w:r>
          <w:rPr>
            <w:color w:val="0000FF"/>
          </w:rPr>
          <w:t>Постановлением</w:t>
        </w:r>
      </w:hyperlink>
      <w:r>
        <w:t xml:space="preserve"> Правительства РФ от 10.02.2014 N 95)</w:t>
      </w:r>
    </w:p>
    <w:p w:rsidR="00B21AA3" w:rsidRDefault="00B21AA3">
      <w:pPr>
        <w:pStyle w:val="ConsPlusNormal"/>
        <w:spacing w:before="220"/>
        <w:ind w:firstLine="540"/>
        <w:jc w:val="both"/>
      </w:pPr>
      <w:r>
        <w:t>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B21AA3" w:rsidRDefault="00B21AA3">
      <w:pPr>
        <w:pStyle w:val="ConsPlusNormal"/>
        <w:jc w:val="both"/>
      </w:pPr>
      <w:r>
        <w:t xml:space="preserve">(абзац введен </w:t>
      </w:r>
      <w:hyperlink r:id="rId449" w:history="1">
        <w:r>
          <w:rPr>
            <w:color w:val="0000FF"/>
          </w:rPr>
          <w:t>Постановлением</w:t>
        </w:r>
      </w:hyperlink>
      <w:r>
        <w:t xml:space="preserve"> Правительства РФ от 10.02.2014 N 95)</w:t>
      </w:r>
    </w:p>
    <w:p w:rsidR="00B21AA3" w:rsidRDefault="00B21AA3">
      <w:pPr>
        <w:pStyle w:val="ConsPlusNormal"/>
        <w:jc w:val="both"/>
      </w:pPr>
      <w:r>
        <w:t xml:space="preserve">(п. 15 в ред. </w:t>
      </w:r>
      <w:hyperlink r:id="rId450"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852" w:history="1">
        <w:r>
          <w:rPr>
            <w:color w:val="0000FF"/>
          </w:rPr>
          <w:t>пунктом 10</w:t>
        </w:r>
      </w:hyperlink>
      <w:r>
        <w:t xml:space="preserve"> настоящих Правил, имеющихся у сетевой организации на дату направления,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B21AA3" w:rsidRDefault="00B21AA3">
      <w:pPr>
        <w:pStyle w:val="ConsPlusNormal"/>
        <w:jc w:val="both"/>
      </w:pPr>
      <w:r>
        <w:t xml:space="preserve">(п. 15(1) введен </w:t>
      </w:r>
      <w:hyperlink r:id="rId451" w:history="1">
        <w:r>
          <w:rPr>
            <w:color w:val="0000FF"/>
          </w:rPr>
          <w:t>Постановлением</w:t>
        </w:r>
      </w:hyperlink>
      <w:r>
        <w:t xml:space="preserve"> Правительства РФ от 10.02.2014 N 95; в ред. </w:t>
      </w:r>
      <w:hyperlink r:id="rId452"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bookmarkStart w:id="68" w:name="P972"/>
      <w:bookmarkEnd w:id="68"/>
      <w:r>
        <w:t>16. Договор должен содержать следующие существенные условия:</w:t>
      </w:r>
    </w:p>
    <w:p w:rsidR="00B21AA3" w:rsidRDefault="00B21AA3">
      <w:pPr>
        <w:pStyle w:val="ConsPlusNormal"/>
        <w:spacing w:before="220"/>
        <w:ind w:firstLine="540"/>
        <w:jc w:val="both"/>
      </w:pPr>
      <w:r>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B21AA3" w:rsidRDefault="00B21AA3">
      <w:pPr>
        <w:pStyle w:val="ConsPlusNormal"/>
        <w:spacing w:before="220"/>
        <w:ind w:firstLine="540"/>
        <w:jc w:val="both"/>
      </w:pPr>
      <w:bookmarkStart w:id="69" w:name="P974"/>
      <w:bookmarkEnd w:id="69"/>
      <w:r>
        <w:t>б) срок осуществления мероприятий по технологическому присоединению, который исчисляется со дня заключения договора и не может превышать:</w:t>
      </w:r>
    </w:p>
    <w:p w:rsidR="00B21AA3" w:rsidRDefault="00B21AA3">
      <w:pPr>
        <w:pStyle w:val="ConsPlusNormal"/>
        <w:spacing w:before="220"/>
        <w:ind w:firstLine="540"/>
        <w:jc w:val="both"/>
      </w:pPr>
      <w: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w:t>
      </w:r>
      <w:r>
        <w:lastRenderedPageBreak/>
        <w:t>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B21AA3" w:rsidRDefault="00B21AA3">
      <w:pPr>
        <w:pStyle w:val="ConsPlusNormal"/>
        <w:spacing w:before="220"/>
        <w:ind w:firstLine="540"/>
        <w:jc w:val="both"/>
      </w:pPr>
      <w: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B21AA3" w:rsidRDefault="00B21AA3">
      <w:pPr>
        <w:pStyle w:val="ConsPlusNormal"/>
        <w:spacing w:before="220"/>
        <w:ind w:firstLine="540"/>
        <w:jc w:val="both"/>
      </w:pPr>
      <w:r>
        <w:t>4 месяца - для заявителей, максимальная мощность энергопринимающих устройств которых составляет до 670 кВт включительно;</w:t>
      </w:r>
    </w:p>
    <w:p w:rsidR="00B21AA3" w:rsidRDefault="00B21AA3">
      <w:pPr>
        <w:pStyle w:val="ConsPlusNormal"/>
        <w:spacing w:before="220"/>
        <w:ind w:firstLine="540"/>
        <w:jc w:val="both"/>
      </w:pPr>
      <w:r>
        <w:t>1 год - для заявителей, максимальная мощность энергопринимающих устройств которых составляет свыше 670 кВт;</w:t>
      </w:r>
    </w:p>
    <w:p w:rsidR="00B21AA3" w:rsidRDefault="00B21AA3">
      <w:pPr>
        <w:pStyle w:val="ConsPlusNormal"/>
        <w:spacing w:before="220"/>
        <w:ind w:firstLine="540"/>
        <w:jc w:val="both"/>
      </w:pPr>
      <w:r>
        <w:t>в иных случаях:</w:t>
      </w:r>
    </w:p>
    <w:p w:rsidR="00B21AA3" w:rsidRDefault="00B21AA3">
      <w:pPr>
        <w:pStyle w:val="ConsPlusNormal"/>
        <w:spacing w:before="220"/>
        <w:ind w:firstLine="540"/>
        <w:jc w:val="both"/>
      </w:pPr>
      <w: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B21AA3" w:rsidRDefault="00B21AA3">
      <w:pPr>
        <w:pStyle w:val="ConsPlusNormal"/>
        <w:spacing w:before="220"/>
        <w:ind w:firstLine="540"/>
        <w:jc w:val="both"/>
      </w:pPr>
      <w:r>
        <w:t xml:space="preserve">6 месяцев - для заявителей, указанных в </w:t>
      </w:r>
      <w:hyperlink w:anchor="P877" w:history="1">
        <w:r>
          <w:rPr>
            <w:color w:val="0000FF"/>
          </w:rPr>
          <w:t>пунктах 12(1)</w:t>
        </w:r>
      </w:hyperlink>
      <w:r>
        <w:t xml:space="preserve">, </w:t>
      </w:r>
      <w:hyperlink w:anchor="P899" w:history="1">
        <w:r>
          <w:rPr>
            <w:color w:val="0000FF"/>
          </w:rPr>
          <w:t>14</w:t>
        </w:r>
      </w:hyperlink>
      <w:r>
        <w:t xml:space="preserve"> и </w:t>
      </w:r>
      <w:hyperlink w:anchor="P1238" w:history="1">
        <w:r>
          <w:rPr>
            <w:color w:val="0000FF"/>
          </w:rPr>
          <w:t>34</w:t>
        </w:r>
      </w:hyperlink>
      <w:r>
        <w:t xml:space="preserve">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B21AA3" w:rsidRDefault="00B21AA3">
      <w:pPr>
        <w:pStyle w:val="ConsPlusNormal"/>
        <w:spacing w:before="220"/>
        <w:ind w:firstLine="540"/>
        <w:jc w:val="both"/>
      </w:pPr>
      <w:r>
        <w:t>1 год - для заявителей, максимальная мощность энергопринимающих устройств которых составляет менее 670 кВт, если более короткие сроки не предусмотрены инвестиционной программой соответствующей сетевой организации или соглашением сторон;</w:t>
      </w:r>
    </w:p>
    <w:p w:rsidR="00B21AA3" w:rsidRDefault="00B21AA3">
      <w:pPr>
        <w:pStyle w:val="ConsPlusNormal"/>
        <w:spacing w:before="220"/>
        <w:ind w:firstLine="540"/>
        <w:jc w:val="both"/>
      </w:pPr>
      <w:r>
        <w:t>2 года - для заявителей, максимальная мощность энергопринимающих устройств которых составляет не менее 670 кВт, если иные сроки (но не более 4 лет) не предусмотрены инвестиционной программой соответствующей сетевой организации или соглашением сторон;</w:t>
      </w:r>
    </w:p>
    <w:p w:rsidR="00B21AA3" w:rsidRDefault="00B21AA3">
      <w:pPr>
        <w:pStyle w:val="ConsPlusNormal"/>
        <w:jc w:val="both"/>
      </w:pPr>
      <w:r>
        <w:t xml:space="preserve">(пп. "б" в ред. </w:t>
      </w:r>
      <w:hyperlink r:id="rId453" w:history="1">
        <w:r>
          <w:rPr>
            <w:color w:val="0000FF"/>
          </w:rPr>
          <w:t>Постановления</w:t>
        </w:r>
      </w:hyperlink>
      <w:r>
        <w:t xml:space="preserve"> Правительства РФ от 26.08.2013 N 737)</w:t>
      </w:r>
    </w:p>
    <w:p w:rsidR="00B21AA3" w:rsidRDefault="00B21AA3">
      <w:pPr>
        <w:pStyle w:val="ConsPlusNormal"/>
        <w:spacing w:before="220"/>
        <w:ind w:firstLine="540"/>
        <w:jc w:val="both"/>
      </w:pPr>
      <w:r>
        <w:t>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rsidR="00B21AA3" w:rsidRDefault="00B21AA3">
      <w:pPr>
        <w:pStyle w:val="ConsPlusNormal"/>
        <w:spacing w:before="220"/>
        <w:ind w:firstLine="540"/>
        <w:jc w:val="both"/>
      </w:pPr>
      <w: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p w:rsidR="00B21AA3" w:rsidRDefault="00B21AA3">
      <w:pPr>
        <w:pStyle w:val="ConsPlusNormal"/>
        <w:spacing w:before="220"/>
        <w:ind w:firstLine="540"/>
        <w:jc w:val="both"/>
      </w:pPr>
      <w:bookmarkStart w:id="70" w:name="P987"/>
      <w:bookmarkEnd w:id="70"/>
      <w:r>
        <w:t>обязанность сторон договора при нарушении срока осуществления мероприятий по технологическому присоединению, предусмотренного договором, в случае если плата за технологическое присоединение по договору составляет 550 рублей,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21AA3" w:rsidRDefault="00B21AA3">
      <w:pPr>
        <w:pStyle w:val="ConsPlusNormal"/>
        <w:jc w:val="both"/>
      </w:pPr>
      <w:r>
        <w:lastRenderedPageBreak/>
        <w:t xml:space="preserve">(в ред. </w:t>
      </w:r>
      <w:hyperlink r:id="rId454" w:history="1">
        <w:r>
          <w:rPr>
            <w:color w:val="0000FF"/>
          </w:rPr>
          <w:t>Постановления</w:t>
        </w:r>
      </w:hyperlink>
      <w:r>
        <w:t xml:space="preserve"> Правительства РФ от 05.10.2016 N 999)</w:t>
      </w:r>
    </w:p>
    <w:p w:rsidR="00B21AA3" w:rsidRDefault="00B21AA3">
      <w:pPr>
        <w:pStyle w:val="ConsPlusNormal"/>
        <w:spacing w:before="220"/>
        <w:ind w:firstLine="540"/>
        <w:jc w:val="both"/>
      </w:pPr>
      <w: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987" w:history="1">
        <w:r>
          <w:rPr>
            <w:color w:val="0000FF"/>
          </w:rPr>
          <w:t>абзацем третьим</w:t>
        </w:r>
      </w:hyperlink>
      <w:r>
        <w:t xml:space="preserve"> настоящего подпункта, в случае необоснованного уклонения либо отказа от ее уплаты;</w:t>
      </w:r>
    </w:p>
    <w:p w:rsidR="00B21AA3" w:rsidRDefault="00B21AA3">
      <w:pPr>
        <w:pStyle w:val="ConsPlusNormal"/>
        <w:jc w:val="both"/>
      </w:pPr>
      <w:r>
        <w:t xml:space="preserve">(абзац введен </w:t>
      </w:r>
      <w:hyperlink r:id="rId455"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r>
        <w:t xml:space="preserve">право сетевой организации обратиться в суд с иском о расторжении договора в случае, предусмотренном </w:t>
      </w:r>
      <w:hyperlink w:anchor="P1030" w:history="1">
        <w:r>
          <w:rPr>
            <w:color w:val="0000FF"/>
          </w:rPr>
          <w:t>пунктом 16(5)</w:t>
        </w:r>
      </w:hyperlink>
      <w:r>
        <w:t xml:space="preserve"> настоящих Правил;</w:t>
      </w:r>
    </w:p>
    <w:p w:rsidR="00B21AA3" w:rsidRDefault="00B21AA3">
      <w:pPr>
        <w:pStyle w:val="ConsPlusNormal"/>
        <w:jc w:val="both"/>
      </w:pPr>
      <w:r>
        <w:t xml:space="preserve">(абзац введен </w:t>
      </w:r>
      <w:hyperlink r:id="rId456"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r>
        <w:t>г) порядок разграничения балансовой принадлежности электрических сетей и эксплуатационной ответственности сторон;</w:t>
      </w:r>
    </w:p>
    <w:p w:rsidR="00B21AA3" w:rsidRDefault="00B21AA3">
      <w:pPr>
        <w:pStyle w:val="ConsPlusNormal"/>
        <w:spacing w:before="220"/>
        <w:ind w:firstLine="540"/>
        <w:jc w:val="both"/>
      </w:pPr>
      <w:r>
        <w:t xml:space="preserve">д) размер платы за технологическое присоединение, определяемый в соответствии с </w:t>
      </w:r>
      <w:hyperlink r:id="rId457" w:history="1">
        <w:r>
          <w:rPr>
            <w:color w:val="0000FF"/>
          </w:rPr>
          <w:t>законодательством</w:t>
        </w:r>
      </w:hyperlink>
      <w: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anchor="P1175" w:history="1">
        <w:r>
          <w:rPr>
            <w:color w:val="0000FF"/>
          </w:rPr>
          <w:t>разделом III</w:t>
        </w:r>
      </w:hyperlink>
      <w:r>
        <w:t xml:space="preserve"> настоящих Правил);</w:t>
      </w:r>
    </w:p>
    <w:p w:rsidR="00B21AA3" w:rsidRDefault="00B21AA3">
      <w:pPr>
        <w:pStyle w:val="ConsPlusNormal"/>
        <w:jc w:val="both"/>
      </w:pPr>
      <w:r>
        <w:t xml:space="preserve">(в ред. </w:t>
      </w:r>
      <w:hyperlink r:id="rId458"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е) порядок и сроки внесения заявителем платы за технологическое присоединение;</w:t>
      </w:r>
    </w:p>
    <w:p w:rsidR="00B21AA3" w:rsidRDefault="00B21AA3">
      <w:pPr>
        <w:pStyle w:val="ConsPlusNormal"/>
        <w:spacing w:before="220"/>
        <w:ind w:firstLine="540"/>
        <w:jc w:val="both"/>
      </w:pPr>
      <w:r>
        <w:t xml:space="preserve">ж) утратил силу. - </w:t>
      </w:r>
      <w:hyperlink r:id="rId459" w:history="1">
        <w:r>
          <w:rPr>
            <w:color w:val="0000FF"/>
          </w:rPr>
          <w:t>Постановление</w:t>
        </w:r>
      </w:hyperlink>
      <w:r>
        <w:t xml:space="preserve"> Правительства РФ от 04.05.2012 N 442.</w:t>
      </w:r>
    </w:p>
    <w:p w:rsidR="00B21AA3" w:rsidRDefault="00B21AA3">
      <w:pPr>
        <w:pStyle w:val="ConsPlusNormal"/>
        <w:spacing w:before="220"/>
        <w:ind w:firstLine="540"/>
        <w:jc w:val="both"/>
      </w:pPr>
      <w:bookmarkStart w:id="71" w:name="P998"/>
      <w:bookmarkEnd w:id="71"/>
      <w:r>
        <w:t>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r>
        <w:t xml:space="preserve">(в ред. </w:t>
      </w:r>
      <w:hyperlink r:id="rId460"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r>
        <w:t xml:space="preserve">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anchor="P889" w:history="1">
        <w:r>
          <w:rPr>
            <w:color w:val="0000FF"/>
          </w:rPr>
          <w:t>пункте 13</w:t>
        </w:r>
      </w:hyperlink>
      <w:r>
        <w:t xml:space="preserve"> настоящих Правил, в отношении которых предполагается осуществление мероприятий по технологическому присоединению.</w:t>
      </w:r>
    </w:p>
    <w:p w:rsidR="00B21AA3" w:rsidRDefault="00B21AA3">
      <w:pPr>
        <w:pStyle w:val="ConsPlusNormal"/>
        <w:spacing w:before="220"/>
        <w:ind w:firstLine="540"/>
        <w:jc w:val="both"/>
      </w:pPr>
      <w: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B21AA3" w:rsidRDefault="00B21AA3">
      <w:pPr>
        <w:pStyle w:val="ConsPlusNormal"/>
        <w:jc w:val="both"/>
      </w:pPr>
      <w:r>
        <w:t xml:space="preserve">(абзац введен </w:t>
      </w:r>
      <w:hyperlink r:id="rId461" w:history="1">
        <w:r>
          <w:rPr>
            <w:color w:val="0000FF"/>
          </w:rPr>
          <w:t>Постановлением</w:t>
        </w:r>
      </w:hyperlink>
      <w:r>
        <w:t xml:space="preserve"> Правительства РФ от 12.10.2013 N 915; в ред. </w:t>
      </w:r>
      <w:hyperlink r:id="rId46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w:t>
      </w:r>
      <w:r>
        <w:lastRenderedPageBreak/>
        <w:t>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B21AA3" w:rsidRDefault="00B21AA3">
      <w:pPr>
        <w:pStyle w:val="ConsPlusNormal"/>
        <w:jc w:val="both"/>
      </w:pPr>
      <w:r>
        <w:t xml:space="preserve">(абзац введен </w:t>
      </w:r>
      <w:hyperlink r:id="rId463" w:history="1">
        <w:r>
          <w:rPr>
            <w:color w:val="0000FF"/>
          </w:rPr>
          <w:t>Постановлением</w:t>
        </w:r>
      </w:hyperlink>
      <w:r>
        <w:t xml:space="preserve"> Правительства РФ от 12.10.2013 N 915)</w:t>
      </w:r>
    </w:p>
    <w:p w:rsidR="00B21AA3" w:rsidRDefault="00B21AA3">
      <w:pPr>
        <w:pStyle w:val="ConsPlusNormal"/>
        <w:jc w:val="both"/>
      </w:pPr>
      <w:r>
        <w:t xml:space="preserve">(п. 16.1 введен </w:t>
      </w:r>
      <w:hyperlink r:id="rId464"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bookmarkStart w:id="72" w:name="P1006"/>
      <w:bookmarkEnd w:id="72"/>
      <w:r>
        <w:t xml:space="preserve">16(2). Внесение платы заявителями, указанными в </w:t>
      </w:r>
      <w:hyperlink w:anchor="P877" w:history="1">
        <w:r>
          <w:rPr>
            <w:color w:val="0000FF"/>
          </w:rPr>
          <w:t>пункте 12.1</w:t>
        </w:r>
      </w:hyperlink>
      <w:r>
        <w:t xml:space="preserve">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hyperlink w:anchor="P1238" w:history="1">
        <w:r>
          <w:rPr>
            <w:color w:val="0000FF"/>
          </w:rPr>
          <w:t>пункте 34</w:t>
        </w:r>
      </w:hyperlink>
      <w:r>
        <w:t xml:space="preserve"> настоящих Правил, осуществляется в следующем порядке:</w:t>
      </w:r>
    </w:p>
    <w:p w:rsidR="00B21AA3" w:rsidRDefault="00B21AA3">
      <w:pPr>
        <w:pStyle w:val="ConsPlusNormal"/>
        <w:jc w:val="both"/>
      </w:pPr>
      <w:r>
        <w:t xml:space="preserve">(в ред. Постановлений Правительства РФ от 04.05.2012 </w:t>
      </w:r>
      <w:hyperlink r:id="rId465" w:history="1">
        <w:r>
          <w:rPr>
            <w:color w:val="0000FF"/>
          </w:rPr>
          <w:t>N 442</w:t>
        </w:r>
      </w:hyperlink>
      <w:r>
        <w:t xml:space="preserve">, от 05.10.2012 </w:t>
      </w:r>
      <w:hyperlink r:id="rId466" w:history="1">
        <w:r>
          <w:rPr>
            <w:color w:val="0000FF"/>
          </w:rPr>
          <w:t>N 1015</w:t>
        </w:r>
      </w:hyperlink>
      <w:r>
        <w:t>)</w:t>
      </w:r>
    </w:p>
    <w:p w:rsidR="00B21AA3" w:rsidRDefault="00B21AA3">
      <w:pPr>
        <w:pStyle w:val="ConsPlusNormal"/>
        <w:spacing w:before="220"/>
        <w:ind w:firstLine="540"/>
        <w:jc w:val="both"/>
      </w:pPr>
      <w:r>
        <w:t>а) 15 процентов платы за технологическое присоединение вносятся в течение 15 дней с даты заключения договора;</w:t>
      </w:r>
    </w:p>
    <w:p w:rsidR="00B21AA3" w:rsidRDefault="00B21AA3">
      <w:pPr>
        <w:pStyle w:val="ConsPlusNormal"/>
        <w:spacing w:before="220"/>
        <w:ind w:firstLine="540"/>
        <w:jc w:val="both"/>
      </w:pPr>
      <w:r>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B21AA3" w:rsidRDefault="00B21AA3">
      <w:pPr>
        <w:pStyle w:val="ConsPlusNormal"/>
        <w:spacing w:before="220"/>
        <w:ind w:firstLine="540"/>
        <w:jc w:val="both"/>
      </w:pPr>
      <w:r>
        <w:t>в) 45 процентов платы за технологическое присоединение вносятся в течение 15 дней со дня фактического присоединения;</w:t>
      </w:r>
    </w:p>
    <w:p w:rsidR="00B21AA3" w:rsidRDefault="00B21AA3">
      <w:pPr>
        <w:pStyle w:val="ConsPlusNormal"/>
        <w:jc w:val="both"/>
      </w:pPr>
      <w:r>
        <w:t xml:space="preserve">(пп. "в" в ред. </w:t>
      </w:r>
      <w:hyperlink r:id="rId467"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r>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B21AA3" w:rsidRDefault="00B21AA3">
      <w:pPr>
        <w:pStyle w:val="ConsPlusNormal"/>
        <w:jc w:val="both"/>
      </w:pPr>
      <w:r>
        <w:t xml:space="preserve">(пп. "г" в ред. </w:t>
      </w:r>
      <w:hyperlink r:id="rId468" w:history="1">
        <w:r>
          <w:rPr>
            <w:color w:val="0000FF"/>
          </w:rPr>
          <w:t>Постановления</w:t>
        </w:r>
      </w:hyperlink>
      <w:r>
        <w:t xml:space="preserve"> Правительства РФ от 20.02.2014 N 130)</w:t>
      </w:r>
    </w:p>
    <w:p w:rsidR="00B21AA3" w:rsidRDefault="00B21AA3">
      <w:pPr>
        <w:pStyle w:val="ConsPlusNormal"/>
        <w:jc w:val="both"/>
      </w:pPr>
      <w:r>
        <w:t xml:space="preserve">(п. 16.2 введен </w:t>
      </w:r>
      <w:hyperlink r:id="rId469"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r>
        <w:t xml:space="preserve">16.3. Обязательства сторон по выполнению мероприятий по технологическому присоединению в случае заключения договора с лицами, указанными в </w:t>
      </w:r>
      <w:hyperlink w:anchor="P877" w:history="1">
        <w:r>
          <w:rPr>
            <w:color w:val="0000FF"/>
          </w:rPr>
          <w:t>пунктах 12(1)</w:t>
        </w:r>
      </w:hyperlink>
      <w:r>
        <w:t xml:space="preserve">, </w:t>
      </w:r>
      <w:hyperlink w:anchor="P899" w:history="1">
        <w:r>
          <w:rPr>
            <w:color w:val="0000FF"/>
          </w:rPr>
          <w:t>14</w:t>
        </w:r>
      </w:hyperlink>
      <w:r>
        <w:t xml:space="preserve"> и </w:t>
      </w:r>
      <w:hyperlink w:anchor="P1238" w:history="1">
        <w:r>
          <w:rPr>
            <w:color w:val="0000FF"/>
          </w:rPr>
          <w:t>34</w:t>
        </w:r>
      </w:hyperlink>
      <w:r>
        <w:t xml:space="preserve"> настоящих Правил, распределяются следующим образом:</w:t>
      </w:r>
    </w:p>
    <w:p w:rsidR="00B21AA3" w:rsidRDefault="00B21AA3">
      <w:pPr>
        <w:pStyle w:val="ConsPlusNormal"/>
        <w:jc w:val="both"/>
      </w:pPr>
      <w:r>
        <w:t xml:space="preserve">(в ред. </w:t>
      </w:r>
      <w:hyperlink r:id="rId470"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заявитель исполняет указанные обязательства в пределах границ участка, на котором расположены присоединяемые энергопринимающие устройства заявителя;</w:t>
      </w:r>
    </w:p>
    <w:p w:rsidR="00B21AA3" w:rsidRDefault="00B21AA3">
      <w:pPr>
        <w:pStyle w:val="ConsPlusNormal"/>
        <w:spacing w:before="220"/>
        <w:ind w:firstLine="540"/>
        <w:jc w:val="both"/>
      </w:pPr>
      <w:r>
        <w:t>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w:t>
      </w:r>
    </w:p>
    <w:p w:rsidR="00B21AA3" w:rsidRDefault="00B21AA3">
      <w:pPr>
        <w:pStyle w:val="ConsPlusNormal"/>
        <w:jc w:val="both"/>
      </w:pPr>
      <w:r>
        <w:t xml:space="preserve">(п. 16.3 введен </w:t>
      </w:r>
      <w:hyperlink r:id="rId471"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r>
        <w:t xml:space="preserve">16(4).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hyperlink w:anchor="P1006" w:history="1">
        <w:r>
          <w:rPr>
            <w:color w:val="0000FF"/>
          </w:rPr>
          <w:t>пунктом 16.2</w:t>
        </w:r>
      </w:hyperlink>
      <w:r>
        <w:t xml:space="preserve"> настоящих Правил) осуществляется в следующем порядке:</w:t>
      </w:r>
    </w:p>
    <w:p w:rsidR="00B21AA3" w:rsidRDefault="00B21AA3">
      <w:pPr>
        <w:pStyle w:val="ConsPlusNormal"/>
        <w:jc w:val="both"/>
      </w:pPr>
      <w:r>
        <w:t xml:space="preserve">(в ред. </w:t>
      </w:r>
      <w:hyperlink r:id="rId472"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а) 10 процентов платы за технологическое присоединение вносятся в течение 15 дней со дня заключения договора;</w:t>
      </w:r>
    </w:p>
    <w:p w:rsidR="00B21AA3" w:rsidRDefault="00B21AA3">
      <w:pPr>
        <w:pStyle w:val="ConsPlusNormal"/>
        <w:spacing w:before="220"/>
        <w:ind w:firstLine="540"/>
        <w:jc w:val="both"/>
      </w:pPr>
      <w:r>
        <w:t>б) 30 процентов платы за технологическое присоединение вносятся в течение 60 дней со дня заключения договора;</w:t>
      </w:r>
    </w:p>
    <w:p w:rsidR="00B21AA3" w:rsidRDefault="00B21AA3">
      <w:pPr>
        <w:pStyle w:val="ConsPlusNormal"/>
        <w:spacing w:before="220"/>
        <w:ind w:firstLine="540"/>
        <w:jc w:val="both"/>
      </w:pPr>
      <w:r>
        <w:t>в) 20 процентов платы за технологическое присоединение вносятся в течение 180 дней со дня заключения договора;</w:t>
      </w:r>
    </w:p>
    <w:p w:rsidR="00B21AA3" w:rsidRDefault="00B21AA3">
      <w:pPr>
        <w:pStyle w:val="ConsPlusNormal"/>
        <w:spacing w:before="220"/>
        <w:ind w:firstLine="540"/>
        <w:jc w:val="both"/>
      </w:pPr>
      <w:r>
        <w:lastRenderedPageBreak/>
        <w:t>г) 30 процентов платы за технологическое присоединение вносятся в течение 15 дней со дня фактического присоединения;</w:t>
      </w:r>
    </w:p>
    <w:p w:rsidR="00B21AA3" w:rsidRDefault="00B21AA3">
      <w:pPr>
        <w:pStyle w:val="ConsPlusNormal"/>
        <w:jc w:val="both"/>
      </w:pPr>
      <w:r>
        <w:t xml:space="preserve">(пп. "г" в ред. </w:t>
      </w:r>
      <w:hyperlink r:id="rId473"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r>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B21AA3" w:rsidRDefault="00B21AA3">
      <w:pPr>
        <w:pStyle w:val="ConsPlusNormal"/>
        <w:jc w:val="both"/>
      </w:pPr>
      <w:r>
        <w:t xml:space="preserve">(пп. "д" в ред. </w:t>
      </w:r>
      <w:hyperlink r:id="rId474" w:history="1">
        <w:r>
          <w:rPr>
            <w:color w:val="0000FF"/>
          </w:rPr>
          <w:t>Постановления</w:t>
        </w:r>
      </w:hyperlink>
      <w:r>
        <w:t xml:space="preserve"> Правительства РФ от 20.02.2014 N 130)</w:t>
      </w:r>
    </w:p>
    <w:p w:rsidR="00B21AA3" w:rsidRDefault="00B21AA3">
      <w:pPr>
        <w:pStyle w:val="ConsPlusNormal"/>
        <w:jc w:val="both"/>
      </w:pPr>
      <w:r>
        <w:t xml:space="preserve">(п. 16.4 введен </w:t>
      </w:r>
      <w:hyperlink r:id="rId475" w:history="1">
        <w:r>
          <w:rPr>
            <w:color w:val="0000FF"/>
          </w:rPr>
          <w:t>Постановлением</w:t>
        </w:r>
      </w:hyperlink>
      <w:r>
        <w:t xml:space="preserve"> Правительства РФ от 24.09.2010 N 759)</w:t>
      </w:r>
    </w:p>
    <w:p w:rsidR="00B21AA3" w:rsidRDefault="00B21AA3">
      <w:pPr>
        <w:pStyle w:val="ConsPlusNormal"/>
        <w:spacing w:before="220"/>
        <w:ind w:firstLine="540"/>
        <w:jc w:val="both"/>
      </w:pPr>
      <w:bookmarkStart w:id="73" w:name="P1030"/>
      <w:bookmarkEnd w:id="73"/>
      <w:r>
        <w:t>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jc w:val="both"/>
      </w:pPr>
      <w:r>
        <w:t xml:space="preserve">(п. 16(5) введен </w:t>
      </w:r>
      <w:hyperlink r:id="rId476"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r>
        <w:t>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B21AA3" w:rsidRDefault="00B21AA3">
      <w:pPr>
        <w:pStyle w:val="ConsPlusNormal"/>
        <w:spacing w:before="220"/>
        <w:ind w:firstLine="540"/>
        <w:jc w:val="both"/>
      </w:pPr>
      <w:r>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B21AA3" w:rsidRDefault="00B21AA3">
      <w:pPr>
        <w:pStyle w:val="ConsPlusNormal"/>
        <w:spacing w:before="220"/>
        <w:ind w:firstLine="540"/>
        <w:jc w:val="both"/>
      </w:pPr>
      <w:r>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B21AA3" w:rsidRDefault="00B21AA3">
      <w:pPr>
        <w:pStyle w:val="ConsPlusNormal"/>
        <w:spacing w:before="220"/>
        <w:ind w:firstLine="540"/>
        <w:jc w:val="both"/>
      </w:pPr>
      <w:r>
        <w:t>в) заявитель не устранил замечания, выявленные в результате проведения проверки выполнения технических условий;</w:t>
      </w:r>
    </w:p>
    <w:p w:rsidR="00B21AA3" w:rsidRDefault="00B21AA3">
      <w:pPr>
        <w:pStyle w:val="ConsPlusNormal"/>
        <w:spacing w:before="220"/>
        <w:ind w:firstLine="540"/>
        <w:jc w:val="both"/>
      </w:pPr>
      <w:r>
        <w:t>г) заявитель ненадлежащим образом исполнил обязательства по внесению платы за технологическое присоединение.</w:t>
      </w:r>
    </w:p>
    <w:p w:rsidR="00B21AA3" w:rsidRDefault="00B21AA3">
      <w:pPr>
        <w:pStyle w:val="ConsPlusNormal"/>
        <w:jc w:val="both"/>
      </w:pPr>
      <w:r>
        <w:t xml:space="preserve">(п. 16(6) введен </w:t>
      </w:r>
      <w:hyperlink r:id="rId477"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bookmarkStart w:id="74" w:name="P1038"/>
      <w:bookmarkEnd w:id="74"/>
      <w:r>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21AA3" w:rsidRDefault="00B21AA3">
      <w:pPr>
        <w:pStyle w:val="ConsPlusNormal"/>
        <w:jc w:val="both"/>
      </w:pPr>
      <w:r>
        <w:t xml:space="preserve">(в ред. Постановлений Правительства РФ от 29.12.2011 </w:t>
      </w:r>
      <w:hyperlink r:id="rId478" w:history="1">
        <w:r>
          <w:rPr>
            <w:color w:val="0000FF"/>
          </w:rPr>
          <w:t>N 1178</w:t>
        </w:r>
      </w:hyperlink>
      <w:r>
        <w:t xml:space="preserve">, от 04.05.2012 </w:t>
      </w:r>
      <w:hyperlink r:id="rId479" w:history="1">
        <w:r>
          <w:rPr>
            <w:color w:val="0000FF"/>
          </w:rPr>
          <w:t>N 442</w:t>
        </w:r>
      </w:hyperlink>
      <w:r>
        <w:t xml:space="preserve">, от 12.10.2013 </w:t>
      </w:r>
      <w:hyperlink r:id="rId480" w:history="1">
        <w:r>
          <w:rPr>
            <w:color w:val="0000FF"/>
          </w:rPr>
          <w:t>N 915</w:t>
        </w:r>
      </w:hyperlink>
      <w:r>
        <w:t>)</w:t>
      </w:r>
    </w:p>
    <w:p w:rsidR="00B21AA3" w:rsidRDefault="00B21AA3">
      <w:pPr>
        <w:pStyle w:val="ConsPlusNormal"/>
        <w:spacing w:before="220"/>
        <w:ind w:firstLine="540"/>
        <w:jc w:val="both"/>
      </w:pPr>
      <w:r>
        <w:t xml:space="preserve">В отношении указанных в </w:t>
      </w:r>
      <w:hyperlink w:anchor="P877" w:history="1">
        <w:r>
          <w:rPr>
            <w:color w:val="0000FF"/>
          </w:rPr>
          <w:t>пункте 12.1</w:t>
        </w:r>
      </w:hyperlink>
      <w:r>
        <w:t xml:space="preserve"> настоящих Правил заявителей, максимальная мощность энергопринимающих устройств которых составляет свыше 15 и до 150 кВт </w:t>
      </w:r>
      <w:r>
        <w:lastRenderedPageBreak/>
        <w:t>включительно (с учетом ранее присоединенных в данной точке присоединения энергопринимающих устройств), в договоре (по желанию таких заявителей) предусматривается беспроцентная рассрочка платежа в размере 95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 даты подписания сторонами акта об осуществлении технологического присоединения.</w:t>
      </w:r>
    </w:p>
    <w:p w:rsidR="00B21AA3" w:rsidRDefault="00B21AA3">
      <w:pPr>
        <w:pStyle w:val="ConsPlusNormal"/>
        <w:jc w:val="both"/>
      </w:pPr>
      <w:r>
        <w:t xml:space="preserve">(в ред. Постановлений Правительства РФ от 24.09.2010 </w:t>
      </w:r>
      <w:hyperlink r:id="rId481" w:history="1">
        <w:r>
          <w:rPr>
            <w:color w:val="0000FF"/>
          </w:rPr>
          <w:t>N 759</w:t>
        </w:r>
      </w:hyperlink>
      <w:r>
        <w:t xml:space="preserve">, от 04.05.2012 </w:t>
      </w:r>
      <w:hyperlink r:id="rId482" w:history="1">
        <w:r>
          <w:rPr>
            <w:color w:val="0000FF"/>
          </w:rPr>
          <w:t>N 442</w:t>
        </w:r>
      </w:hyperlink>
      <w:r>
        <w:t xml:space="preserve">, от 05.10.2012 </w:t>
      </w:r>
      <w:hyperlink r:id="rId483" w:history="1">
        <w:r>
          <w:rPr>
            <w:color w:val="0000FF"/>
          </w:rPr>
          <w:t>N 1015</w:t>
        </w:r>
      </w:hyperlink>
      <w:r>
        <w:t>)</w:t>
      </w:r>
    </w:p>
    <w:p w:rsidR="00B21AA3" w:rsidRDefault="00B21AA3">
      <w:pPr>
        <w:pStyle w:val="ConsPlusNormal"/>
        <w:spacing w:before="220"/>
        <w:ind w:firstLine="540"/>
        <w:jc w:val="both"/>
      </w:pPr>
      <w:r>
        <w:t>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rsidR="00B21AA3" w:rsidRDefault="00B21AA3">
      <w:pPr>
        <w:pStyle w:val="ConsPlusNormal"/>
        <w:jc w:val="both"/>
      </w:pPr>
      <w:r>
        <w:t xml:space="preserve">(абзац введен </w:t>
      </w:r>
      <w:hyperlink r:id="rId484" w:history="1">
        <w:r>
          <w:rPr>
            <w:color w:val="0000FF"/>
          </w:rPr>
          <w:t>Постановлением</w:t>
        </w:r>
      </w:hyperlink>
      <w:r>
        <w:t xml:space="preserve"> Правительства РФ от 30.11.2016 N 1265)</w:t>
      </w:r>
    </w:p>
    <w:p w:rsidR="00B21AA3" w:rsidRDefault="00B21AA3">
      <w:pPr>
        <w:pStyle w:val="ConsPlusNormal"/>
        <w:spacing w:before="220"/>
        <w:ind w:firstLine="540"/>
        <w:jc w:val="both"/>
      </w:pPr>
      <w:r>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B21AA3" w:rsidRDefault="00B21AA3">
      <w:pPr>
        <w:pStyle w:val="ConsPlusNormal"/>
        <w:jc w:val="both"/>
      </w:pPr>
      <w:r>
        <w:t xml:space="preserve">(абзац введен </w:t>
      </w:r>
      <w:hyperlink r:id="rId485" w:history="1">
        <w:r>
          <w:rPr>
            <w:color w:val="0000FF"/>
          </w:rPr>
          <w:t>Постановлением</w:t>
        </w:r>
      </w:hyperlink>
      <w:r>
        <w:t xml:space="preserve"> Правительства РФ от 30.11.2016 N 1265)</w:t>
      </w:r>
    </w:p>
    <w:p w:rsidR="00B21AA3" w:rsidRDefault="00B21AA3">
      <w:pPr>
        <w:pStyle w:val="ConsPlusNormal"/>
        <w:spacing w:before="220"/>
        <w:ind w:firstLine="540"/>
        <w:jc w:val="both"/>
      </w:pPr>
      <w:r>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B21AA3" w:rsidRDefault="00B21AA3">
      <w:pPr>
        <w:pStyle w:val="ConsPlusNormal"/>
        <w:jc w:val="both"/>
      </w:pPr>
      <w:r>
        <w:t xml:space="preserve">(в ред. </w:t>
      </w:r>
      <w:hyperlink r:id="rId486"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B21AA3" w:rsidRDefault="00B21AA3">
      <w:pPr>
        <w:pStyle w:val="ConsPlusNormal"/>
        <w:jc w:val="both"/>
      </w:pPr>
      <w:r>
        <w:t xml:space="preserve">(абзац введен </w:t>
      </w:r>
      <w:hyperlink r:id="rId487" w:history="1">
        <w:r>
          <w:rPr>
            <w:color w:val="0000FF"/>
          </w:rPr>
          <w:t>Постановлением</w:t>
        </w:r>
      </w:hyperlink>
      <w:r>
        <w:t xml:space="preserve"> Правительства РФ от 24.09.2010 N 759)</w:t>
      </w:r>
    </w:p>
    <w:p w:rsidR="00B21AA3" w:rsidRDefault="00B21AA3">
      <w:pPr>
        <w:pStyle w:val="ConsPlusNormal"/>
        <w:spacing w:before="220"/>
        <w:ind w:firstLine="540"/>
        <w:jc w:val="both"/>
      </w:pPr>
      <w: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w:t>
      </w:r>
      <w:hyperlink w:anchor="P1038" w:history="1">
        <w:r>
          <w:rPr>
            <w:color w:val="0000FF"/>
          </w:rPr>
          <w:t>абзаце первом</w:t>
        </w:r>
      </w:hyperlink>
      <w:r>
        <w:t xml:space="preserve"> настоящего пункта, с платой за технологическое присоединение в размере, не превышающем 550 рублей, не более одного раза в течение 3 лет.</w:t>
      </w:r>
    </w:p>
    <w:p w:rsidR="00B21AA3" w:rsidRDefault="00B21AA3">
      <w:pPr>
        <w:pStyle w:val="ConsPlusNormal"/>
        <w:jc w:val="both"/>
      </w:pPr>
      <w:r>
        <w:t xml:space="preserve">(абзац введен </w:t>
      </w:r>
      <w:hyperlink r:id="rId488"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 xml:space="preserve">Положения о размере платы за технологическое присоединение, указанные в </w:t>
      </w:r>
      <w:hyperlink w:anchor="P1038" w:history="1">
        <w:r>
          <w:rPr>
            <w:color w:val="0000FF"/>
          </w:rPr>
          <w:t>абзаце первом</w:t>
        </w:r>
      </w:hyperlink>
      <w:r>
        <w:t xml:space="preserve"> настоящего пункта, не могут быть применены в следующих случаях:</w:t>
      </w:r>
    </w:p>
    <w:p w:rsidR="00B21AA3" w:rsidRDefault="00B21AA3">
      <w:pPr>
        <w:pStyle w:val="ConsPlusNormal"/>
        <w:jc w:val="both"/>
      </w:pPr>
      <w:r>
        <w:t xml:space="preserve">(абзац введен </w:t>
      </w:r>
      <w:hyperlink r:id="rId489"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 xml:space="preserve">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w:t>
      </w:r>
      <w:r>
        <w:lastRenderedPageBreak/>
        <w:t>одного года, на котором расположены присоединяемые энергопринимающие устройства;</w:t>
      </w:r>
    </w:p>
    <w:p w:rsidR="00B21AA3" w:rsidRDefault="00B21AA3">
      <w:pPr>
        <w:pStyle w:val="ConsPlusNormal"/>
        <w:jc w:val="both"/>
      </w:pPr>
      <w:r>
        <w:t xml:space="preserve">(абзац введен </w:t>
      </w:r>
      <w:hyperlink r:id="rId490"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при технологическом присоединении энергопринимающих устройств, расположенных в жилых помещениях многоквартирных домов.</w:t>
      </w:r>
    </w:p>
    <w:p w:rsidR="00B21AA3" w:rsidRDefault="00B21AA3">
      <w:pPr>
        <w:pStyle w:val="ConsPlusNormal"/>
        <w:jc w:val="both"/>
      </w:pPr>
      <w:r>
        <w:t xml:space="preserve">(абзац введен </w:t>
      </w:r>
      <w:hyperlink r:id="rId491"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В отношении садоводческих, огороднических, дачных некоммерческих объединений и иных некоммерческих объединений (гаражно-строительных, гаражных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этих объединений, при условии присоединения каждым членом такого объединения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объединений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B21AA3" w:rsidRDefault="00B21AA3">
      <w:pPr>
        <w:pStyle w:val="ConsPlusNormal"/>
        <w:jc w:val="both"/>
      </w:pPr>
      <w:r>
        <w:t xml:space="preserve">(абзац введен </w:t>
      </w:r>
      <w:hyperlink r:id="rId492" w:history="1">
        <w:r>
          <w:rPr>
            <w:color w:val="0000FF"/>
          </w:rPr>
          <w:t>Постановлением</w:t>
        </w:r>
      </w:hyperlink>
      <w:r>
        <w:t xml:space="preserve"> Правительства РФ от 12.10.2013 N 915)</w:t>
      </w:r>
    </w:p>
    <w:p w:rsidR="00B21AA3" w:rsidRDefault="00B21AA3">
      <w:pPr>
        <w:pStyle w:val="ConsPlusNormal"/>
        <w:spacing w:before="220"/>
        <w:ind w:firstLine="540"/>
        <w:jc w:val="both"/>
      </w:pPr>
      <w:r>
        <w:t>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B21AA3" w:rsidRDefault="00B21AA3">
      <w:pPr>
        <w:pStyle w:val="ConsPlusNormal"/>
        <w:jc w:val="both"/>
      </w:pPr>
      <w:r>
        <w:t xml:space="preserve">(абзац введен </w:t>
      </w:r>
      <w:hyperlink r:id="rId493" w:history="1">
        <w:r>
          <w:rPr>
            <w:color w:val="0000FF"/>
          </w:rPr>
          <w:t>Постановлением</w:t>
        </w:r>
      </w:hyperlink>
      <w:r>
        <w:t xml:space="preserve"> Правительства РФ от 12.10.2013 N 915; в ред. </w:t>
      </w:r>
      <w:hyperlink r:id="rId494"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B21AA3" w:rsidRDefault="00B21AA3">
      <w:pPr>
        <w:pStyle w:val="ConsPlusNormal"/>
        <w:jc w:val="both"/>
      </w:pPr>
      <w:r>
        <w:t xml:space="preserve">(абзац введен </w:t>
      </w:r>
      <w:hyperlink r:id="rId495" w:history="1">
        <w:r>
          <w:rPr>
            <w:color w:val="0000FF"/>
          </w:rPr>
          <w:t>Постановлением</w:t>
        </w:r>
      </w:hyperlink>
      <w:r>
        <w:t xml:space="preserve"> Правительства РФ от 12.10.2013 N 915)</w:t>
      </w:r>
    </w:p>
    <w:p w:rsidR="00B21AA3" w:rsidRDefault="00B21AA3">
      <w:pPr>
        <w:pStyle w:val="ConsPlusNormal"/>
        <w:jc w:val="both"/>
      </w:pPr>
      <w:r>
        <w:t xml:space="preserve">(п. 17 в ред. </w:t>
      </w:r>
      <w:hyperlink r:id="rId496"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18. Мероприятия по технологическому присоединению включают в себя:</w:t>
      </w:r>
    </w:p>
    <w:p w:rsidR="00B21AA3" w:rsidRDefault="00B21AA3">
      <w:pPr>
        <w:pStyle w:val="ConsPlusNormal"/>
        <w:spacing w:before="220"/>
        <w:ind w:firstLine="540"/>
        <w:jc w:val="both"/>
      </w:pPr>
      <w:r>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B21AA3" w:rsidRDefault="00B21AA3">
      <w:pPr>
        <w:pStyle w:val="ConsPlusNormal"/>
        <w:jc w:val="both"/>
      </w:pPr>
      <w:r>
        <w:t xml:space="preserve">(в ред. Постановлений Правительства РФ от 21.04.2009 </w:t>
      </w:r>
      <w:hyperlink r:id="rId497" w:history="1">
        <w:r>
          <w:rPr>
            <w:color w:val="0000FF"/>
          </w:rPr>
          <w:t>N 334</w:t>
        </w:r>
      </w:hyperlink>
      <w:r>
        <w:t xml:space="preserve">, от 24.09.2010 </w:t>
      </w:r>
      <w:hyperlink r:id="rId498" w:history="1">
        <w:r>
          <w:rPr>
            <w:color w:val="0000FF"/>
          </w:rPr>
          <w:t>N 759</w:t>
        </w:r>
      </w:hyperlink>
      <w:r>
        <w:t>)</w:t>
      </w:r>
    </w:p>
    <w:p w:rsidR="00B21AA3" w:rsidRDefault="00B21AA3">
      <w:pPr>
        <w:pStyle w:val="ConsPlusNormal"/>
        <w:spacing w:before="220"/>
        <w:ind w:firstLine="540"/>
        <w:jc w:val="both"/>
      </w:pPr>
      <w:r>
        <w:t xml:space="preserve">б) разработку сетевой организацией проектной документации согласно обязательствам, </w:t>
      </w:r>
      <w:r>
        <w:lastRenderedPageBreak/>
        <w:t>предусмотренным техническими условиями;</w:t>
      </w:r>
    </w:p>
    <w:p w:rsidR="00B21AA3" w:rsidRDefault="00B21AA3">
      <w:pPr>
        <w:pStyle w:val="ConsPlusNormal"/>
        <w:spacing w:before="220"/>
        <w:ind w:firstLine="540"/>
        <w:jc w:val="both"/>
      </w:pPr>
      <w:bookmarkStart w:id="75" w:name="P1069"/>
      <w:bookmarkEnd w:id="75"/>
      <w:r>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B21AA3" w:rsidRDefault="00B21AA3">
      <w:pPr>
        <w:pStyle w:val="ConsPlusNormal"/>
        <w:jc w:val="both"/>
      </w:pPr>
      <w:r>
        <w:t xml:space="preserve">(в ред. </w:t>
      </w:r>
      <w:hyperlink r:id="rId499"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r>
        <w:t>г) выполнение технических условий заявителем и сетевой организацией, включая осуществление сетевой организацией мероприятий по подключению энергопринимающих устройств под действие аппаратуры противоаварийной и режимной автоматики в соответствии с техническими условиями;</w:t>
      </w:r>
    </w:p>
    <w:p w:rsidR="00B21AA3" w:rsidRDefault="00B21AA3">
      <w:pPr>
        <w:pStyle w:val="ConsPlusNormal"/>
        <w:spacing w:before="220"/>
        <w:ind w:firstLine="540"/>
        <w:jc w:val="both"/>
      </w:pPr>
      <w:r>
        <w:t xml:space="preserve">д) проверку выполнения заявителем и сетевой организацией технических условий в соответствии с </w:t>
      </w:r>
      <w:hyperlink w:anchor="P1539" w:history="1">
        <w:r>
          <w:rPr>
            <w:color w:val="0000FF"/>
          </w:rPr>
          <w:t>разделом IX</w:t>
        </w:r>
      </w:hyperlink>
      <w:r>
        <w:t xml:space="preserve"> настоящих Правил.</w:t>
      </w:r>
    </w:p>
    <w:p w:rsidR="00B21AA3" w:rsidRDefault="00B21AA3">
      <w:pPr>
        <w:pStyle w:val="ConsPlusNormal"/>
        <w:jc w:val="both"/>
      </w:pPr>
      <w:r>
        <w:t xml:space="preserve">(пп. "д" в ред. </w:t>
      </w:r>
      <w:hyperlink r:id="rId500"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е) - ж) утратили силу. - </w:t>
      </w:r>
      <w:hyperlink r:id="rId501" w:history="1">
        <w:r>
          <w:rPr>
            <w:color w:val="0000FF"/>
          </w:rPr>
          <w:t>Постановление</w:t>
        </w:r>
      </w:hyperlink>
      <w:r>
        <w:t xml:space="preserve"> Правительства РФ от 07.05.2017 N 542.</w:t>
      </w:r>
    </w:p>
    <w:p w:rsidR="00B21AA3" w:rsidRDefault="00B21AA3">
      <w:pPr>
        <w:pStyle w:val="ConsPlusNormal"/>
        <w:spacing w:before="220"/>
        <w:ind w:firstLine="540"/>
        <w:jc w:val="both"/>
      </w:pPr>
      <w:bookmarkStart w:id="76" w:name="P1075"/>
      <w:bookmarkEnd w:id="76"/>
      <w:r>
        <w:t xml:space="preserve">18(1). Заявители, указанные в </w:t>
      </w:r>
      <w:hyperlink w:anchor="P870" w:history="1">
        <w:r>
          <w:rPr>
            <w:color w:val="0000FF"/>
          </w:rPr>
          <w:t>пункте 12</w:t>
        </w:r>
      </w:hyperlink>
      <w: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anchor="P3969" w:history="1">
        <w:r>
          <w:rPr>
            <w:color w:val="0000FF"/>
          </w:rPr>
          <w:t>приложению N 15</w:t>
        </w:r>
      </w:hyperlink>
      <w: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B21AA3" w:rsidRDefault="00B21AA3">
      <w:pPr>
        <w:pStyle w:val="ConsPlusNormal"/>
        <w:jc w:val="both"/>
      </w:pPr>
      <w:r>
        <w:t xml:space="preserve">(в ред. </w:t>
      </w:r>
      <w:hyperlink r:id="rId50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B21AA3" w:rsidRDefault="00B21AA3">
      <w:pPr>
        <w:pStyle w:val="ConsPlusNormal"/>
        <w:spacing w:before="220"/>
        <w:ind w:firstLine="540"/>
        <w:jc w:val="both"/>
      </w:pPr>
      <w:r>
        <w:t>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B21AA3" w:rsidRDefault="00B21AA3">
      <w:pPr>
        <w:pStyle w:val="ConsPlusNormal"/>
        <w:spacing w:before="220"/>
        <w:ind w:firstLine="540"/>
        <w:jc w:val="both"/>
      </w:pPr>
      <w:r>
        <w:t>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B21AA3" w:rsidRDefault="00B21AA3">
      <w:pPr>
        <w:pStyle w:val="ConsPlusNormal"/>
        <w:jc w:val="both"/>
      </w:pPr>
      <w:r>
        <w:t xml:space="preserve">(пп. "б(1)" введен </w:t>
      </w:r>
      <w:hyperlink r:id="rId503" w:history="1">
        <w:r>
          <w:rPr>
            <w:color w:val="0000FF"/>
          </w:rPr>
          <w:t>Постановлением</w:t>
        </w:r>
      </w:hyperlink>
      <w:r>
        <w:t xml:space="preserve"> Правительства РФ от 30.09.2015 N 1044)</w:t>
      </w:r>
    </w:p>
    <w:p w:rsidR="00B21AA3" w:rsidRDefault="00B21AA3">
      <w:pPr>
        <w:pStyle w:val="ConsPlusNormal"/>
        <w:spacing w:before="220"/>
        <w:ind w:firstLine="540"/>
        <w:jc w:val="both"/>
      </w:pPr>
      <w:r>
        <w:t xml:space="preserve">в) утратил силу. - </w:t>
      </w:r>
      <w:hyperlink r:id="rId504" w:history="1">
        <w:r>
          <w:rPr>
            <w:color w:val="0000FF"/>
          </w:rPr>
          <w:t>Постановление</w:t>
        </w:r>
      </w:hyperlink>
      <w:r>
        <w:t xml:space="preserve"> Правительства РФ от 12.10.2013 N 915;</w:t>
      </w:r>
    </w:p>
    <w:p w:rsidR="00B21AA3" w:rsidRDefault="00B21AA3">
      <w:pPr>
        <w:pStyle w:val="ConsPlusNormal"/>
        <w:spacing w:before="220"/>
        <w:ind w:firstLine="540"/>
        <w:jc w:val="both"/>
      </w:pPr>
      <w:r>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B21AA3" w:rsidRDefault="00B21AA3">
      <w:pPr>
        <w:pStyle w:val="ConsPlusNormal"/>
        <w:jc w:val="both"/>
      </w:pPr>
      <w:r>
        <w:lastRenderedPageBreak/>
        <w:t xml:space="preserve">(п. 18(1) введен </w:t>
      </w:r>
      <w:hyperlink r:id="rId505" w:history="1">
        <w:r>
          <w:rPr>
            <w:color w:val="0000FF"/>
          </w:rPr>
          <w:t>Постановлением</w:t>
        </w:r>
      </w:hyperlink>
      <w:r>
        <w:t xml:space="preserve"> Правительства РФ от 20.12.2012 N 1354)</w:t>
      </w:r>
    </w:p>
    <w:p w:rsidR="00B21AA3" w:rsidRDefault="00B21AA3">
      <w:pPr>
        <w:pStyle w:val="ConsPlusNormal"/>
        <w:jc w:val="both"/>
      </w:pPr>
      <w:r>
        <w:t>КонсультантПлюс: примечание.</w:t>
      </w:r>
    </w:p>
    <w:p w:rsidR="00B21AA3" w:rsidRDefault="00B21AA3">
      <w:pPr>
        <w:pStyle w:val="ConsPlusNormal"/>
        <w:jc w:val="both"/>
      </w:pPr>
      <w: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hyperlink r:id="rId506" w:history="1">
        <w:r>
          <w:rPr>
            <w:color w:val="0000FF"/>
          </w:rPr>
          <w:t>пункт 2</w:t>
        </w:r>
      </w:hyperlink>
      <w:r>
        <w:t xml:space="preserve"> указанного Постановления.</w:t>
      </w:r>
    </w:p>
    <w:p w:rsidR="00B21AA3" w:rsidRDefault="00B21AA3">
      <w:pPr>
        <w:pStyle w:val="ConsPlusNormal"/>
        <w:ind w:firstLine="540"/>
        <w:jc w:val="both"/>
      </w:pPr>
      <w:r>
        <w:t>18(2). К уведомлению о готовности на ввод в эксплуатацию объектов прилагаются следующие документы:</w:t>
      </w:r>
    </w:p>
    <w:p w:rsidR="00B21AA3" w:rsidRDefault="00B21AA3">
      <w:pPr>
        <w:pStyle w:val="ConsPlusNormal"/>
        <w:jc w:val="both"/>
      </w:pPr>
      <w:r>
        <w:t xml:space="preserve">(в ред. </w:t>
      </w:r>
      <w:hyperlink r:id="rId507"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а) копия технических условий;</w:t>
      </w:r>
    </w:p>
    <w:p w:rsidR="00B21AA3" w:rsidRDefault="00B21AA3">
      <w:pPr>
        <w:pStyle w:val="ConsPlusNormal"/>
        <w:spacing w:before="220"/>
        <w:ind w:firstLine="540"/>
        <w:jc w:val="both"/>
      </w:pPr>
      <w: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anchor="P870" w:history="1">
        <w:r>
          <w:rPr>
            <w:color w:val="0000FF"/>
          </w:rPr>
          <w:t>пункте 12</w:t>
        </w:r>
      </w:hyperlink>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p>
    <w:p w:rsidR="00B21AA3" w:rsidRDefault="00B21AA3">
      <w:pPr>
        <w:pStyle w:val="ConsPlusNormal"/>
        <w:jc w:val="both"/>
      </w:pPr>
      <w:r>
        <w:t xml:space="preserve">(в ред. Постановлений Правительства РФ от 30.09.2015 </w:t>
      </w:r>
      <w:hyperlink r:id="rId508" w:history="1">
        <w:r>
          <w:rPr>
            <w:color w:val="0000FF"/>
          </w:rPr>
          <w:t>N 1044</w:t>
        </w:r>
      </w:hyperlink>
      <w:r>
        <w:t xml:space="preserve">, от 23.09.2016 </w:t>
      </w:r>
      <w:hyperlink r:id="rId509" w:history="1">
        <w:r>
          <w:rPr>
            <w:color w:val="0000FF"/>
          </w:rPr>
          <w:t>N 953</w:t>
        </w:r>
      </w:hyperlink>
      <w:r>
        <w:t>)</w:t>
      </w:r>
    </w:p>
    <w:p w:rsidR="00B21AA3" w:rsidRDefault="00B21AA3">
      <w:pPr>
        <w:pStyle w:val="ConsPlusNormal"/>
        <w:spacing w:before="220"/>
        <w:ind w:firstLine="540"/>
        <w:jc w:val="both"/>
      </w:pPr>
      <w:r>
        <w:t xml:space="preserve">в) утратил силу. - </w:t>
      </w:r>
      <w:hyperlink r:id="rId510" w:history="1">
        <w:r>
          <w:rPr>
            <w:color w:val="0000FF"/>
          </w:rPr>
          <w:t>Постановление</w:t>
        </w:r>
      </w:hyperlink>
      <w:r>
        <w:t xml:space="preserve"> Правительства РФ от 07.05.2017 N 542;</w:t>
      </w:r>
    </w:p>
    <w:p w:rsidR="00B21AA3" w:rsidRDefault="00B21AA3">
      <w:pPr>
        <w:pStyle w:val="ConsPlusNormal"/>
        <w:spacing w:before="220"/>
        <w:ind w:firstLine="540"/>
        <w:jc w:val="both"/>
      </w:pPr>
      <w: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hyperlink r:id="rId511" w:history="1">
        <w:r>
          <w:rPr>
            <w:color w:val="0000FF"/>
          </w:rPr>
          <w:t>законодательством</w:t>
        </w:r>
      </w:hyperlink>
      <w:r>
        <w:t xml:space="preserve"> Российской Федерации о градостроительной деятельности разработка проектной документации не является обязательной;</w:t>
      </w:r>
    </w:p>
    <w:p w:rsidR="00B21AA3" w:rsidRDefault="00B21AA3">
      <w:pPr>
        <w:pStyle w:val="ConsPlusNormal"/>
        <w:jc w:val="both"/>
      </w:pPr>
      <w:r>
        <w:t xml:space="preserve">(пп. "г" введен </w:t>
      </w:r>
      <w:hyperlink r:id="rId512" w:history="1">
        <w:r>
          <w:rPr>
            <w:color w:val="0000FF"/>
          </w:rPr>
          <w:t>Постановлением</w:t>
        </w:r>
      </w:hyperlink>
      <w:r>
        <w:t xml:space="preserve"> Правительства РФ от 20.02.2014 N 130)</w:t>
      </w:r>
    </w:p>
    <w:p w:rsidR="00B21AA3" w:rsidRDefault="00B21AA3">
      <w:pPr>
        <w:pStyle w:val="ConsPlusNormal"/>
        <w:spacing w:before="220"/>
        <w:ind w:firstLine="540"/>
        <w:jc w:val="both"/>
      </w:pPr>
      <w:r>
        <w:t>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B21AA3" w:rsidRDefault="00B21AA3">
      <w:pPr>
        <w:pStyle w:val="ConsPlusNormal"/>
        <w:jc w:val="both"/>
      </w:pPr>
      <w:r>
        <w:t xml:space="preserve">(пп. "д" введен </w:t>
      </w:r>
      <w:hyperlink r:id="rId513" w:history="1">
        <w:r>
          <w:rPr>
            <w:color w:val="0000FF"/>
          </w:rPr>
          <w:t>Постановлением</w:t>
        </w:r>
      </w:hyperlink>
      <w:r>
        <w:t xml:space="preserve"> Правительства РФ от 30.09.2015 N 1044)</w:t>
      </w:r>
    </w:p>
    <w:p w:rsidR="00B21AA3" w:rsidRDefault="00B21AA3">
      <w:pPr>
        <w:pStyle w:val="ConsPlusNormal"/>
        <w:spacing w:before="220"/>
        <w:ind w:firstLine="540"/>
        <w:jc w:val="both"/>
      </w:pPr>
      <w:r>
        <w:t xml:space="preserve">е) утратил силу. - </w:t>
      </w:r>
      <w:hyperlink r:id="rId514" w:history="1">
        <w:r>
          <w:rPr>
            <w:color w:val="0000FF"/>
          </w:rPr>
          <w:t>Постановление</w:t>
        </w:r>
      </w:hyperlink>
      <w:r>
        <w:t xml:space="preserve"> Правительства РФ от 30.09.2015 N 1044 (ред. 07.05.2017).</w:t>
      </w:r>
    </w:p>
    <w:p w:rsidR="00B21AA3" w:rsidRDefault="00B21AA3">
      <w:pPr>
        <w:pStyle w:val="ConsPlusNormal"/>
        <w:jc w:val="both"/>
      </w:pPr>
      <w:r>
        <w:t xml:space="preserve">(п. 18(2) введен </w:t>
      </w:r>
      <w:hyperlink r:id="rId515" w:history="1">
        <w:r>
          <w:rPr>
            <w:color w:val="0000FF"/>
          </w:rPr>
          <w:t>Постановлением</w:t>
        </w:r>
      </w:hyperlink>
      <w:r>
        <w:t xml:space="preserve"> Правительства РФ от 20.12.2012 N 1354)</w:t>
      </w:r>
    </w:p>
    <w:p w:rsidR="00B21AA3" w:rsidRDefault="00B21AA3">
      <w:pPr>
        <w:pStyle w:val="ConsPlusNormal"/>
        <w:spacing w:before="220"/>
        <w:ind w:firstLine="540"/>
        <w:jc w:val="both"/>
      </w:pPr>
      <w:r>
        <w:t>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B21AA3" w:rsidRDefault="00B21AA3">
      <w:pPr>
        <w:pStyle w:val="ConsPlusNormal"/>
        <w:jc w:val="both"/>
      </w:pPr>
      <w:r>
        <w:t xml:space="preserve">(в ред. </w:t>
      </w:r>
      <w:hyperlink r:id="rId516"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w:t>
      </w:r>
      <w:r>
        <w:lastRenderedPageBreak/>
        <w:t>способом, позволяющим установить дату отправки и получения уведомления о готовности на ввод в эксплуатацию объектов.</w:t>
      </w:r>
    </w:p>
    <w:p w:rsidR="00B21AA3" w:rsidRDefault="00B21AA3">
      <w:pPr>
        <w:pStyle w:val="ConsPlusNormal"/>
        <w:jc w:val="both"/>
      </w:pPr>
      <w:r>
        <w:t xml:space="preserve">(в ред. </w:t>
      </w:r>
      <w:hyperlink r:id="rId517" w:history="1">
        <w:r>
          <w:rPr>
            <w:color w:val="0000FF"/>
          </w:rPr>
          <w:t>Постановления</w:t>
        </w:r>
      </w:hyperlink>
      <w:r>
        <w:t xml:space="preserve"> Правительства РФ от 07.05.2017 N 542)</w:t>
      </w:r>
    </w:p>
    <w:p w:rsidR="00B21AA3" w:rsidRDefault="00B21AA3">
      <w:pPr>
        <w:pStyle w:val="ConsPlusNormal"/>
        <w:jc w:val="both"/>
      </w:pPr>
      <w:r>
        <w:t xml:space="preserve">(п. 18(3) в ред. </w:t>
      </w:r>
      <w:hyperlink r:id="rId518"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bookmarkStart w:id="77" w:name="P1103"/>
      <w:bookmarkEnd w:id="77"/>
      <w:r>
        <w:t xml:space="preserve">18(4). Объекты, указанные в </w:t>
      </w:r>
      <w:hyperlink w:anchor="P1075" w:history="1">
        <w:r>
          <w:rPr>
            <w:color w:val="0000FF"/>
          </w:rPr>
          <w:t>пункте 18(1)</w:t>
        </w:r>
      </w:hyperlink>
      <w: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B21AA3" w:rsidRDefault="00B21AA3">
      <w:pPr>
        <w:pStyle w:val="ConsPlusNormal"/>
        <w:jc w:val="both"/>
      </w:pPr>
      <w:r>
        <w:t xml:space="preserve">(п. 18(4) в ред. </w:t>
      </w:r>
      <w:hyperlink r:id="rId519"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anchor="P1069" w:history="1">
        <w:r>
          <w:rPr>
            <w:color w:val="0000FF"/>
          </w:rPr>
          <w:t>подпунктом "в" пункта 18</w:t>
        </w:r>
      </w:hyperlink>
      <w:r>
        <w:t xml:space="preserve"> настоящих Правил проектную документацию на подтверждение ее соответствия техническим условиям.</w:t>
      </w:r>
    </w:p>
    <w:p w:rsidR="00B21AA3" w:rsidRDefault="00B21AA3">
      <w:pPr>
        <w:pStyle w:val="ConsPlusNormal"/>
        <w:jc w:val="both"/>
      </w:pPr>
      <w:r>
        <w:t xml:space="preserve">(в ред. </w:t>
      </w:r>
      <w:hyperlink r:id="rId520"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r>
        <w:t>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B21AA3" w:rsidRDefault="00B21AA3">
      <w:pPr>
        <w:pStyle w:val="ConsPlusNormal"/>
        <w:jc w:val="both"/>
      </w:pPr>
      <w:r>
        <w:t xml:space="preserve">(п. 18(5) введен </w:t>
      </w:r>
      <w:hyperlink r:id="rId521" w:history="1">
        <w:r>
          <w:rPr>
            <w:color w:val="0000FF"/>
          </w:rPr>
          <w:t>Постановлением</w:t>
        </w:r>
      </w:hyperlink>
      <w:r>
        <w:t xml:space="preserve"> Правительства РФ от 29.07.2013 N 640)</w:t>
      </w:r>
    </w:p>
    <w:p w:rsidR="00B21AA3" w:rsidRDefault="00B21AA3">
      <w:pPr>
        <w:pStyle w:val="ConsPlusNormal"/>
        <w:spacing w:before="220"/>
        <w:ind w:firstLine="540"/>
        <w:jc w:val="both"/>
      </w:pPr>
      <w:r>
        <w:t xml:space="preserve">19. Стороны составляют акт об осуществлении технологического присоединения по форме, предусмотренной </w:t>
      </w:r>
      <w:hyperlink w:anchor="P1645" w:history="1">
        <w:r>
          <w:rPr>
            <w:color w:val="0000FF"/>
          </w:rPr>
          <w:t>приложением N 1</w:t>
        </w:r>
      </w:hyperlink>
      <w: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p>
    <w:p w:rsidR="00B21AA3" w:rsidRDefault="00B21AA3">
      <w:pPr>
        <w:pStyle w:val="ConsPlusNormal"/>
        <w:jc w:val="both"/>
      </w:pPr>
      <w:r>
        <w:t xml:space="preserve">(в ред. </w:t>
      </w:r>
      <w:hyperlink r:id="rId52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hyperlink w:anchor="P917" w:history="1">
        <w:r>
          <w:rPr>
            <w:color w:val="0000FF"/>
          </w:rPr>
          <w:t>пунктом 14(2)</w:t>
        </w:r>
      </w:hyperlink>
      <w:r>
        <w:t xml:space="preserve"> настоящих Правил.</w:t>
      </w:r>
    </w:p>
    <w:p w:rsidR="00B21AA3" w:rsidRDefault="00B21AA3">
      <w:pPr>
        <w:pStyle w:val="ConsPlusNormal"/>
        <w:spacing w:before="220"/>
        <w:ind w:firstLine="540"/>
        <w:jc w:val="both"/>
      </w:pPr>
      <w:r>
        <w:t>Запрещается навязывать заявителю услуги и обязательства, не предусмотренные настоящими Правилами.</w:t>
      </w:r>
    </w:p>
    <w:p w:rsidR="00B21AA3" w:rsidRDefault="00B21AA3">
      <w:pPr>
        <w:pStyle w:val="ConsPlusNormal"/>
        <w:jc w:val="both"/>
      </w:pPr>
      <w:r>
        <w:t xml:space="preserve">(п. 19 в ред. </w:t>
      </w:r>
      <w:hyperlink r:id="rId523"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bookmarkStart w:id="78" w:name="P1114"/>
      <w:bookmarkEnd w:id="78"/>
      <w: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anchor="P917" w:history="1">
        <w:r>
          <w:rPr>
            <w:color w:val="0000FF"/>
          </w:rPr>
          <w:t>пункте 14(2)</w:t>
        </w:r>
      </w:hyperlink>
      <w: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w:t>
      </w:r>
      <w:r>
        <w:lastRenderedPageBreak/>
        <w:t>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rsidR="00B21AA3" w:rsidRDefault="00B21AA3">
      <w:pPr>
        <w:pStyle w:val="ConsPlusNormal"/>
        <w:jc w:val="both"/>
      </w:pPr>
      <w:r>
        <w:t xml:space="preserve">(в ред. Постановлений Правительства РФ от 07.05.2017 </w:t>
      </w:r>
      <w:hyperlink r:id="rId524" w:history="1">
        <w:r>
          <w:rPr>
            <w:color w:val="0000FF"/>
          </w:rPr>
          <w:t>N 542</w:t>
        </w:r>
      </w:hyperlink>
      <w:r>
        <w:t xml:space="preserve">, от 11.05.2017 </w:t>
      </w:r>
      <w:hyperlink r:id="rId525" w:history="1">
        <w:r>
          <w:rPr>
            <w:color w:val="0000FF"/>
          </w:rPr>
          <w:t>N 557</w:t>
        </w:r>
      </w:hyperlink>
      <w:r>
        <w:t>)</w:t>
      </w:r>
    </w:p>
    <w:p w:rsidR="00B21AA3" w:rsidRDefault="00B21AA3">
      <w:pPr>
        <w:pStyle w:val="ConsPlusNormal"/>
        <w:spacing w:before="220"/>
        <w:ind w:firstLine="540"/>
        <w:jc w:val="both"/>
      </w:pPr>
      <w: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B21AA3" w:rsidRDefault="00B21AA3">
      <w:pPr>
        <w:pStyle w:val="ConsPlusNormal"/>
        <w:spacing w:before="220"/>
        <w:ind w:firstLine="540"/>
        <w:jc w:val="both"/>
      </w:pPr>
      <w: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B21AA3" w:rsidRDefault="00B21AA3">
      <w:pPr>
        <w:pStyle w:val="ConsPlusNormal"/>
        <w:jc w:val="both"/>
      </w:pPr>
      <w:r>
        <w:t xml:space="preserve">(в ред. </w:t>
      </w:r>
      <w:hyperlink r:id="rId526"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anchor="P1114" w:history="1">
        <w:r>
          <w:rPr>
            <w:color w:val="0000FF"/>
          </w:rPr>
          <w:t>первом абзаце</w:t>
        </w:r>
      </w:hyperlink>
      <w: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rsidR="00B21AA3" w:rsidRDefault="00B21AA3">
      <w:pPr>
        <w:pStyle w:val="ConsPlusNormal"/>
        <w:jc w:val="both"/>
      </w:pPr>
      <w:r>
        <w:t xml:space="preserve">(в ред. Постановлений Правительства РФ от 07.05.2017 </w:t>
      </w:r>
      <w:hyperlink r:id="rId527" w:history="1">
        <w:r>
          <w:rPr>
            <w:color w:val="0000FF"/>
          </w:rPr>
          <w:t>N 542</w:t>
        </w:r>
      </w:hyperlink>
      <w:r>
        <w:t xml:space="preserve">, от 11.05.2017 </w:t>
      </w:r>
      <w:hyperlink r:id="rId528" w:history="1">
        <w:r>
          <w:rPr>
            <w:color w:val="0000FF"/>
          </w:rPr>
          <w:t>N 557</w:t>
        </w:r>
      </w:hyperlink>
      <w:r>
        <w:t>)</w:t>
      </w:r>
    </w:p>
    <w:p w:rsidR="00B21AA3" w:rsidRDefault="00B21AA3">
      <w:pPr>
        <w:pStyle w:val="ConsPlusNormal"/>
        <w:spacing w:before="220"/>
        <w:ind w:firstLine="540"/>
        <w:jc w:val="both"/>
      </w:pPr>
      <w:r>
        <w:t>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w:t>
      </w:r>
    </w:p>
    <w:p w:rsidR="00B21AA3" w:rsidRDefault="00B21AA3">
      <w:pPr>
        <w:pStyle w:val="ConsPlusNormal"/>
        <w:jc w:val="both"/>
      </w:pPr>
      <w:r>
        <w:t xml:space="preserve">(в ред. </w:t>
      </w:r>
      <w:hyperlink r:id="rId529" w:history="1">
        <w:r>
          <w:rPr>
            <w:color w:val="0000FF"/>
          </w:rPr>
          <w:t>Постановления</w:t>
        </w:r>
      </w:hyperlink>
      <w:r>
        <w:t xml:space="preserve"> Правительства РФ от 07.05.2017 N 542)</w:t>
      </w:r>
    </w:p>
    <w:p w:rsidR="00B21AA3" w:rsidRDefault="00B21AA3">
      <w:pPr>
        <w:pStyle w:val="ConsPlusNormal"/>
        <w:jc w:val="both"/>
      </w:pPr>
      <w:r>
        <w:t xml:space="preserve">(п. 19(1) в ред. </w:t>
      </w:r>
      <w:hyperlink r:id="rId530" w:history="1">
        <w:r>
          <w:rPr>
            <w:color w:val="0000FF"/>
          </w:rPr>
          <w:t>Постановления</w:t>
        </w:r>
      </w:hyperlink>
      <w:r>
        <w:t xml:space="preserve"> Правительства РФ от 22.02.2016 N 128)</w:t>
      </w:r>
    </w:p>
    <w:p w:rsidR="00B21AA3" w:rsidRDefault="00B21AA3">
      <w:pPr>
        <w:pStyle w:val="ConsPlusNormal"/>
        <w:spacing w:before="220"/>
        <w:ind w:firstLine="540"/>
        <w:jc w:val="both"/>
      </w:pPr>
      <w:r>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B21AA3" w:rsidRDefault="00B21AA3">
      <w:pPr>
        <w:pStyle w:val="ConsPlusNormal"/>
        <w:jc w:val="both"/>
      </w:pPr>
      <w:r>
        <w:t xml:space="preserve">(в ред. Постановлений Правительства РФ от 24.09.2010 </w:t>
      </w:r>
      <w:hyperlink r:id="rId531" w:history="1">
        <w:r>
          <w:rPr>
            <w:color w:val="0000FF"/>
          </w:rPr>
          <w:t>N 759</w:t>
        </w:r>
      </w:hyperlink>
      <w:r>
        <w:t xml:space="preserve">, от 04.05.2012 </w:t>
      </w:r>
      <w:hyperlink r:id="rId532" w:history="1">
        <w:r>
          <w:rPr>
            <w:color w:val="0000FF"/>
          </w:rPr>
          <w:t>N 442</w:t>
        </w:r>
      </w:hyperlink>
      <w:r>
        <w:t xml:space="preserve">, от 26.08.2013 </w:t>
      </w:r>
      <w:hyperlink r:id="rId533" w:history="1">
        <w:r>
          <w:rPr>
            <w:color w:val="0000FF"/>
          </w:rPr>
          <w:t>N 737</w:t>
        </w:r>
      </w:hyperlink>
      <w:r>
        <w:t xml:space="preserve">, от 20.02.2014 </w:t>
      </w:r>
      <w:hyperlink r:id="rId534" w:history="1">
        <w:r>
          <w:rPr>
            <w:color w:val="0000FF"/>
          </w:rPr>
          <w:t>N 130</w:t>
        </w:r>
      </w:hyperlink>
      <w:r>
        <w:t>)</w:t>
      </w:r>
    </w:p>
    <w:p w:rsidR="00B21AA3" w:rsidRDefault="00B21AA3">
      <w:pPr>
        <w:pStyle w:val="ConsPlusNormal"/>
        <w:spacing w:before="220"/>
        <w:ind w:firstLine="540"/>
        <w:jc w:val="both"/>
      </w:pPr>
      <w:r>
        <w:t>21. В целях подготовки технических условий сетевая организация:</w:t>
      </w:r>
    </w:p>
    <w:p w:rsidR="00B21AA3" w:rsidRDefault="00B21AA3">
      <w:pPr>
        <w:pStyle w:val="ConsPlusNormal"/>
        <w:spacing w:before="220"/>
        <w:ind w:firstLine="540"/>
        <w:jc w:val="both"/>
      </w:pPr>
      <w: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anchor="P877" w:history="1">
        <w:r>
          <w:rPr>
            <w:color w:val="0000FF"/>
          </w:rPr>
          <w:t>пунктах 12.1</w:t>
        </w:r>
      </w:hyperlink>
      <w:r>
        <w:t xml:space="preserve"> - </w:t>
      </w:r>
      <w:hyperlink w:anchor="P899" w:history="1">
        <w:r>
          <w:rPr>
            <w:color w:val="0000FF"/>
          </w:rPr>
          <w:t>14</w:t>
        </w:r>
      </w:hyperlink>
      <w:r>
        <w:t xml:space="preserve"> настоящих Правил);</w:t>
      </w:r>
    </w:p>
    <w:p w:rsidR="00B21AA3" w:rsidRDefault="00B21AA3">
      <w:pPr>
        <w:pStyle w:val="ConsPlusNormal"/>
        <w:jc w:val="both"/>
      </w:pPr>
      <w:r>
        <w:lastRenderedPageBreak/>
        <w:t xml:space="preserve">(в ред. Постановлений Правительства РФ от 21.04.2009 </w:t>
      </w:r>
      <w:hyperlink r:id="rId535" w:history="1">
        <w:r>
          <w:rPr>
            <w:color w:val="0000FF"/>
          </w:rPr>
          <w:t>N 334</w:t>
        </w:r>
      </w:hyperlink>
      <w:r>
        <w:t xml:space="preserve">, от 30.09.2015 </w:t>
      </w:r>
      <w:hyperlink r:id="rId536" w:history="1">
        <w:r>
          <w:rPr>
            <w:color w:val="0000FF"/>
          </w:rPr>
          <w:t>N 1044</w:t>
        </w:r>
      </w:hyperlink>
      <w:r>
        <w:t>)</w:t>
      </w:r>
    </w:p>
    <w:p w:rsidR="00B21AA3" w:rsidRDefault="00B21AA3">
      <w:pPr>
        <w:pStyle w:val="ConsPlusNormal"/>
        <w:spacing w:before="220"/>
        <w:ind w:firstLine="540"/>
        <w:jc w:val="both"/>
      </w:pPr>
      <w:r>
        <w:t xml:space="preserve">абзац утратил силу. - </w:t>
      </w:r>
      <w:hyperlink r:id="rId537" w:history="1">
        <w:r>
          <w:rPr>
            <w:color w:val="0000FF"/>
          </w:rPr>
          <w:t>Постановление</w:t>
        </w:r>
      </w:hyperlink>
      <w:r>
        <w:t xml:space="preserve"> Правительства РФ от 12.08.2013 N 691.</w:t>
      </w:r>
    </w:p>
    <w:p w:rsidR="00B21AA3" w:rsidRDefault="00B21AA3">
      <w:pPr>
        <w:pStyle w:val="ConsPlusNormal"/>
        <w:spacing w:before="220"/>
        <w:ind w:firstLine="540"/>
        <w:jc w:val="both"/>
      </w:pPr>
      <w:bookmarkStart w:id="79" w:name="P1130"/>
      <w:bookmarkEnd w:id="79"/>
      <w: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B21AA3" w:rsidRDefault="00B21AA3">
      <w:pPr>
        <w:pStyle w:val="ConsPlusNormal"/>
        <w:jc w:val="both"/>
      </w:pPr>
      <w:r>
        <w:t xml:space="preserve">(в ред. </w:t>
      </w:r>
      <w:hyperlink r:id="rId538" w:history="1">
        <w:r>
          <w:rPr>
            <w:color w:val="0000FF"/>
          </w:rPr>
          <w:t>Постановления</w:t>
        </w:r>
      </w:hyperlink>
      <w:r>
        <w:t xml:space="preserve"> Правительства РФ от 12.08.2013 N 691)</w:t>
      </w:r>
    </w:p>
    <w:p w:rsidR="00B21AA3" w:rsidRDefault="00B21AA3">
      <w:pPr>
        <w:pStyle w:val="ConsPlusNormal"/>
        <w:spacing w:before="220"/>
        <w:ind w:firstLine="540"/>
        <w:jc w:val="both"/>
      </w:pPr>
      <w:r>
        <w:t xml:space="preserve">22. Утратил силу. - </w:t>
      </w:r>
      <w:hyperlink r:id="rId539" w:history="1">
        <w:r>
          <w:rPr>
            <w:color w:val="0000FF"/>
          </w:rPr>
          <w:t>Постановление</w:t>
        </w:r>
      </w:hyperlink>
      <w:r>
        <w:t xml:space="preserve"> Правительства РФ от 24.09.2010 N 759.</w:t>
      </w:r>
    </w:p>
    <w:p w:rsidR="00B21AA3" w:rsidRDefault="00B21AA3">
      <w:pPr>
        <w:pStyle w:val="ConsPlusNormal"/>
        <w:spacing w:before="220"/>
        <w:ind w:firstLine="540"/>
        <w:jc w:val="both"/>
      </w:pPr>
      <w:r>
        <w:t>23. В случае если в ходе проектирования у заявителя возникает необходимость частичного отступления от технических условий, такие отступления должны быть согласованы с выдавшей их сетевой организацией с последующей корректировкой технических условий. При этом сетевая организация в течение 10 рабочих дней с даты обращения заявителя согласовывает указанные изменения технических условий.</w:t>
      </w:r>
    </w:p>
    <w:p w:rsidR="00B21AA3" w:rsidRDefault="00B21AA3">
      <w:pPr>
        <w:pStyle w:val="ConsPlusNormal"/>
        <w:spacing w:before="220"/>
        <w:ind w:firstLine="540"/>
        <w:jc w:val="both"/>
      </w:pPr>
      <w:r>
        <w:t>В случае если в соответствии с настоящими Правилами технические условия согласовывались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отступления от выданных заявителю технических условий. Системный оператор (субъект оперативно-диспетчерского управления в технологически изолированных территориальных электроэнергетических системах) в течение 5 дней согласовывает такие отступления либо представляет обоснованные замечания. Системный оператор (субъект оперативно-диспетчерского управления в технологически изолированных территориальных электроэнергетических системах) рассматривает повторно направленные доработанные отступления от выданных заявителю технических условий и направляет в сетевую организацию информацию о результатах повторного рассмотрения в течение 5 дней со дня получения указанных отступлений.</w:t>
      </w:r>
    </w:p>
    <w:p w:rsidR="00B21AA3" w:rsidRDefault="00B21AA3">
      <w:pPr>
        <w:pStyle w:val="ConsPlusNormal"/>
        <w:jc w:val="both"/>
      </w:pPr>
      <w:r>
        <w:t xml:space="preserve">(абзац введен </w:t>
      </w:r>
      <w:hyperlink r:id="rId540"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r>
        <w:t>24.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B21AA3" w:rsidRDefault="00B21AA3">
      <w:pPr>
        <w:pStyle w:val="ConsPlusNormal"/>
        <w:jc w:val="both"/>
      </w:pPr>
      <w:r>
        <w:t xml:space="preserve">(в ред. </w:t>
      </w:r>
      <w:hyperlink r:id="rId541" w:history="1">
        <w:r>
          <w:rPr>
            <w:color w:val="0000FF"/>
          </w:rPr>
          <w:t>Постановления</w:t>
        </w:r>
      </w:hyperlink>
      <w:r>
        <w:t xml:space="preserve"> Правительства РФ от 20.02.2014 N 130)</w:t>
      </w:r>
    </w:p>
    <w:p w:rsidR="00B21AA3" w:rsidRDefault="00B21AA3">
      <w:pPr>
        <w:pStyle w:val="ConsPlusNormal"/>
        <w:spacing w:before="220"/>
        <w:ind w:firstLine="540"/>
        <w:jc w:val="both"/>
      </w:pPr>
      <w:bookmarkStart w:id="80" w:name="P1139"/>
      <w:bookmarkEnd w:id="80"/>
      <w:r>
        <w:t xml:space="preserve">25. В технических условиях для заявителей, за исключением лиц, указанных в </w:t>
      </w:r>
      <w:hyperlink w:anchor="P877" w:history="1">
        <w:r>
          <w:rPr>
            <w:color w:val="0000FF"/>
          </w:rPr>
          <w:t>пунктах 12.1</w:t>
        </w:r>
      </w:hyperlink>
      <w:r>
        <w:t xml:space="preserve"> и </w:t>
      </w:r>
      <w:hyperlink w:anchor="P899" w:history="1">
        <w:r>
          <w:rPr>
            <w:color w:val="0000FF"/>
          </w:rPr>
          <w:t>14</w:t>
        </w:r>
      </w:hyperlink>
      <w:r>
        <w:t xml:space="preserve"> настоящих Правил, должны быть указаны:</w:t>
      </w:r>
    </w:p>
    <w:p w:rsidR="00B21AA3" w:rsidRDefault="00B21AA3">
      <w:pPr>
        <w:pStyle w:val="ConsPlusNormal"/>
        <w:jc w:val="both"/>
      </w:pPr>
      <w:r>
        <w:t xml:space="preserve">(в ред. </w:t>
      </w:r>
      <w:hyperlink r:id="rId542" w:history="1">
        <w:r>
          <w:rPr>
            <w:color w:val="0000FF"/>
          </w:rPr>
          <w:t>Постановления</w:t>
        </w:r>
      </w:hyperlink>
      <w:r>
        <w:t xml:space="preserve"> Правительства РФ от 21.04.2009 N 334)</w:t>
      </w:r>
    </w:p>
    <w:p w:rsidR="00B21AA3" w:rsidRDefault="00B21AA3">
      <w:pPr>
        <w:pStyle w:val="ConsPlusNormal"/>
        <w:spacing w:before="220"/>
        <w:ind w:firstLine="540"/>
        <w:jc w:val="both"/>
      </w:pPr>
      <w:bookmarkStart w:id="81" w:name="P1141"/>
      <w:bookmarkEnd w:id="81"/>
      <w:r>
        <w:lastRenderedPageBreak/>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B21AA3" w:rsidRDefault="00B21AA3">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B21AA3" w:rsidRDefault="00B21AA3">
      <w:pPr>
        <w:pStyle w:val="ConsPlusNormal"/>
        <w:jc w:val="both"/>
      </w:pPr>
      <w:r>
        <w:t xml:space="preserve">(пп. "а(1)" в ред. </w:t>
      </w:r>
      <w:hyperlink r:id="rId543"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B21AA3" w:rsidRDefault="00B21AA3">
      <w:pPr>
        <w:pStyle w:val="ConsPlusNormal"/>
        <w:jc w:val="both"/>
      </w:pPr>
      <w:r>
        <w:t xml:space="preserve">(пп. "а(2)" введен </w:t>
      </w:r>
      <w:hyperlink r:id="rId544"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б) обоснованные требования к усилению существующей электрической сети сетевых организаций, а также смежных сетевых организаций (такое требование распространяется на лиц, технические условия для которых в соответствии с настоящими Правилами согласовывались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обязательные для выполнения сетевой организацией в том числе путем урегулирования отношений с иными лицами;</w:t>
      </w:r>
    </w:p>
    <w:p w:rsidR="00B21AA3" w:rsidRDefault="00B21AA3">
      <w:pPr>
        <w:pStyle w:val="ConsPlusNormal"/>
        <w:jc w:val="both"/>
      </w:pPr>
      <w:r>
        <w:t xml:space="preserve">(пп. "б" в ред. </w:t>
      </w:r>
      <w:hyperlink r:id="rId545" w:history="1">
        <w:r>
          <w:rPr>
            <w:color w:val="0000FF"/>
          </w:rPr>
          <w:t>Постановления</w:t>
        </w:r>
      </w:hyperlink>
      <w:r>
        <w:t xml:space="preserve"> Правительства РФ от 12.08.2013 N 691)</w:t>
      </w:r>
    </w:p>
    <w:p w:rsidR="00B21AA3" w:rsidRDefault="00B21AA3">
      <w:pPr>
        <w:pStyle w:val="ConsPlusNormal"/>
        <w:spacing w:before="220"/>
        <w:ind w:firstLine="540"/>
        <w:jc w:val="both"/>
      </w:pPr>
      <w:bookmarkStart w:id="82" w:name="P1148"/>
      <w:bookmarkEnd w:id="82"/>
      <w:r>
        <w:t>в) 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к контролю и поддержанию качества электроэнергии, а также к приборам учета электрической энергии и мощности (активной и реактивной);</w:t>
      </w:r>
    </w:p>
    <w:p w:rsidR="00B21AA3" w:rsidRDefault="00B21AA3">
      <w:pPr>
        <w:pStyle w:val="ConsPlusNormal"/>
        <w:spacing w:before="220"/>
        <w:ind w:firstLine="540"/>
        <w:jc w:val="both"/>
      </w:pPr>
      <w:r>
        <w:t>г) требования к присоединению энергопринимающих устройств к устройствам противоаварийной и режимной автоматики, требования к подключению всей мощности присоединяемых энергопринимающих устройств, но не ниже уровня аварийной или технологической брони, к устройствам автоматики отключения нагрузки энергопринимающих установок при снижении частоты электрического тока или напряжения в прилегающей электрической сети, требования к характеристикам генераторов;</w:t>
      </w:r>
    </w:p>
    <w:p w:rsidR="00B21AA3" w:rsidRDefault="00B21AA3">
      <w:pPr>
        <w:pStyle w:val="ConsPlusNormal"/>
        <w:jc w:val="both"/>
      </w:pPr>
      <w:r>
        <w:t xml:space="preserve">(в ред. </w:t>
      </w:r>
      <w:hyperlink r:id="rId546"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83" w:name="P1151"/>
      <w:bookmarkEnd w:id="83"/>
      <w:r>
        <w:t>д) требования к оснащению энергопринимающих устройств устройствами релейной защиты, противоаварийной и режимной автоматики, включая размещение устройств, обеспечивающих дистанционный ввод графиков временного отключения потребления с диспетчерских центров в соответствии с требованиями соответствующего субъекта оперативно-диспетчерского управления;</w:t>
      </w:r>
    </w:p>
    <w:p w:rsidR="00B21AA3" w:rsidRDefault="00B21AA3">
      <w:pPr>
        <w:pStyle w:val="ConsPlusNormal"/>
        <w:spacing w:before="220"/>
        <w:ind w:firstLine="540"/>
        <w:jc w:val="both"/>
      </w:pPr>
      <w: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anchor="P1426" w:history="1">
        <w:r>
          <w:rPr>
            <w:color w:val="0000FF"/>
          </w:rPr>
          <w:t>пунктом 53</w:t>
        </w:r>
      </w:hyperlink>
      <w:r>
        <w:t xml:space="preserve"> настоящих Правил.</w:t>
      </w:r>
    </w:p>
    <w:p w:rsidR="00B21AA3" w:rsidRDefault="00B21AA3">
      <w:pPr>
        <w:pStyle w:val="ConsPlusNormal"/>
        <w:jc w:val="both"/>
      </w:pPr>
      <w:r>
        <w:t xml:space="preserve">(в ред. Постановлений Правительства РФ от 26.08.2013 </w:t>
      </w:r>
      <w:hyperlink r:id="rId547" w:history="1">
        <w:r>
          <w:rPr>
            <w:color w:val="0000FF"/>
          </w:rPr>
          <w:t>N 737</w:t>
        </w:r>
      </w:hyperlink>
      <w:r>
        <w:t xml:space="preserve">, от 07.07.2015 </w:t>
      </w:r>
      <w:hyperlink r:id="rId548" w:history="1">
        <w:r>
          <w:rPr>
            <w:color w:val="0000FF"/>
          </w:rPr>
          <w:t>N 679</w:t>
        </w:r>
      </w:hyperlink>
      <w:r>
        <w:t>)</w:t>
      </w:r>
    </w:p>
    <w:p w:rsidR="00B21AA3" w:rsidRDefault="00B21AA3">
      <w:pPr>
        <w:pStyle w:val="ConsPlusNormal"/>
        <w:spacing w:before="220"/>
        <w:ind w:firstLine="540"/>
        <w:jc w:val="both"/>
      </w:pPr>
      <w:bookmarkStart w:id="84" w:name="P1154"/>
      <w:bookmarkEnd w:id="84"/>
      <w:r>
        <w:t xml:space="preserve">25(1). В технических условиях для заявителей, предусмотренных </w:t>
      </w:r>
      <w:hyperlink w:anchor="P877" w:history="1">
        <w:r>
          <w:rPr>
            <w:color w:val="0000FF"/>
          </w:rPr>
          <w:t>пунктами 12.1</w:t>
        </w:r>
      </w:hyperlink>
      <w:r>
        <w:t xml:space="preserve"> и </w:t>
      </w:r>
      <w:hyperlink w:anchor="P899" w:history="1">
        <w:r>
          <w:rPr>
            <w:color w:val="0000FF"/>
          </w:rPr>
          <w:t>14</w:t>
        </w:r>
      </w:hyperlink>
      <w:r>
        <w:t xml:space="preserve"> </w:t>
      </w:r>
      <w:r>
        <w:lastRenderedPageBreak/>
        <w:t>настоящих Правил, должны быть указаны:</w:t>
      </w:r>
    </w:p>
    <w:p w:rsidR="00B21AA3" w:rsidRDefault="00B21AA3">
      <w:pPr>
        <w:pStyle w:val="ConsPlusNormal"/>
        <w:spacing w:before="220"/>
        <w:ind w:firstLine="540"/>
        <w:jc w:val="both"/>
      </w:pPr>
      <w:r>
        <w:t>а) точки присоединения, которые не могут располагаться далее 25 метров от границы участка,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B21AA3" w:rsidRDefault="00B21AA3">
      <w:pPr>
        <w:pStyle w:val="ConsPlusNormal"/>
        <w:jc w:val="both"/>
      </w:pPr>
      <w:r>
        <w:t xml:space="preserve">(пп. "а(1)" введен </w:t>
      </w:r>
      <w:hyperlink r:id="rId549"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r>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B21AA3" w:rsidRDefault="00B21AA3">
      <w:pPr>
        <w:pStyle w:val="ConsPlusNormal"/>
        <w:spacing w:before="220"/>
        <w:ind w:firstLine="540"/>
        <w:jc w:val="both"/>
      </w:pPr>
      <w:r>
        <w:t>в) 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B21AA3" w:rsidRDefault="00B21AA3">
      <w:pPr>
        <w:pStyle w:val="ConsPlusNormal"/>
        <w:spacing w:before="220"/>
        <w:ind w:firstLine="540"/>
        <w:jc w:val="both"/>
      </w:pPr>
      <w:r>
        <w:t>г)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B21AA3" w:rsidRDefault="00B21AA3">
      <w:pPr>
        <w:pStyle w:val="ConsPlusNormal"/>
        <w:jc w:val="both"/>
      </w:pPr>
      <w:r>
        <w:t xml:space="preserve">(пп. "г" в ред. </w:t>
      </w:r>
      <w:hyperlink r:id="rId550" w:history="1">
        <w:r>
          <w:rPr>
            <w:color w:val="0000FF"/>
          </w:rPr>
          <w:t>Постановления</w:t>
        </w:r>
      </w:hyperlink>
      <w:r>
        <w:t xml:space="preserve"> Правительства РФ от 24.09.2010 N 759)</w:t>
      </w:r>
    </w:p>
    <w:p w:rsidR="00B21AA3" w:rsidRDefault="00B21AA3">
      <w:pPr>
        <w:pStyle w:val="ConsPlusNormal"/>
        <w:jc w:val="both"/>
      </w:pPr>
      <w:r>
        <w:t xml:space="preserve">(п. 25.1 введен </w:t>
      </w:r>
      <w:hyperlink r:id="rId551" w:history="1">
        <w:r>
          <w:rPr>
            <w:color w:val="0000FF"/>
          </w:rPr>
          <w:t>Постановлением</w:t>
        </w:r>
      </w:hyperlink>
      <w:r>
        <w:t xml:space="preserve"> Правительства РФ от 21.04.2009 N 334)</w:t>
      </w:r>
    </w:p>
    <w:p w:rsidR="00B21AA3" w:rsidRDefault="00B21AA3">
      <w:pPr>
        <w:pStyle w:val="ConsPlusNormal"/>
        <w:spacing w:before="220"/>
        <w:ind w:firstLine="540"/>
        <w:jc w:val="both"/>
      </w:pPr>
      <w:r>
        <w:t>25(2). В случае технологического присоединения энергопринимающих устройств, принадлежащих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B21AA3" w:rsidRDefault="00B21AA3">
      <w:pPr>
        <w:pStyle w:val="ConsPlusNormal"/>
        <w:jc w:val="both"/>
      </w:pPr>
      <w:r>
        <w:t xml:space="preserve">(п. 25(2) введен </w:t>
      </w:r>
      <w:hyperlink r:id="rId552" w:history="1">
        <w:r>
          <w:rPr>
            <w:color w:val="0000FF"/>
          </w:rPr>
          <w:t>Постановлением</w:t>
        </w:r>
      </w:hyperlink>
      <w:r>
        <w:t xml:space="preserve"> Правительства РФ от 10.11.2017 N 1351)</w:t>
      </w:r>
    </w:p>
    <w:p w:rsidR="00B21AA3" w:rsidRDefault="00B21AA3">
      <w:pPr>
        <w:pStyle w:val="ConsPlusNormal"/>
        <w:spacing w:before="220"/>
        <w:ind w:firstLine="540"/>
        <w:jc w:val="both"/>
      </w:pPr>
      <w:r>
        <w:t xml:space="preserve">26. Требования, указанные в </w:t>
      </w:r>
      <w:hyperlink w:anchor="P1148" w:history="1">
        <w:r>
          <w:rPr>
            <w:color w:val="0000FF"/>
          </w:rPr>
          <w:t>подпунктах "в"</w:t>
        </w:r>
      </w:hyperlink>
      <w:r>
        <w:t xml:space="preserve"> - </w:t>
      </w:r>
      <w:hyperlink w:anchor="P1151" w:history="1">
        <w:r>
          <w:rPr>
            <w:color w:val="0000FF"/>
          </w:rPr>
          <w:t>"д" пункта 25</w:t>
        </w:r>
      </w:hyperlink>
      <w: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B21AA3" w:rsidRDefault="00B21AA3">
      <w:pPr>
        <w:pStyle w:val="ConsPlusNormal"/>
        <w:spacing w:before="220"/>
        <w:ind w:firstLine="540"/>
        <w:jc w:val="both"/>
      </w:pPr>
      <w:r>
        <w:t xml:space="preserve">Для заявителей (за исключением лиц, указанных в </w:t>
      </w:r>
      <w:hyperlink w:anchor="P877" w:history="1">
        <w:r>
          <w:rPr>
            <w:color w:val="0000FF"/>
          </w:rPr>
          <w:t>пунктах 12.1</w:t>
        </w:r>
      </w:hyperlink>
      <w:r>
        <w:t xml:space="preserve"> и </w:t>
      </w:r>
      <w:hyperlink w:anchor="P899" w:history="1">
        <w:r>
          <w:rPr>
            <w:color w:val="0000FF"/>
          </w:rPr>
          <w:t>14</w:t>
        </w:r>
      </w:hyperlink>
      <w: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anchor="P1141" w:history="1">
        <w:r>
          <w:rPr>
            <w:color w:val="0000FF"/>
          </w:rPr>
          <w:t>подпунктами "а"</w:t>
        </w:r>
      </w:hyperlink>
      <w:r>
        <w:t xml:space="preserve"> - </w:t>
      </w:r>
      <w:hyperlink w:anchor="P1148" w:history="1">
        <w:r>
          <w:rPr>
            <w:color w:val="0000FF"/>
          </w:rPr>
          <w:t>"в"</w:t>
        </w:r>
      </w:hyperlink>
      <w:r>
        <w:t xml:space="preserve"> и </w:t>
      </w:r>
      <w:hyperlink w:anchor="P1151" w:history="1">
        <w:r>
          <w:rPr>
            <w:color w:val="0000FF"/>
          </w:rPr>
          <w:t>"д" пункта 25</w:t>
        </w:r>
      </w:hyperlink>
      <w:r>
        <w:t xml:space="preserve"> настоящих Правил.</w:t>
      </w:r>
    </w:p>
    <w:p w:rsidR="00B21AA3" w:rsidRDefault="00B21AA3">
      <w:pPr>
        <w:pStyle w:val="ConsPlusNormal"/>
        <w:jc w:val="both"/>
      </w:pPr>
      <w:r>
        <w:t xml:space="preserve">(в ред. Постановлений Правительства РФ от 21.04.2009 </w:t>
      </w:r>
      <w:hyperlink r:id="rId553" w:history="1">
        <w:r>
          <w:rPr>
            <w:color w:val="0000FF"/>
          </w:rPr>
          <w:t>N 334</w:t>
        </w:r>
      </w:hyperlink>
      <w:r>
        <w:t xml:space="preserve">, от 04.05.2012 </w:t>
      </w:r>
      <w:hyperlink r:id="rId554" w:history="1">
        <w:r>
          <w:rPr>
            <w:color w:val="0000FF"/>
          </w:rPr>
          <w:t>N 442</w:t>
        </w:r>
      </w:hyperlink>
      <w:r>
        <w:t xml:space="preserve">, от 26.08.2013 </w:t>
      </w:r>
      <w:hyperlink r:id="rId555" w:history="1">
        <w:r>
          <w:rPr>
            <w:color w:val="0000FF"/>
          </w:rPr>
          <w:t>N 737</w:t>
        </w:r>
      </w:hyperlink>
      <w:r>
        <w:t>)</w:t>
      </w:r>
    </w:p>
    <w:p w:rsidR="00B21AA3" w:rsidRDefault="00B21AA3">
      <w:pPr>
        <w:pStyle w:val="ConsPlusNormal"/>
        <w:spacing w:before="220"/>
        <w:ind w:firstLine="540"/>
        <w:jc w:val="both"/>
      </w:pPr>
      <w:r>
        <w:t xml:space="preserve">Требования, предъявляемые к приборам учета электрической энергии и мощности (активной и реактивной) в соответствии с </w:t>
      </w:r>
      <w:hyperlink w:anchor="P1139" w:history="1">
        <w:r>
          <w:rPr>
            <w:color w:val="0000FF"/>
          </w:rPr>
          <w:t>пунктами 25</w:t>
        </w:r>
      </w:hyperlink>
      <w:r>
        <w:t xml:space="preserve"> и </w:t>
      </w:r>
      <w:hyperlink w:anchor="P1154" w:history="1">
        <w:r>
          <w:rPr>
            <w:color w:val="0000FF"/>
          </w:rPr>
          <w:t>25(1)</w:t>
        </w:r>
      </w:hyperlink>
      <w:r>
        <w:t xml:space="preserve"> настоящих Правил, должны соответствовать требованиям, установленным </w:t>
      </w:r>
      <w:hyperlink r:id="rId556" w:history="1">
        <w:r>
          <w:rPr>
            <w:color w:val="0000FF"/>
          </w:rPr>
          <w:t>Правилами</w:t>
        </w:r>
      </w:hyperlink>
      <w:r>
        <w:t xml:space="preserve"> оптового рынка электрической энергии и мощности - для субъектов оптового рынка и </w:t>
      </w:r>
      <w:hyperlink r:id="rId557" w:history="1">
        <w:r>
          <w:rPr>
            <w:color w:val="0000FF"/>
          </w:rPr>
          <w:t>Основными положениями</w:t>
        </w:r>
      </w:hyperlink>
      <w:r>
        <w:t xml:space="preserve"> функционирования розничных рынков электрической энергии - для субъектов розничных рынков.</w:t>
      </w:r>
    </w:p>
    <w:p w:rsidR="00B21AA3" w:rsidRDefault="00B21AA3">
      <w:pPr>
        <w:pStyle w:val="ConsPlusNormal"/>
        <w:jc w:val="both"/>
      </w:pPr>
      <w:r>
        <w:t xml:space="preserve">(абзац введен </w:t>
      </w:r>
      <w:hyperlink r:id="rId558" w:history="1">
        <w:r>
          <w:rPr>
            <w:color w:val="0000FF"/>
          </w:rPr>
          <w:t>Постановлением</w:t>
        </w:r>
      </w:hyperlink>
      <w:r>
        <w:t xml:space="preserve"> Правительства РФ от 04.05.2012 N 442)</w:t>
      </w:r>
    </w:p>
    <w:p w:rsidR="00B21AA3" w:rsidRDefault="00B21AA3">
      <w:pPr>
        <w:pStyle w:val="ConsPlusNormal"/>
        <w:spacing w:before="220"/>
        <w:ind w:firstLine="540"/>
        <w:jc w:val="both"/>
      </w:pPr>
      <w:bookmarkStart w:id="85" w:name="P1170"/>
      <w:bookmarkEnd w:id="85"/>
      <w:r>
        <w:lastRenderedPageBreak/>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B21AA3" w:rsidRDefault="00B21AA3">
      <w:pPr>
        <w:pStyle w:val="ConsPlusNormal"/>
        <w:spacing w:before="220"/>
        <w:ind w:firstLine="540"/>
        <w:jc w:val="both"/>
      </w:pPr>
      <w:r>
        <w:t>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B21AA3" w:rsidRDefault="00B21AA3">
      <w:pPr>
        <w:pStyle w:val="ConsPlusNormal"/>
        <w:spacing w:before="220"/>
        <w:ind w:firstLine="540"/>
        <w:jc w:val="both"/>
      </w:pPr>
      <w:r>
        <w:t>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B21AA3" w:rsidRDefault="00B21AA3">
      <w:pPr>
        <w:pStyle w:val="ConsPlusNormal"/>
        <w:spacing w:before="220"/>
        <w:ind w:firstLine="540"/>
        <w:jc w:val="both"/>
      </w:pPr>
      <w:r>
        <w:t xml:space="preserve">Абзацы четвертый - восьмой утратили силу с 25 марта 2014 года. - </w:t>
      </w:r>
      <w:hyperlink r:id="rId559" w:history="1">
        <w:r>
          <w:rPr>
            <w:color w:val="0000FF"/>
          </w:rPr>
          <w:t>Постановление</w:t>
        </w:r>
      </w:hyperlink>
      <w:r>
        <w:t xml:space="preserve"> Правительства РФ от 20.02.2014 N 130.</w:t>
      </w:r>
    </w:p>
    <w:p w:rsidR="00B21AA3" w:rsidRDefault="00B21AA3">
      <w:pPr>
        <w:pStyle w:val="ConsPlusNormal"/>
        <w:ind w:firstLine="540"/>
        <w:jc w:val="both"/>
      </w:pPr>
    </w:p>
    <w:p w:rsidR="00B21AA3" w:rsidRDefault="00B21AA3">
      <w:pPr>
        <w:pStyle w:val="ConsPlusTitle"/>
        <w:jc w:val="center"/>
        <w:outlineLvl w:val="1"/>
      </w:pPr>
      <w:bookmarkStart w:id="86" w:name="P1175"/>
      <w:bookmarkEnd w:id="86"/>
      <w:r>
        <w:t>III. Критерии наличия (отсутствия)</w:t>
      </w:r>
    </w:p>
    <w:p w:rsidR="00B21AA3" w:rsidRDefault="00B21AA3">
      <w:pPr>
        <w:pStyle w:val="ConsPlusTitle"/>
        <w:jc w:val="center"/>
      </w:pPr>
      <w:r>
        <w:t>технической возможности технологического присоединения</w:t>
      </w:r>
    </w:p>
    <w:p w:rsidR="00B21AA3" w:rsidRDefault="00B21AA3">
      <w:pPr>
        <w:pStyle w:val="ConsPlusTitle"/>
        <w:jc w:val="center"/>
      </w:pPr>
      <w:r>
        <w:t>и особенности осуществления технологического присоединения</w:t>
      </w:r>
    </w:p>
    <w:p w:rsidR="00B21AA3" w:rsidRDefault="00B21AA3">
      <w:pPr>
        <w:pStyle w:val="ConsPlusTitle"/>
        <w:jc w:val="center"/>
      </w:pPr>
      <w:r>
        <w:t>по индивидуальному проекту</w:t>
      </w:r>
    </w:p>
    <w:p w:rsidR="00B21AA3" w:rsidRDefault="00B21AA3">
      <w:pPr>
        <w:pStyle w:val="ConsPlusNormal"/>
        <w:jc w:val="center"/>
      </w:pPr>
      <w:r>
        <w:t xml:space="preserve">(в ред. </w:t>
      </w:r>
      <w:hyperlink r:id="rId560" w:history="1">
        <w:r>
          <w:rPr>
            <w:color w:val="0000FF"/>
          </w:rPr>
          <w:t>Постановления</w:t>
        </w:r>
      </w:hyperlink>
      <w:r>
        <w:t xml:space="preserve"> Правительства РФ от 24.09.2010 N 759)</w:t>
      </w:r>
    </w:p>
    <w:p w:rsidR="00B21AA3" w:rsidRDefault="00B21AA3">
      <w:pPr>
        <w:pStyle w:val="ConsPlusNormal"/>
        <w:ind w:firstLine="540"/>
        <w:jc w:val="both"/>
      </w:pPr>
    </w:p>
    <w:p w:rsidR="00B21AA3" w:rsidRDefault="00B21AA3">
      <w:pPr>
        <w:pStyle w:val="ConsPlusNormal"/>
        <w:ind w:firstLine="540"/>
        <w:jc w:val="both"/>
      </w:pPr>
      <w:bookmarkStart w:id="87" w:name="P1181"/>
      <w:bookmarkEnd w:id="87"/>
      <w:r>
        <w:t>28. Критериями наличия технической возможности технологического присоединения являются:</w:t>
      </w:r>
    </w:p>
    <w:p w:rsidR="00B21AA3" w:rsidRDefault="00B21AA3">
      <w:pPr>
        <w:pStyle w:val="ConsPlusNormal"/>
        <w:spacing w:before="220"/>
        <w:ind w:firstLine="540"/>
        <w:jc w:val="both"/>
      </w:pPr>
      <w:bookmarkStart w:id="88" w:name="P1182"/>
      <w:bookmarkEnd w:id="88"/>
      <w:r>
        <w:t>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w:t>
      </w:r>
    </w:p>
    <w:p w:rsidR="00B21AA3" w:rsidRDefault="00B21AA3">
      <w:pPr>
        <w:pStyle w:val="ConsPlusNormal"/>
        <w:spacing w:before="220"/>
        <w:ind w:firstLine="540"/>
        <w:jc w:val="both"/>
      </w:pPr>
      <w:r>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B21AA3" w:rsidRDefault="00B21AA3">
      <w:pPr>
        <w:pStyle w:val="ConsPlusNormal"/>
        <w:jc w:val="both"/>
      </w:pPr>
      <w:r>
        <w:t xml:space="preserve">(в ред. </w:t>
      </w:r>
      <w:hyperlink r:id="rId561"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bookmarkStart w:id="89" w:name="P1185"/>
      <w:bookmarkEnd w:id="89"/>
      <w:r>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B21AA3" w:rsidRDefault="00B21AA3">
      <w:pPr>
        <w:pStyle w:val="ConsPlusNormal"/>
        <w:jc w:val="both"/>
      </w:pPr>
      <w:r>
        <w:t xml:space="preserve">(в ред. </w:t>
      </w:r>
      <w:hyperlink r:id="rId562" w:history="1">
        <w:r>
          <w:rPr>
            <w:color w:val="0000FF"/>
          </w:rPr>
          <w:t>Постановления</w:t>
        </w:r>
      </w:hyperlink>
      <w:r>
        <w:t xml:space="preserve"> Правительства РФ от 12.08.2013 N 691)</w:t>
      </w:r>
    </w:p>
    <w:p w:rsidR="00B21AA3" w:rsidRDefault="00B21AA3">
      <w:pPr>
        <w:pStyle w:val="ConsPlusNormal"/>
        <w:spacing w:before="220"/>
        <w:ind w:firstLine="540"/>
        <w:jc w:val="both"/>
      </w:pPr>
      <w:bookmarkStart w:id="90" w:name="P1187"/>
      <w:bookmarkEnd w:id="90"/>
      <w:r>
        <w:t xml:space="preserve">29. В случае несоблюдения любого из указанных в </w:t>
      </w:r>
      <w:hyperlink w:anchor="P1181" w:history="1">
        <w:r>
          <w:rPr>
            <w:color w:val="0000FF"/>
          </w:rPr>
          <w:t>пункте 28</w:t>
        </w:r>
      </w:hyperlink>
      <w:r>
        <w:t xml:space="preserve"> настоящих Правил критериев считается, что техническая возможность технологического присоединения отсутствует.</w:t>
      </w:r>
    </w:p>
    <w:p w:rsidR="00B21AA3" w:rsidRDefault="00B21AA3">
      <w:pPr>
        <w:pStyle w:val="ConsPlusNormal"/>
        <w:spacing w:before="220"/>
        <w:ind w:firstLine="540"/>
        <w:jc w:val="both"/>
      </w:pPr>
      <w: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anchor="P889" w:history="1">
        <w:r>
          <w:rPr>
            <w:color w:val="0000FF"/>
          </w:rPr>
          <w:t>пункте 13</w:t>
        </w:r>
      </w:hyperlink>
      <w: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anchor="P1182" w:history="1">
        <w:r>
          <w:rPr>
            <w:color w:val="0000FF"/>
          </w:rPr>
          <w:t>подпунктах "а"</w:t>
        </w:r>
      </w:hyperlink>
      <w:r>
        <w:t xml:space="preserve"> - </w:t>
      </w:r>
      <w:hyperlink w:anchor="P1185" w:history="1">
        <w:r>
          <w:rPr>
            <w:color w:val="0000FF"/>
          </w:rPr>
          <w:t>"в" пункта 28</w:t>
        </w:r>
      </w:hyperlink>
      <w:r>
        <w:t xml:space="preserve"> настоящих Правил.</w:t>
      </w:r>
    </w:p>
    <w:p w:rsidR="00B21AA3" w:rsidRDefault="00B21AA3">
      <w:pPr>
        <w:pStyle w:val="ConsPlusNormal"/>
        <w:jc w:val="both"/>
      </w:pPr>
      <w:r>
        <w:t xml:space="preserve">(в ред. </w:t>
      </w:r>
      <w:hyperlink r:id="rId563" w:history="1">
        <w:r>
          <w:rPr>
            <w:color w:val="0000FF"/>
          </w:rPr>
          <w:t>Постановления</w:t>
        </w:r>
      </w:hyperlink>
      <w:r>
        <w:t xml:space="preserve"> Правительства РФ от 12.08.2013 N 691)</w:t>
      </w:r>
    </w:p>
    <w:p w:rsidR="00B21AA3" w:rsidRDefault="00B21AA3">
      <w:pPr>
        <w:pStyle w:val="ConsPlusNormal"/>
        <w:spacing w:before="220"/>
        <w:ind w:firstLine="540"/>
        <w:jc w:val="both"/>
      </w:pPr>
      <w:r>
        <w:lastRenderedPageBreak/>
        <w:t>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rsidR="00B21AA3" w:rsidRDefault="00B21AA3">
      <w:pPr>
        <w:pStyle w:val="ConsPlusNormal"/>
        <w:jc w:val="both"/>
      </w:pPr>
      <w:r>
        <w:t xml:space="preserve">(п. 30 в ред. </w:t>
      </w:r>
      <w:hyperlink r:id="rId564" w:history="1">
        <w:r>
          <w:rPr>
            <w:color w:val="0000FF"/>
          </w:rPr>
          <w:t>Постановления</w:t>
        </w:r>
      </w:hyperlink>
      <w:r>
        <w:t xml:space="preserve"> Правительства РФ от 24.09.2010 N 759)</w:t>
      </w:r>
    </w:p>
    <w:p w:rsidR="00B21AA3" w:rsidRDefault="00B21AA3">
      <w:pPr>
        <w:pStyle w:val="ConsPlusNormal"/>
        <w:spacing w:before="220"/>
        <w:ind w:firstLine="540"/>
        <w:jc w:val="both"/>
      </w:pPr>
      <w:bookmarkStart w:id="91" w:name="P1192"/>
      <w:bookmarkEnd w:id="91"/>
      <w:r>
        <w:t xml:space="preserve">30.1. Если присоединение энергопринимающих устройств требует строительства (реконструкции) объекта электросетевого хозяйства, не включенного в указанные в </w:t>
      </w:r>
      <w:hyperlink w:anchor="P1187" w:history="1">
        <w:r>
          <w:rPr>
            <w:color w:val="0000FF"/>
          </w:rPr>
          <w:t>пункте 29</w:t>
        </w:r>
      </w:hyperlink>
      <w: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в течение 15 рабочих дней с даты окончания срока, установленного соглашением между заявителем и сетевой организацией для разработки и согласования с уполномоченными органами исполнительной власти проектной документации (в случае, если такое согласование предусмотрено законодательством Российской Федерации), но не позже 9 месяцев с даты поступления в сетевую организацию заявки. К заявлению об установлении платы прилагаются следующие материалы:</w:t>
      </w:r>
    </w:p>
    <w:p w:rsidR="00B21AA3" w:rsidRDefault="00B21AA3">
      <w:pPr>
        <w:pStyle w:val="ConsPlusNormal"/>
        <w:jc w:val="both"/>
      </w:pPr>
      <w:r>
        <w:t xml:space="preserve">(в ред. Постановлений Правительства РФ от 12.08.2013 </w:t>
      </w:r>
      <w:hyperlink r:id="rId565" w:history="1">
        <w:r>
          <w:rPr>
            <w:color w:val="0000FF"/>
          </w:rPr>
          <w:t>N 691</w:t>
        </w:r>
      </w:hyperlink>
      <w:r>
        <w:t xml:space="preserve">, от 13.04.2015 </w:t>
      </w:r>
      <w:hyperlink r:id="rId566" w:history="1">
        <w:r>
          <w:rPr>
            <w:color w:val="0000FF"/>
          </w:rPr>
          <w:t>N 350</w:t>
        </w:r>
      </w:hyperlink>
      <w:r>
        <w:t>)</w:t>
      </w:r>
    </w:p>
    <w:p w:rsidR="00B21AA3" w:rsidRDefault="00B21AA3">
      <w:pPr>
        <w:pStyle w:val="ConsPlusNormal"/>
        <w:spacing w:before="220"/>
        <w:ind w:firstLine="540"/>
        <w:jc w:val="both"/>
      </w:pPr>
      <w:r>
        <w:t>а) проект договора;</w:t>
      </w:r>
    </w:p>
    <w:p w:rsidR="00B21AA3" w:rsidRDefault="00B21AA3">
      <w:pPr>
        <w:pStyle w:val="ConsPlusNormal"/>
        <w:spacing w:before="220"/>
        <w:ind w:firstLine="540"/>
        <w:jc w:val="both"/>
      </w:pPr>
      <w:r>
        <w:t>б) проектная документация (в случае технологического присоединения к объектам единой национальной (общероссийской) электрической сети);</w:t>
      </w:r>
    </w:p>
    <w:p w:rsidR="00B21AA3" w:rsidRDefault="00B21AA3">
      <w:pPr>
        <w:pStyle w:val="ConsPlusNormal"/>
        <w:spacing w:before="220"/>
        <w:ind w:firstLine="540"/>
        <w:jc w:val="both"/>
      </w:pPr>
      <w:r>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B21AA3" w:rsidRDefault="00B21AA3">
      <w:pPr>
        <w:pStyle w:val="ConsPlusNormal"/>
        <w:spacing w:before="220"/>
        <w:ind w:firstLine="540"/>
        <w:jc w:val="both"/>
      </w:pPr>
      <w:r>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B21AA3" w:rsidRDefault="00B21AA3">
      <w:pPr>
        <w:pStyle w:val="ConsPlusNormal"/>
        <w:spacing w:before="220"/>
        <w:ind w:firstLine="540"/>
        <w:jc w:val="both"/>
      </w:pPr>
      <w:r>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B21AA3" w:rsidRDefault="00B21AA3">
      <w:pPr>
        <w:pStyle w:val="ConsPlusNormal"/>
        <w:jc w:val="both"/>
      </w:pPr>
      <w:r>
        <w:t xml:space="preserve">(п. 30.1 введен </w:t>
      </w:r>
      <w:hyperlink r:id="rId567" w:history="1">
        <w:r>
          <w:rPr>
            <w:color w:val="0000FF"/>
          </w:rPr>
          <w:t>Постановлением</w:t>
        </w:r>
      </w:hyperlink>
      <w:r>
        <w:t xml:space="preserve"> Правительства РФ от 24.09.2010 N 759; в ред. </w:t>
      </w:r>
      <w:hyperlink r:id="rId568" w:history="1">
        <w:r>
          <w:rPr>
            <w:color w:val="0000FF"/>
          </w:rPr>
          <w:t>Постановления</w:t>
        </w:r>
      </w:hyperlink>
      <w:r>
        <w:t xml:space="preserve"> Правительства РФ от 04.09.2015 N 941)</w:t>
      </w:r>
    </w:p>
    <w:p w:rsidR="00B21AA3" w:rsidRDefault="00B21AA3">
      <w:pPr>
        <w:pStyle w:val="ConsPlusNormal"/>
        <w:spacing w:before="220"/>
        <w:ind w:firstLine="540"/>
        <w:jc w:val="both"/>
      </w:pPr>
      <w:r>
        <w:t xml:space="preserve">30(1-1). В случае нарушения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по вине сетевой организации сетевая организация обязана уплатить заявителю в срок не позднее даты полной оплаты заявителем технологического присоединения, предусмотренной договором, неустойку, рассчитанную как произведение 0,014 ключевой ставки Центрального банка Российской Федерации, установленной на дату заключения договора, и общего размера платы за технологическое присоединение по договору за каждый </w:t>
      </w:r>
      <w:r>
        <w:lastRenderedPageBreak/>
        <w:t>день просрочки, а также понесенные заявителем расходы в размере, определенном в судебном акте, связанные с необходимостью принудительного взыскания.</w:t>
      </w:r>
    </w:p>
    <w:p w:rsidR="00B21AA3" w:rsidRDefault="00B21AA3">
      <w:pPr>
        <w:pStyle w:val="ConsPlusNormal"/>
        <w:jc w:val="both"/>
      </w:pPr>
      <w:r>
        <w:t xml:space="preserve">(п. 30(1-1) введен </w:t>
      </w:r>
      <w:hyperlink r:id="rId569" w:history="1">
        <w:r>
          <w:rPr>
            <w:color w:val="0000FF"/>
          </w:rPr>
          <w:t>Постановлением</w:t>
        </w:r>
      </w:hyperlink>
      <w:r>
        <w:t xml:space="preserve"> Правительства РФ от 05.10.2016 N 999)</w:t>
      </w:r>
    </w:p>
    <w:p w:rsidR="00B21AA3" w:rsidRDefault="00B21AA3">
      <w:pPr>
        <w:pStyle w:val="ConsPlusNormal"/>
        <w:spacing w:before="220"/>
        <w:ind w:firstLine="540"/>
        <w:jc w:val="both"/>
      </w:pPr>
      <w:r>
        <w:t>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p>
    <w:p w:rsidR="00B21AA3" w:rsidRDefault="00B21AA3">
      <w:pPr>
        <w:pStyle w:val="ConsPlusNormal"/>
        <w:jc w:val="both"/>
      </w:pPr>
      <w:r>
        <w:t xml:space="preserve">(п. 30.2 введен </w:t>
      </w:r>
      <w:hyperlink r:id="rId570" w:history="1">
        <w:r>
          <w:rPr>
            <w:color w:val="0000FF"/>
          </w:rPr>
          <w:t>Постановлением</w:t>
        </w:r>
      </w:hyperlink>
      <w:r>
        <w:t xml:space="preserve"> Правительства РФ от 24.09.2010 N 759)</w:t>
      </w:r>
    </w:p>
    <w:p w:rsidR="00B21AA3" w:rsidRDefault="00B21AA3">
      <w:pPr>
        <w:pStyle w:val="ConsPlusNormal"/>
        <w:spacing w:before="220"/>
        <w:ind w:firstLine="540"/>
        <w:jc w:val="both"/>
      </w:pPr>
      <w:r>
        <w:t>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B21AA3" w:rsidRDefault="00B21AA3">
      <w:pPr>
        <w:pStyle w:val="ConsPlusNormal"/>
        <w:spacing w:before="220"/>
        <w:ind w:firstLine="540"/>
        <w:jc w:val="both"/>
      </w:pPr>
      <w:r>
        <w:t>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B21AA3" w:rsidRDefault="00B21AA3">
      <w:pPr>
        <w:pStyle w:val="ConsPlusNormal"/>
        <w:spacing w:before="220"/>
        <w:ind w:firstLine="540"/>
        <w:jc w:val="both"/>
      </w:pPr>
      <w: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B21AA3" w:rsidRDefault="00B21AA3">
      <w:pPr>
        <w:pStyle w:val="ConsPlusNormal"/>
        <w:jc w:val="both"/>
      </w:pPr>
      <w:r>
        <w:t xml:space="preserve">(в ред. </w:t>
      </w:r>
      <w:hyperlink r:id="rId571" w:history="1">
        <w:r>
          <w:rPr>
            <w:color w:val="0000FF"/>
          </w:rPr>
          <w:t>Постановления</w:t>
        </w:r>
      </w:hyperlink>
      <w:r>
        <w:t xml:space="preserve"> Правительства РФ от 29.07.2013 N 640)</w:t>
      </w:r>
    </w:p>
    <w:p w:rsidR="00B21AA3" w:rsidRDefault="00B21AA3">
      <w:pPr>
        <w:pStyle w:val="ConsPlusNormal"/>
        <w:jc w:val="both"/>
      </w:pPr>
      <w:r>
        <w:t xml:space="preserve">(п. 30.3 введен </w:t>
      </w:r>
      <w:hyperlink r:id="rId572" w:history="1">
        <w:r>
          <w:rPr>
            <w:color w:val="0000FF"/>
          </w:rPr>
          <w:t>Постановлением</w:t>
        </w:r>
      </w:hyperlink>
      <w:r>
        <w:t xml:space="preserve"> Правительства РФ от 24.09.2010 N 759, в ред. </w:t>
      </w:r>
      <w:hyperlink r:id="rId573"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30.4. Сетевая организация направляет заявителю проект договора,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решение уполномоченного органа исполнительной власти в области государственного регулирования тарифов об утверждении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B21AA3" w:rsidRDefault="00B21AA3">
      <w:pPr>
        <w:pStyle w:val="ConsPlusNormal"/>
        <w:spacing w:before="220"/>
        <w:ind w:firstLine="540"/>
        <w:jc w:val="both"/>
      </w:pPr>
      <w:r>
        <w:t>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w:t>
      </w:r>
    </w:p>
    <w:p w:rsidR="00B21AA3" w:rsidRDefault="00B21AA3">
      <w:pPr>
        <w:pStyle w:val="ConsPlusNormal"/>
        <w:spacing w:before="220"/>
        <w:ind w:firstLine="540"/>
        <w:jc w:val="both"/>
      </w:pPr>
      <w:r>
        <w:t>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p>
    <w:p w:rsidR="00B21AA3" w:rsidRDefault="00B21AA3">
      <w:pPr>
        <w:pStyle w:val="ConsPlusNormal"/>
        <w:spacing w:before="220"/>
        <w:ind w:firstLine="540"/>
        <w:jc w:val="both"/>
      </w:pPr>
      <w:r>
        <w:t xml:space="preserve">В случае если мероприятия по технологическому присоединению по индивидуальному </w:t>
      </w:r>
      <w:r>
        <w:lastRenderedPageBreak/>
        <w:t>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B21AA3" w:rsidRDefault="00B21AA3">
      <w:pPr>
        <w:pStyle w:val="ConsPlusNormal"/>
        <w:spacing w:before="220"/>
        <w:ind w:firstLine="540"/>
        <w:jc w:val="both"/>
      </w:pPr>
      <w:r>
        <w:t xml:space="preserve">В случае отказа заявителя от заключения договора заявитель в течение 30 дней на основании заключенного между заявителем и сетевой организацией соглашения, указанного в </w:t>
      </w:r>
      <w:hyperlink w:anchor="P1192" w:history="1">
        <w:r>
          <w:rPr>
            <w:color w:val="0000FF"/>
          </w:rPr>
          <w:t>пункте 30.1</w:t>
        </w:r>
      </w:hyperlink>
      <w:r>
        <w:t xml:space="preserve"> настоящих Правил, оплачивает сетевой организации фактически понесенные ею расходы, связанные с расчетом платы за технологическое присоединение, в размере стоимости этого мероприятия,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B21AA3" w:rsidRDefault="00B21AA3">
      <w:pPr>
        <w:pStyle w:val="ConsPlusNormal"/>
        <w:jc w:val="both"/>
      </w:pPr>
      <w:r>
        <w:t xml:space="preserve">(п. 30.4 введен </w:t>
      </w:r>
      <w:hyperlink r:id="rId574" w:history="1">
        <w:r>
          <w:rPr>
            <w:color w:val="0000FF"/>
          </w:rPr>
          <w:t>Постановлением</w:t>
        </w:r>
      </w:hyperlink>
      <w:r>
        <w:t xml:space="preserve"> Правительства РФ от 24.09.2010 N 759)</w:t>
      </w:r>
    </w:p>
    <w:p w:rsidR="00B21AA3" w:rsidRDefault="00B21AA3">
      <w:pPr>
        <w:pStyle w:val="ConsPlusNormal"/>
        <w:spacing w:before="220"/>
        <w:ind w:firstLine="540"/>
        <w:jc w:val="both"/>
      </w:pPr>
      <w:r>
        <w:t>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при этом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B21AA3" w:rsidRDefault="00B21AA3">
      <w:pPr>
        <w:pStyle w:val="ConsPlusNormal"/>
        <w:spacing w:before="220"/>
        <w:ind w:firstLine="540"/>
        <w:jc w:val="both"/>
      </w:pPr>
      <w:r>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B21AA3" w:rsidRDefault="00B21AA3">
      <w:pPr>
        <w:pStyle w:val="ConsPlusNormal"/>
        <w:spacing w:before="220"/>
        <w:ind w:firstLine="540"/>
        <w:jc w:val="both"/>
      </w:pPr>
      <w: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B21AA3" w:rsidRDefault="00B21AA3">
      <w:pPr>
        <w:pStyle w:val="ConsPlusNormal"/>
        <w:jc w:val="both"/>
      </w:pPr>
      <w:r>
        <w:t xml:space="preserve">(в ред. </w:t>
      </w:r>
      <w:hyperlink r:id="rId575" w:history="1">
        <w:r>
          <w:rPr>
            <w:color w:val="0000FF"/>
          </w:rPr>
          <w:t>Постановления</w:t>
        </w:r>
      </w:hyperlink>
      <w:r>
        <w:t xml:space="preserve"> Правительства РФ от 24.12.2016 N 1476)</w:t>
      </w:r>
    </w:p>
    <w:p w:rsidR="00B21AA3" w:rsidRDefault="00B21AA3">
      <w:pPr>
        <w:pStyle w:val="ConsPlusNormal"/>
        <w:jc w:val="both"/>
      </w:pPr>
      <w:r>
        <w:t xml:space="preserve">(п. 30.5 введен </w:t>
      </w:r>
      <w:hyperlink r:id="rId576" w:history="1">
        <w:r>
          <w:rPr>
            <w:color w:val="0000FF"/>
          </w:rPr>
          <w:t>Постановлением</w:t>
        </w:r>
      </w:hyperlink>
      <w:r>
        <w:t xml:space="preserve"> Правительства РФ от 24.09.2010 N 759)</w:t>
      </w:r>
    </w:p>
    <w:p w:rsidR="00B21AA3" w:rsidRDefault="00B21AA3">
      <w:pPr>
        <w:pStyle w:val="ConsPlusNormal"/>
        <w:spacing w:before="220"/>
        <w:ind w:firstLine="540"/>
        <w:jc w:val="both"/>
      </w:pPr>
      <w: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anchor="P1182" w:history="1">
        <w:r>
          <w:rPr>
            <w:color w:val="0000FF"/>
          </w:rPr>
          <w:t>подпунктах "а"</w:t>
        </w:r>
      </w:hyperlink>
      <w:r>
        <w:t xml:space="preserve"> - </w:t>
      </w:r>
      <w:hyperlink w:anchor="P1185" w:history="1">
        <w:r>
          <w:rPr>
            <w:color w:val="0000FF"/>
          </w:rPr>
          <w:t>"в" пункта 28</w:t>
        </w:r>
      </w:hyperlink>
      <w: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B21AA3" w:rsidRDefault="00B21AA3">
      <w:pPr>
        <w:pStyle w:val="ConsPlusNormal"/>
        <w:jc w:val="both"/>
      </w:pPr>
      <w:r>
        <w:t xml:space="preserve">(в ред. </w:t>
      </w:r>
      <w:hyperlink r:id="rId577" w:history="1">
        <w:r>
          <w:rPr>
            <w:color w:val="0000FF"/>
          </w:rPr>
          <w:t>Постановления</w:t>
        </w:r>
      </w:hyperlink>
      <w:r>
        <w:t xml:space="preserve"> Правительства РФ от 20.12.2012 N 1354)</w:t>
      </w:r>
    </w:p>
    <w:p w:rsidR="00B21AA3" w:rsidRDefault="00B21AA3">
      <w:pPr>
        <w:pStyle w:val="ConsPlusNormal"/>
        <w:spacing w:before="220"/>
        <w:ind w:firstLine="540"/>
        <w:jc w:val="both"/>
      </w:pPr>
      <w:r>
        <w:t xml:space="preserve">Орган федерального государственного энергетического надзора направляет заявителю </w:t>
      </w:r>
      <w:r>
        <w:lastRenderedPageBreak/>
        <w:t>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B21AA3" w:rsidRDefault="00B21AA3">
      <w:pPr>
        <w:pStyle w:val="ConsPlusNormal"/>
        <w:jc w:val="both"/>
      </w:pPr>
      <w:r>
        <w:t xml:space="preserve">(абзац введен </w:t>
      </w:r>
      <w:hyperlink r:id="rId578" w:history="1">
        <w:r>
          <w:rPr>
            <w:color w:val="0000FF"/>
          </w:rPr>
          <w:t>Постановлением</w:t>
        </w:r>
      </w:hyperlink>
      <w:r>
        <w:t xml:space="preserve"> Правительства РФ от 24.09.2010 N 759, в ред. </w:t>
      </w:r>
      <w:hyperlink r:id="rId579" w:history="1">
        <w:r>
          <w:rPr>
            <w:color w:val="0000FF"/>
          </w:rPr>
          <w:t>Постановления</w:t>
        </w:r>
      </w:hyperlink>
      <w:r>
        <w:t xml:space="preserve"> Правительства РФ от 20.12.2012 N 1354)</w:t>
      </w:r>
    </w:p>
    <w:p w:rsidR="00B21AA3" w:rsidRDefault="00B21AA3">
      <w:pPr>
        <w:pStyle w:val="ConsPlusNormal"/>
        <w:spacing w:before="220"/>
        <w:ind w:firstLine="540"/>
        <w:jc w:val="both"/>
      </w:pPr>
      <w:r>
        <w:t>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B21AA3" w:rsidRDefault="00B21AA3">
      <w:pPr>
        <w:pStyle w:val="ConsPlusNormal"/>
        <w:spacing w:before="220"/>
        <w:ind w:firstLine="540"/>
        <w:jc w:val="both"/>
      </w:pPr>
      <w:bookmarkStart w:id="92" w:name="P1225"/>
      <w:bookmarkEnd w:id="92"/>
      <w:r>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B21AA3" w:rsidRDefault="00B21AA3">
      <w:pPr>
        <w:pStyle w:val="ConsPlusNormal"/>
        <w:spacing w:before="220"/>
        <w:ind w:firstLine="540"/>
        <w:jc w:val="both"/>
      </w:pPr>
      <w:r>
        <w:t xml:space="preserve">33.1. Положения настоящего раздела не применяются к лицам, указанным в </w:t>
      </w:r>
      <w:hyperlink w:anchor="P877" w:history="1">
        <w:r>
          <w:rPr>
            <w:color w:val="0000FF"/>
          </w:rPr>
          <w:t>пунктах 12.1</w:t>
        </w:r>
      </w:hyperlink>
      <w:r>
        <w:t xml:space="preserve"> и </w:t>
      </w:r>
      <w:hyperlink w:anchor="P899" w:history="1">
        <w:r>
          <w:rPr>
            <w:color w:val="0000FF"/>
          </w:rPr>
          <w:t>14</w:t>
        </w:r>
      </w:hyperlink>
      <w:r>
        <w:t xml:space="preserve">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w:t>
      </w:r>
    </w:p>
    <w:p w:rsidR="00B21AA3" w:rsidRDefault="00B21AA3">
      <w:pPr>
        <w:pStyle w:val="ConsPlusNormal"/>
        <w:jc w:val="both"/>
      </w:pPr>
      <w:r>
        <w:t xml:space="preserve">(п. 33.1 введен </w:t>
      </w:r>
      <w:hyperlink r:id="rId580" w:history="1">
        <w:r>
          <w:rPr>
            <w:color w:val="0000FF"/>
          </w:rPr>
          <w:t>Постановлением</w:t>
        </w:r>
      </w:hyperlink>
      <w:r>
        <w:t xml:space="preserve"> Правительства РФ от 21.04.2009 N 334)</w:t>
      </w:r>
    </w:p>
    <w:p w:rsidR="00B21AA3" w:rsidRDefault="00B21AA3">
      <w:pPr>
        <w:pStyle w:val="ConsPlusNormal"/>
        <w:ind w:firstLine="540"/>
        <w:jc w:val="both"/>
      </w:pPr>
    </w:p>
    <w:p w:rsidR="00B21AA3" w:rsidRDefault="00B21AA3">
      <w:pPr>
        <w:pStyle w:val="ConsPlusTitle"/>
        <w:jc w:val="center"/>
        <w:outlineLvl w:val="1"/>
      </w:pPr>
      <w:bookmarkStart w:id="93" w:name="P1229"/>
      <w:bookmarkEnd w:id="93"/>
      <w:r>
        <w:t>IV. Особенности технологического присоединения</w:t>
      </w:r>
    </w:p>
    <w:p w:rsidR="00B21AA3" w:rsidRDefault="00B21AA3">
      <w:pPr>
        <w:pStyle w:val="ConsPlusTitle"/>
        <w:jc w:val="center"/>
      </w:pPr>
      <w:r>
        <w:t>энергопринимающих устройств потребителей электрической</w:t>
      </w:r>
    </w:p>
    <w:p w:rsidR="00B21AA3" w:rsidRDefault="00B21AA3">
      <w:pPr>
        <w:pStyle w:val="ConsPlusTitle"/>
        <w:jc w:val="center"/>
      </w:pPr>
      <w:r>
        <w:t>энергии посредством перераспределения максимальной мощности,</w:t>
      </w:r>
    </w:p>
    <w:p w:rsidR="00B21AA3" w:rsidRDefault="00B21AA3">
      <w:pPr>
        <w:pStyle w:val="ConsPlusTitle"/>
        <w:jc w:val="center"/>
      </w:pPr>
      <w:r>
        <w:t>а также особенности отказа потребителей электрической</w:t>
      </w:r>
    </w:p>
    <w:p w:rsidR="00B21AA3" w:rsidRDefault="00B21AA3">
      <w:pPr>
        <w:pStyle w:val="ConsPlusTitle"/>
        <w:jc w:val="center"/>
      </w:pPr>
      <w:r>
        <w:t>энергии от максимальной мощности в пользу</w:t>
      </w:r>
    </w:p>
    <w:p w:rsidR="00B21AA3" w:rsidRDefault="00B21AA3">
      <w:pPr>
        <w:pStyle w:val="ConsPlusTitle"/>
        <w:jc w:val="center"/>
      </w:pPr>
      <w:r>
        <w:t>сетевой организации</w:t>
      </w:r>
    </w:p>
    <w:p w:rsidR="00B21AA3" w:rsidRDefault="00B21AA3">
      <w:pPr>
        <w:pStyle w:val="ConsPlusNormal"/>
        <w:jc w:val="center"/>
      </w:pPr>
      <w:r>
        <w:t xml:space="preserve">(в ред. </w:t>
      </w:r>
      <w:hyperlink r:id="rId581" w:history="1">
        <w:r>
          <w:rPr>
            <w:color w:val="0000FF"/>
          </w:rPr>
          <w:t>Постановления</w:t>
        </w:r>
      </w:hyperlink>
      <w:r>
        <w:t xml:space="preserve"> Правительства РФ от 30.09.2015 N 1044)</w:t>
      </w:r>
    </w:p>
    <w:p w:rsidR="00B21AA3" w:rsidRDefault="00B21AA3">
      <w:pPr>
        <w:pStyle w:val="ConsPlusNormal"/>
        <w:jc w:val="center"/>
      </w:pPr>
      <w:r>
        <w:t xml:space="preserve">(введен </w:t>
      </w:r>
      <w:hyperlink r:id="rId582" w:history="1">
        <w:r>
          <w:rPr>
            <w:color w:val="0000FF"/>
          </w:rPr>
          <w:t>Постановлением</w:t>
        </w:r>
      </w:hyperlink>
      <w:r>
        <w:t xml:space="preserve"> Правительства РФ от 21.04.2009 N 334)</w:t>
      </w:r>
    </w:p>
    <w:p w:rsidR="00B21AA3" w:rsidRDefault="00B21AA3">
      <w:pPr>
        <w:pStyle w:val="ConsPlusNormal"/>
        <w:ind w:firstLine="540"/>
        <w:jc w:val="both"/>
      </w:pPr>
    </w:p>
    <w:p w:rsidR="00B21AA3" w:rsidRDefault="00B21AA3">
      <w:pPr>
        <w:pStyle w:val="ConsPlusNormal"/>
        <w:ind w:firstLine="540"/>
        <w:jc w:val="both"/>
      </w:pPr>
      <w:bookmarkStart w:id="94" w:name="P1238"/>
      <w:bookmarkEnd w:id="94"/>
      <w: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hyperlink w:anchor="P1276" w:history="1">
        <w:r>
          <w:rPr>
            <w:color w:val="0000FF"/>
          </w:rPr>
          <w:t>пункта 34(3)</w:t>
        </w:r>
      </w:hyperlink>
      <w: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B21AA3" w:rsidRDefault="00B21AA3">
      <w:pPr>
        <w:pStyle w:val="ConsPlusNormal"/>
        <w:jc w:val="both"/>
      </w:pPr>
      <w:r>
        <w:t xml:space="preserve">(в ред. </w:t>
      </w:r>
      <w:hyperlink r:id="rId583" w:history="1">
        <w:r>
          <w:rPr>
            <w:color w:val="0000FF"/>
          </w:rPr>
          <w:t>Постановления</w:t>
        </w:r>
      </w:hyperlink>
      <w:r>
        <w:t xml:space="preserve"> Правительства РФ от 23.09.2016 N 953)</w:t>
      </w:r>
    </w:p>
    <w:p w:rsidR="00B21AA3" w:rsidRDefault="00B21AA3">
      <w:pPr>
        <w:pStyle w:val="ConsPlusNormal"/>
        <w:spacing w:before="220"/>
        <w:ind w:firstLine="540"/>
        <w:jc w:val="both"/>
      </w:pPr>
      <w:r>
        <w:lastRenderedPageBreak/>
        <w:t>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B21AA3" w:rsidRDefault="00B21AA3">
      <w:pPr>
        <w:pStyle w:val="ConsPlusNormal"/>
        <w:jc w:val="both"/>
      </w:pPr>
      <w:r>
        <w:t xml:space="preserve">(в ред. </w:t>
      </w:r>
      <w:hyperlink r:id="rId584"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B21AA3" w:rsidRDefault="00B21AA3">
      <w:pPr>
        <w:pStyle w:val="ConsPlusNormal"/>
        <w:jc w:val="both"/>
      </w:pPr>
      <w:r>
        <w:t xml:space="preserve">(в ред. </w:t>
      </w:r>
      <w:hyperlink r:id="rId585"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копии технических условий, выданных лицу, максимальная мощность энергопринимающих устройств которого перераспределяется;</w:t>
      </w:r>
    </w:p>
    <w:p w:rsidR="00B21AA3" w:rsidRDefault="00B21AA3">
      <w:pPr>
        <w:pStyle w:val="ConsPlusNormal"/>
        <w:spacing w:before="220"/>
        <w:ind w:firstLine="540"/>
        <w:jc w:val="both"/>
      </w:pPr>
      <w:r>
        <w:t>копия акта об осуществлении технологического присоединения;</w:t>
      </w:r>
    </w:p>
    <w:p w:rsidR="00B21AA3" w:rsidRDefault="00B21AA3">
      <w:pPr>
        <w:pStyle w:val="ConsPlusNormal"/>
        <w:spacing w:before="220"/>
        <w:ind w:firstLine="540"/>
        <w:jc w:val="both"/>
      </w:pPr>
      <w: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B21AA3" w:rsidRDefault="00B21AA3">
      <w:pPr>
        <w:pStyle w:val="ConsPlusNormal"/>
        <w:spacing w:before="220"/>
        <w:ind w:firstLine="540"/>
        <w:jc w:val="both"/>
      </w:pPr>
      <w:r>
        <w:t>заверенная копия заключенного соглашения о перераспределении мощности.</w:t>
      </w:r>
    </w:p>
    <w:p w:rsidR="00B21AA3" w:rsidRDefault="00B21AA3">
      <w:pPr>
        <w:pStyle w:val="ConsPlusNormal"/>
        <w:spacing w:before="220"/>
        <w:ind w:firstLine="540"/>
        <w:jc w:val="both"/>
      </w:pPr>
      <w: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B21AA3" w:rsidRDefault="00B21AA3">
      <w:pPr>
        <w:pStyle w:val="ConsPlusNormal"/>
        <w:jc w:val="both"/>
      </w:pPr>
      <w:r>
        <w:t xml:space="preserve">(в ред. </w:t>
      </w:r>
      <w:hyperlink r:id="rId586"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Допускается перераспределение объема максимальной мощности нескольких лиц в пользу одного лица в пределах действия одного центра питания.</w:t>
      </w:r>
    </w:p>
    <w:p w:rsidR="00B21AA3" w:rsidRDefault="00B21AA3">
      <w:pPr>
        <w:pStyle w:val="ConsPlusNormal"/>
        <w:spacing w:before="220"/>
        <w:ind w:firstLine="540"/>
        <w:jc w:val="both"/>
      </w:pPr>
      <w:r>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B21AA3" w:rsidRDefault="00B21AA3">
      <w:pPr>
        <w:pStyle w:val="ConsPlusNormal"/>
        <w:jc w:val="both"/>
      </w:pPr>
      <w:r>
        <w:t xml:space="preserve">(в ред. </w:t>
      </w:r>
      <w:hyperlink r:id="rId587"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B21AA3" w:rsidRDefault="00B21AA3">
      <w:pPr>
        <w:pStyle w:val="ConsPlusNormal"/>
        <w:spacing w:before="220"/>
        <w:ind w:firstLine="540"/>
        <w:jc w:val="both"/>
      </w:pPr>
      <w: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B21AA3" w:rsidRDefault="00B21AA3">
      <w:pPr>
        <w:pStyle w:val="ConsPlusNormal"/>
        <w:spacing w:before="220"/>
        <w:ind w:firstLine="540"/>
        <w:jc w:val="both"/>
      </w:pPr>
      <w:r>
        <w:t>В соглашении о перераспределении мощности предусматриваются следующие обязательства сторон:</w:t>
      </w:r>
    </w:p>
    <w:p w:rsidR="00B21AA3" w:rsidRDefault="00B21AA3">
      <w:pPr>
        <w:pStyle w:val="ConsPlusNormal"/>
        <w:spacing w:before="220"/>
        <w:ind w:firstLine="540"/>
        <w:jc w:val="both"/>
      </w:pPr>
      <w: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B21AA3" w:rsidRDefault="00B21AA3">
      <w:pPr>
        <w:pStyle w:val="ConsPlusNormal"/>
        <w:spacing w:before="220"/>
        <w:ind w:firstLine="540"/>
        <w:jc w:val="both"/>
      </w:pPr>
      <w:r>
        <w:lastRenderedPageBreak/>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anchor="P2054" w:history="1">
        <w:r>
          <w:rPr>
            <w:color w:val="0000FF"/>
          </w:rPr>
          <w:t>акт</w:t>
        </w:r>
      </w:hyperlink>
      <w: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B21AA3" w:rsidRDefault="00B21AA3">
      <w:pPr>
        <w:pStyle w:val="ConsPlusNormal"/>
        <w:spacing w:before="220"/>
        <w:ind w:firstLine="540"/>
        <w:jc w:val="both"/>
      </w:pPr>
      <w:r>
        <w:t xml:space="preserve">Соглашение о перераспределении максимальной мощности заключается по форме согласно </w:t>
      </w:r>
      <w:hyperlink w:anchor="P3826" w:history="1">
        <w:r>
          <w:rPr>
            <w:color w:val="0000FF"/>
          </w:rPr>
          <w:t>приложению N 14</w:t>
        </w:r>
      </w:hyperlink>
      <w:r>
        <w:t>.</w:t>
      </w:r>
    </w:p>
    <w:p w:rsidR="00B21AA3" w:rsidRDefault="00B21AA3">
      <w:pPr>
        <w:pStyle w:val="ConsPlusNormal"/>
        <w:jc w:val="both"/>
      </w:pPr>
      <w:r>
        <w:t xml:space="preserve">(абзац введен </w:t>
      </w:r>
      <w:hyperlink r:id="rId588" w:history="1">
        <w:r>
          <w:rPr>
            <w:color w:val="0000FF"/>
          </w:rPr>
          <w:t>Постановлением</w:t>
        </w:r>
      </w:hyperlink>
      <w:r>
        <w:t xml:space="preserve"> Правительства РФ от 11.06.2015 N 588)</w:t>
      </w:r>
    </w:p>
    <w:p w:rsidR="00B21AA3" w:rsidRDefault="00B21AA3">
      <w:pPr>
        <w:pStyle w:val="ConsPlusNormal"/>
        <w:jc w:val="both"/>
      </w:pPr>
      <w:r>
        <w:t xml:space="preserve">(п. 34 в ред. </w:t>
      </w:r>
      <w:hyperlink r:id="rId589" w:history="1">
        <w:r>
          <w:rPr>
            <w:color w:val="0000FF"/>
          </w:rPr>
          <w:t>Постановления</w:t>
        </w:r>
      </w:hyperlink>
      <w:r>
        <w:t xml:space="preserve"> Правительства РФ от 28.10.2013 N 967)</w:t>
      </w:r>
    </w:p>
    <w:p w:rsidR="00B21AA3" w:rsidRDefault="00B21AA3">
      <w:pPr>
        <w:pStyle w:val="ConsPlusNormal"/>
        <w:spacing w:before="220"/>
        <w:ind w:firstLine="540"/>
        <w:jc w:val="both"/>
      </w:pPr>
      <w:r>
        <w:t xml:space="preserve">34(1). Лица, указанные в </w:t>
      </w:r>
      <w:hyperlink w:anchor="P1238" w:history="1">
        <w:r>
          <w:rPr>
            <w:color w:val="0000FF"/>
          </w:rPr>
          <w:t>абзаце первом пункта 34</w:t>
        </w:r>
      </w:hyperlink>
      <w: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B21AA3" w:rsidRDefault="00B21AA3">
      <w:pPr>
        <w:pStyle w:val="ConsPlusNormal"/>
        <w:spacing w:before="220"/>
        <w:ind w:firstLine="540"/>
        <w:jc w:val="both"/>
      </w:pPr>
      <w:r>
        <w:t>В заявлении должны быть указаны следующие сведения:</w:t>
      </w:r>
    </w:p>
    <w:p w:rsidR="00B21AA3" w:rsidRDefault="00B21AA3">
      <w:pPr>
        <w:pStyle w:val="ConsPlusNormal"/>
        <w:spacing w:before="220"/>
        <w:ind w:firstLine="540"/>
        <w:jc w:val="both"/>
      </w:pPr>
      <w: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B21AA3" w:rsidRDefault="00B21AA3">
      <w:pPr>
        <w:pStyle w:val="ConsPlusNormal"/>
        <w:spacing w:before="220"/>
        <w:ind w:firstLine="540"/>
        <w:jc w:val="both"/>
      </w:pPr>
      <w:r>
        <w:t>место нахождения энергопринимающих устройств указанного лица;</w:t>
      </w:r>
    </w:p>
    <w:p w:rsidR="00B21AA3" w:rsidRDefault="00B21AA3">
      <w:pPr>
        <w:pStyle w:val="ConsPlusNormal"/>
        <w:spacing w:before="220"/>
        <w:ind w:firstLine="540"/>
        <w:jc w:val="both"/>
      </w:pPr>
      <w:r>
        <w:t>объем планируемой к перераспределению максимальной мощности.</w:t>
      </w:r>
    </w:p>
    <w:p w:rsidR="00B21AA3" w:rsidRDefault="00B21AA3">
      <w:pPr>
        <w:pStyle w:val="ConsPlusNormal"/>
        <w:spacing w:before="220"/>
        <w:ind w:firstLine="540"/>
        <w:jc w:val="both"/>
      </w:pPr>
      <w:r>
        <w:t>К заявлению прилагаются:</w:t>
      </w:r>
    </w:p>
    <w:p w:rsidR="00B21AA3" w:rsidRDefault="00B21AA3">
      <w:pPr>
        <w:pStyle w:val="ConsPlusNormal"/>
        <w:spacing w:before="220"/>
        <w:ind w:firstLine="540"/>
        <w:jc w:val="both"/>
      </w:pPr>
      <w:r>
        <w:t>копия акта об осуществлении технологического присоединения или иных документов, подтверждающих объем максимальной мощности;</w:t>
      </w:r>
    </w:p>
    <w:p w:rsidR="00B21AA3" w:rsidRDefault="00B21AA3">
      <w:pPr>
        <w:pStyle w:val="ConsPlusNormal"/>
        <w:spacing w:before="220"/>
        <w:ind w:firstLine="540"/>
        <w:jc w:val="both"/>
      </w:pPr>
      <w: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B21AA3" w:rsidRDefault="00B21AA3">
      <w:pPr>
        <w:pStyle w:val="ConsPlusNormal"/>
        <w:spacing w:before="220"/>
        <w:ind w:firstLine="540"/>
        <w:jc w:val="both"/>
      </w:pPr>
      <w:r>
        <w:t xml:space="preserve">Сетевая организация не вправе отказать лицам, указанным в </w:t>
      </w:r>
      <w:hyperlink w:anchor="P1238" w:history="1">
        <w:r>
          <w:rPr>
            <w:color w:val="0000FF"/>
          </w:rPr>
          <w:t>абзаце первом пункта 34</w:t>
        </w:r>
      </w:hyperlink>
      <w: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590" w:history="1">
        <w:r>
          <w:rPr>
            <w:color w:val="0000FF"/>
          </w:rPr>
          <w:t>стандартами</w:t>
        </w:r>
      </w:hyperlink>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B21AA3" w:rsidRDefault="00B21AA3">
      <w:pPr>
        <w:pStyle w:val="ConsPlusNormal"/>
        <w:spacing w:before="220"/>
        <w:ind w:firstLine="540"/>
        <w:jc w:val="both"/>
      </w:pPr>
      <w:r>
        <w:t xml:space="preserve">Принятие заявлений от лиц, указанных в </w:t>
      </w:r>
      <w:hyperlink w:anchor="P1238" w:history="1">
        <w:r>
          <w:rPr>
            <w:color w:val="0000FF"/>
          </w:rPr>
          <w:t>абзаце первом пункта 34</w:t>
        </w:r>
      </w:hyperlink>
      <w: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B21AA3" w:rsidRDefault="00B21AA3">
      <w:pPr>
        <w:pStyle w:val="ConsPlusNormal"/>
        <w:jc w:val="both"/>
      </w:pPr>
      <w:r>
        <w:t xml:space="preserve">(п. 34(1) введен </w:t>
      </w:r>
      <w:hyperlink r:id="rId591" w:history="1">
        <w:r>
          <w:rPr>
            <w:color w:val="0000FF"/>
          </w:rPr>
          <w:t>Постановлением</w:t>
        </w:r>
      </w:hyperlink>
      <w:r>
        <w:t xml:space="preserve"> Правительства РФ от 26.07.2013 N 630)</w:t>
      </w:r>
    </w:p>
    <w:p w:rsidR="00B21AA3" w:rsidRDefault="00B21AA3">
      <w:pPr>
        <w:pStyle w:val="ConsPlusNormal"/>
        <w:spacing w:before="220"/>
        <w:ind w:firstLine="540"/>
        <w:jc w:val="both"/>
      </w:pPr>
      <w:r>
        <w:t xml:space="preserve">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w:t>
      </w:r>
      <w:r>
        <w:lastRenderedPageBreak/>
        <w:t>принадлежащих им энергопринимающих устройств в пользу иных лиц.</w:t>
      </w:r>
    </w:p>
    <w:p w:rsidR="00B21AA3" w:rsidRDefault="00B21AA3">
      <w:pPr>
        <w:pStyle w:val="ConsPlusNormal"/>
        <w:spacing w:before="220"/>
        <w:ind w:firstLine="540"/>
        <w:jc w:val="both"/>
      </w:pPr>
      <w:r>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B21AA3" w:rsidRDefault="00B21AA3">
      <w:pPr>
        <w:pStyle w:val="ConsPlusNormal"/>
        <w:spacing w:before="220"/>
        <w:ind w:firstLine="540"/>
        <w:jc w:val="both"/>
      </w:pPr>
      <w: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592" w:history="1">
        <w:r>
          <w:rPr>
            <w:color w:val="0000FF"/>
          </w:rPr>
          <w:t>стандартами</w:t>
        </w:r>
      </w:hyperlink>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B21AA3" w:rsidRDefault="00B21AA3">
      <w:pPr>
        <w:pStyle w:val="ConsPlusNormal"/>
        <w:jc w:val="both"/>
      </w:pPr>
      <w:r>
        <w:t xml:space="preserve">(п. 34(2) введен </w:t>
      </w:r>
      <w:hyperlink r:id="rId593" w:history="1">
        <w:r>
          <w:rPr>
            <w:color w:val="0000FF"/>
          </w:rPr>
          <w:t>Постановлением</w:t>
        </w:r>
      </w:hyperlink>
      <w:r>
        <w:t xml:space="preserve"> Правительства РФ от 26.07.2013 N 630)</w:t>
      </w:r>
    </w:p>
    <w:p w:rsidR="00B21AA3" w:rsidRDefault="00B21AA3">
      <w:pPr>
        <w:pStyle w:val="ConsPlusNormal"/>
        <w:spacing w:before="220"/>
        <w:ind w:firstLine="540"/>
        <w:jc w:val="both"/>
      </w:pPr>
      <w:bookmarkStart w:id="95" w:name="P1276"/>
      <w:bookmarkEnd w:id="95"/>
      <w:r>
        <w:t>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B21AA3" w:rsidRDefault="00B21AA3">
      <w:pPr>
        <w:pStyle w:val="ConsPlusNormal"/>
        <w:spacing w:before="220"/>
        <w:ind w:firstLine="540"/>
        <w:jc w:val="both"/>
      </w:pPr>
      <w:r>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B21AA3" w:rsidRDefault="00B21AA3">
      <w:pPr>
        <w:pStyle w:val="ConsPlusNormal"/>
        <w:spacing w:before="220"/>
        <w:ind w:firstLine="540"/>
        <w:jc w:val="both"/>
      </w:pPr>
      <w:r>
        <w:t>б) лица, технологическое присоединение которых осуществлено по временной схеме электроснабжения;</w:t>
      </w:r>
    </w:p>
    <w:p w:rsidR="00B21AA3" w:rsidRDefault="00B21AA3">
      <w:pPr>
        <w:pStyle w:val="ConsPlusNormal"/>
        <w:spacing w:before="220"/>
        <w:ind w:firstLine="540"/>
        <w:jc w:val="both"/>
      </w:pPr>
      <w:r>
        <w:t>в) физические лица в отношении энергопринимающих устройств, максимальная мощность которых составляет до 15 кВт включительно;</w:t>
      </w:r>
    </w:p>
    <w:p w:rsidR="00B21AA3" w:rsidRDefault="00B21AA3">
      <w:pPr>
        <w:pStyle w:val="ConsPlusNormal"/>
        <w:spacing w:before="220"/>
        <w:ind w:firstLine="540"/>
        <w:jc w:val="both"/>
      </w:pPr>
      <w:r>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B21AA3" w:rsidRDefault="00B21AA3">
      <w:pPr>
        <w:pStyle w:val="ConsPlusNormal"/>
        <w:spacing w:before="220"/>
        <w:ind w:firstLine="540"/>
        <w:jc w:val="both"/>
      </w:pPr>
      <w:r>
        <w:t>д) лица, не внесшие плату за технологическое присоединение либо внесшие плату за технологическое присоединение не в полном объеме.</w:t>
      </w:r>
    </w:p>
    <w:p w:rsidR="00B21AA3" w:rsidRDefault="00B21AA3">
      <w:pPr>
        <w:pStyle w:val="ConsPlusNormal"/>
        <w:jc w:val="both"/>
      </w:pPr>
      <w:r>
        <w:t xml:space="preserve">(п. 34(3) введен </w:t>
      </w:r>
      <w:hyperlink r:id="rId594" w:history="1">
        <w:r>
          <w:rPr>
            <w:color w:val="0000FF"/>
          </w:rPr>
          <w:t>Постановлением</w:t>
        </w:r>
      </w:hyperlink>
      <w:r>
        <w:t xml:space="preserve"> Правительства РФ от 23.09.2016 N 953)</w:t>
      </w:r>
    </w:p>
    <w:p w:rsidR="00B21AA3" w:rsidRDefault="00B21AA3">
      <w:pPr>
        <w:pStyle w:val="ConsPlusNormal"/>
        <w:spacing w:before="220"/>
        <w:ind w:firstLine="540"/>
        <w:jc w:val="both"/>
      </w:pPr>
      <w:bookmarkStart w:id="96" w:name="P1283"/>
      <w:bookmarkEnd w:id="96"/>
      <w:r>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B21AA3" w:rsidRDefault="00B21AA3">
      <w:pPr>
        <w:pStyle w:val="ConsPlusNormal"/>
        <w:jc w:val="both"/>
      </w:pPr>
      <w:r>
        <w:t xml:space="preserve">(в ред. Постановлений Правительства РФ от 04.05.2012 </w:t>
      </w:r>
      <w:hyperlink r:id="rId595" w:history="1">
        <w:r>
          <w:rPr>
            <w:color w:val="0000FF"/>
          </w:rPr>
          <w:t>N 442</w:t>
        </w:r>
      </w:hyperlink>
      <w:r>
        <w:t xml:space="preserve">, от 28.10.2013 </w:t>
      </w:r>
      <w:hyperlink r:id="rId596" w:history="1">
        <w:r>
          <w:rPr>
            <w:color w:val="0000FF"/>
          </w:rPr>
          <w:t>N 967</w:t>
        </w:r>
      </w:hyperlink>
      <w:r>
        <w:t>)</w:t>
      </w:r>
    </w:p>
    <w:p w:rsidR="00B21AA3" w:rsidRDefault="00B21AA3">
      <w:pPr>
        <w:pStyle w:val="ConsPlusNormal"/>
        <w:spacing w:before="220"/>
        <w:ind w:firstLine="540"/>
        <w:jc w:val="both"/>
      </w:pPr>
      <w:r>
        <w:t>В запросе расчета указываются:</w:t>
      </w:r>
    </w:p>
    <w:p w:rsidR="00B21AA3" w:rsidRDefault="00B21AA3">
      <w:pPr>
        <w:pStyle w:val="ConsPlusNormal"/>
        <w:spacing w:before="220"/>
        <w:ind w:firstLine="540"/>
        <w:jc w:val="both"/>
      </w:pPr>
      <w:r>
        <w:t xml:space="preserve">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w:t>
      </w:r>
      <w:r>
        <w:lastRenderedPageBreak/>
        <w:t>присоединения к электрической сети и перераспределяемой мощности);</w:t>
      </w:r>
    </w:p>
    <w:p w:rsidR="00B21AA3" w:rsidRDefault="00B21AA3">
      <w:pPr>
        <w:pStyle w:val="ConsPlusNormal"/>
        <w:jc w:val="both"/>
      </w:pPr>
      <w:r>
        <w:t xml:space="preserve">(в ред. </w:t>
      </w:r>
      <w:hyperlink r:id="rId597"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B21AA3" w:rsidRDefault="00B21AA3">
      <w:pPr>
        <w:pStyle w:val="ConsPlusNormal"/>
        <w:jc w:val="both"/>
      </w:pPr>
      <w:r>
        <w:t xml:space="preserve">(в ред. </w:t>
      </w:r>
      <w:hyperlink r:id="rId598"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rsidR="00B21AA3" w:rsidRDefault="00B21AA3">
      <w:pPr>
        <w:pStyle w:val="ConsPlusNormal"/>
        <w:jc w:val="both"/>
      </w:pPr>
      <w:r>
        <w:t xml:space="preserve">(в ред. </w:t>
      </w:r>
      <w:hyperlink r:id="rId599" w:history="1">
        <w:r>
          <w:rPr>
            <w:color w:val="0000FF"/>
          </w:rPr>
          <w:t>Постановления</w:t>
        </w:r>
      </w:hyperlink>
      <w:r>
        <w:t xml:space="preserve"> Правительства РФ от 28.10.2013 N 967)</w:t>
      </w:r>
    </w:p>
    <w:p w:rsidR="00B21AA3" w:rsidRDefault="00B21AA3">
      <w:pPr>
        <w:pStyle w:val="ConsPlusNormal"/>
        <w:spacing w:before="220"/>
        <w:ind w:firstLine="540"/>
        <w:jc w:val="both"/>
      </w:pPr>
      <w:bookmarkStart w:id="97" w:name="P1292"/>
      <w:bookmarkEnd w:id="97"/>
      <w:r>
        <w:t xml:space="preserve">36. В случае если иное не установлено </w:t>
      </w:r>
      <w:hyperlink w:anchor="P1332" w:history="1">
        <w:r>
          <w:rPr>
            <w:color w:val="0000FF"/>
          </w:rPr>
          <w:t>пунктом 39</w:t>
        </w:r>
      </w:hyperlink>
      <w:r>
        <w:t xml:space="preserve"> настоящих Правил, сетевая организация по обращению лиц, указанных в </w:t>
      </w:r>
      <w:hyperlink w:anchor="P1283" w:history="1">
        <w:r>
          <w:rPr>
            <w:color w:val="0000FF"/>
          </w:rPr>
          <w:t>пункте 35</w:t>
        </w:r>
      </w:hyperlink>
      <w:r>
        <w:t xml:space="preserve"> настоящих Правил, в течение 30 дней обязана направить этим лицам в письменном виде информацию, содержащую:</w:t>
      </w:r>
    </w:p>
    <w:p w:rsidR="00B21AA3" w:rsidRDefault="00B21AA3">
      <w:pPr>
        <w:pStyle w:val="ConsPlusNormal"/>
        <w:spacing w:before="220"/>
        <w:ind w:firstLine="540"/>
        <w:jc w:val="both"/>
      </w:pPr>
      <w:r>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B21AA3" w:rsidRDefault="00B21AA3">
      <w:pPr>
        <w:pStyle w:val="ConsPlusNormal"/>
        <w:jc w:val="both"/>
      </w:pPr>
      <w:r>
        <w:t xml:space="preserve">(в ред. Постановлений Правительства РФ от 04.05.2012 </w:t>
      </w:r>
      <w:hyperlink r:id="rId600" w:history="1">
        <w:r>
          <w:rPr>
            <w:color w:val="0000FF"/>
          </w:rPr>
          <w:t>N 442</w:t>
        </w:r>
      </w:hyperlink>
      <w:r>
        <w:t xml:space="preserve">, от 28.10.2013 </w:t>
      </w:r>
      <w:hyperlink r:id="rId601" w:history="1">
        <w:r>
          <w:rPr>
            <w:color w:val="0000FF"/>
          </w:rPr>
          <w:t>N 967</w:t>
        </w:r>
      </w:hyperlink>
      <w:r>
        <w:t>)</w:t>
      </w:r>
    </w:p>
    <w:p w:rsidR="00B21AA3" w:rsidRDefault="00B21AA3">
      <w:pPr>
        <w:pStyle w:val="ConsPlusNormal"/>
        <w:spacing w:before="220"/>
        <w:ind w:firstLine="540"/>
        <w:jc w:val="both"/>
      </w:pPr>
      <w: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B21AA3" w:rsidRDefault="00B21AA3">
      <w:pPr>
        <w:pStyle w:val="ConsPlusNormal"/>
        <w:jc w:val="both"/>
      </w:pPr>
      <w:r>
        <w:t xml:space="preserve">(в ред. </w:t>
      </w:r>
      <w:hyperlink r:id="rId602"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B21AA3" w:rsidRDefault="00B21AA3">
      <w:pPr>
        <w:pStyle w:val="ConsPlusNormal"/>
        <w:jc w:val="both"/>
      </w:pPr>
      <w:r>
        <w:t xml:space="preserve">(в ред. </w:t>
      </w:r>
      <w:hyperlink r:id="rId603"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срок осуществления сетевой организацией мероприятий по технологическому присоединению.</w:t>
      </w:r>
    </w:p>
    <w:p w:rsidR="00B21AA3" w:rsidRDefault="00B21AA3">
      <w:pPr>
        <w:pStyle w:val="ConsPlusNormal"/>
        <w:jc w:val="both"/>
      </w:pPr>
      <w:r>
        <w:t xml:space="preserve">(абзац введен </w:t>
      </w:r>
      <w:hyperlink r:id="rId604"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r>
        <w:t>Информация предоставляется на возмездной основе, при этом плата не может составлять более 550 рублей по запросу расчета.</w:t>
      </w:r>
    </w:p>
    <w:p w:rsidR="00B21AA3" w:rsidRDefault="00B21AA3">
      <w:pPr>
        <w:pStyle w:val="ConsPlusNormal"/>
        <w:spacing w:before="220"/>
        <w:ind w:firstLine="540"/>
        <w:jc w:val="both"/>
      </w:pPr>
      <w:r>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B21AA3" w:rsidRDefault="00B21AA3">
      <w:pPr>
        <w:pStyle w:val="ConsPlusNormal"/>
        <w:jc w:val="both"/>
      </w:pPr>
      <w:r>
        <w:t xml:space="preserve">(в ред. </w:t>
      </w:r>
      <w:hyperlink r:id="rId605"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w:t>
      </w:r>
      <w:r>
        <w:lastRenderedPageBreak/>
        <w:t>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B21AA3" w:rsidRDefault="00B21AA3">
      <w:pPr>
        <w:pStyle w:val="ConsPlusNormal"/>
        <w:jc w:val="both"/>
      </w:pPr>
      <w:r>
        <w:t xml:space="preserve">(абзац введен </w:t>
      </w:r>
      <w:hyperlink r:id="rId606"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B21AA3" w:rsidRDefault="00B21AA3">
      <w:pPr>
        <w:pStyle w:val="ConsPlusNormal"/>
        <w:spacing w:before="220"/>
        <w:ind w:firstLine="540"/>
        <w:jc w:val="both"/>
      </w:pPr>
      <w:r>
        <w:t>120 дней - для заявителей, максимальная мощность энергопринимающих устройств которых составляет до 670 кВт;</w:t>
      </w:r>
    </w:p>
    <w:p w:rsidR="00B21AA3" w:rsidRDefault="00B21AA3">
      <w:pPr>
        <w:pStyle w:val="ConsPlusNormal"/>
        <w:spacing w:before="220"/>
        <w:ind w:firstLine="540"/>
        <w:jc w:val="both"/>
      </w:pPr>
      <w:r>
        <w:t>1 год - для заявителей, максимальная мощность энергопринимающих устройств которых составляет свыше 670 кВт.</w:t>
      </w:r>
    </w:p>
    <w:p w:rsidR="00B21AA3" w:rsidRDefault="00B21AA3">
      <w:pPr>
        <w:pStyle w:val="ConsPlusNormal"/>
        <w:spacing w:before="220"/>
        <w:ind w:firstLine="540"/>
        <w:jc w:val="both"/>
      </w:pPr>
      <w: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B21AA3" w:rsidRDefault="00B21AA3">
      <w:pPr>
        <w:pStyle w:val="ConsPlusNormal"/>
        <w:jc w:val="both"/>
      </w:pPr>
      <w:r>
        <w:t xml:space="preserve">(абзац введен </w:t>
      </w:r>
      <w:hyperlink r:id="rId607" w:history="1">
        <w:r>
          <w:rPr>
            <w:color w:val="0000FF"/>
          </w:rPr>
          <w:t>Постановлением</w:t>
        </w:r>
      </w:hyperlink>
      <w:r>
        <w:t xml:space="preserve"> Правительства РФ от 30.09.2015 N 1044)</w:t>
      </w:r>
    </w:p>
    <w:p w:rsidR="00B21AA3" w:rsidRDefault="00B21AA3">
      <w:pPr>
        <w:pStyle w:val="ConsPlusNormal"/>
        <w:spacing w:before="220"/>
        <w:ind w:firstLine="540"/>
        <w:jc w:val="both"/>
      </w:pPr>
      <w: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hyperlink w:anchor="P972" w:history="1">
        <w:r>
          <w:rPr>
            <w:color w:val="0000FF"/>
          </w:rPr>
          <w:t>пунктом 16</w:t>
        </w:r>
      </w:hyperlink>
      <w:r>
        <w:t xml:space="preserve"> настоящих Правил.</w:t>
      </w:r>
    </w:p>
    <w:p w:rsidR="00B21AA3" w:rsidRDefault="00B21AA3">
      <w:pPr>
        <w:pStyle w:val="ConsPlusNormal"/>
        <w:spacing w:before="220"/>
        <w:ind w:firstLine="540"/>
        <w:jc w:val="both"/>
      </w:pPr>
      <w:r>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B21AA3" w:rsidRDefault="00B21AA3">
      <w:pPr>
        <w:pStyle w:val="ConsPlusNormal"/>
        <w:jc w:val="both"/>
      </w:pPr>
      <w:r>
        <w:t xml:space="preserve">(п. 37 в ред. </w:t>
      </w:r>
      <w:hyperlink r:id="rId608" w:history="1">
        <w:r>
          <w:rPr>
            <w:color w:val="0000FF"/>
          </w:rPr>
          <w:t>Постановления</w:t>
        </w:r>
      </w:hyperlink>
      <w:r>
        <w:t xml:space="preserve"> Правительства РФ от 28.10.2013 N 967)</w:t>
      </w:r>
    </w:p>
    <w:p w:rsidR="00B21AA3" w:rsidRDefault="00B21AA3">
      <w:pPr>
        <w:pStyle w:val="ConsPlusNormal"/>
        <w:spacing w:before="220"/>
        <w:ind w:firstLine="540"/>
        <w:jc w:val="both"/>
      </w:pPr>
      <w:r>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B21AA3" w:rsidRDefault="00B21AA3">
      <w:pPr>
        <w:pStyle w:val="ConsPlusNormal"/>
        <w:spacing w:before="220"/>
        <w:ind w:firstLine="540"/>
        <w:jc w:val="both"/>
      </w:pPr>
      <w: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w:t>
      </w:r>
      <w:r>
        <w:lastRenderedPageBreak/>
        <w:t>Правилами;</w:t>
      </w:r>
    </w:p>
    <w:p w:rsidR="00B21AA3" w:rsidRDefault="00B21AA3">
      <w:pPr>
        <w:pStyle w:val="ConsPlusNormal"/>
        <w:spacing w:before="220"/>
        <w:ind w:firstLine="540"/>
        <w:jc w:val="both"/>
      </w:pPr>
      <w: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B21AA3" w:rsidRDefault="00B21AA3">
      <w:pPr>
        <w:pStyle w:val="ConsPlusNormal"/>
        <w:spacing w:before="220"/>
        <w:ind w:firstLine="540"/>
        <w:jc w:val="both"/>
      </w:pPr>
      <w:r>
        <w:t>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B21AA3" w:rsidRDefault="00B21AA3">
      <w:pPr>
        <w:pStyle w:val="ConsPlusNormal"/>
        <w:jc w:val="both"/>
      </w:pPr>
      <w:r>
        <w:t xml:space="preserve">(п. 38 в ред. </w:t>
      </w:r>
      <w:hyperlink r:id="rId609" w:history="1">
        <w:r>
          <w:rPr>
            <w:color w:val="0000FF"/>
          </w:rPr>
          <w:t>Постановления</w:t>
        </w:r>
      </w:hyperlink>
      <w:r>
        <w:t xml:space="preserve"> Правительства РФ от 28.10.2013 N 967)</w:t>
      </w:r>
    </w:p>
    <w:p w:rsidR="00B21AA3" w:rsidRDefault="00B21AA3">
      <w:pPr>
        <w:pStyle w:val="ConsPlusNormal"/>
        <w:spacing w:before="220"/>
        <w:ind w:firstLine="540"/>
        <w:jc w:val="both"/>
      </w:pPr>
      <w:r>
        <w:t>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B21AA3" w:rsidRDefault="00B21AA3">
      <w:pPr>
        <w:pStyle w:val="ConsPlusNormal"/>
        <w:spacing w:before="220"/>
        <w:ind w:firstLine="540"/>
        <w:jc w:val="both"/>
      </w:pPr>
      <w: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B21AA3" w:rsidRDefault="00B21AA3">
      <w:pPr>
        <w:pStyle w:val="ConsPlusNormal"/>
        <w:spacing w:before="220"/>
        <w:ind w:firstLine="540"/>
        <w:jc w:val="both"/>
      </w:pPr>
      <w: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B21AA3" w:rsidRDefault="00B21AA3">
      <w:pPr>
        <w:pStyle w:val="ConsPlusNormal"/>
        <w:spacing w:before="220"/>
        <w:ind w:firstLine="540"/>
        <w:jc w:val="both"/>
      </w:pPr>
      <w: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B21AA3" w:rsidRDefault="00B21AA3">
      <w:pPr>
        <w:pStyle w:val="ConsPlusNormal"/>
        <w:jc w:val="both"/>
      </w:pPr>
      <w:r>
        <w:t xml:space="preserve">(п. 38(1) введен </w:t>
      </w:r>
      <w:hyperlink r:id="rId610"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r>
        <w:t>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B21AA3" w:rsidRDefault="00B21AA3">
      <w:pPr>
        <w:pStyle w:val="ConsPlusNormal"/>
        <w:spacing w:before="220"/>
        <w:ind w:firstLine="540"/>
        <w:jc w:val="both"/>
      </w:pPr>
      <w:r>
        <w:t>о величине максимальной мощности объектов заявителя после перераспределения;</w:t>
      </w:r>
    </w:p>
    <w:p w:rsidR="00B21AA3" w:rsidRDefault="00B21AA3">
      <w:pPr>
        <w:pStyle w:val="ConsPlusNormal"/>
        <w:spacing w:before="220"/>
        <w:ind w:firstLine="540"/>
        <w:jc w:val="both"/>
      </w:pPr>
      <w:r>
        <w:t>о мероприятиях по перераспределению максимальной мощности по точкам присоединения;</w:t>
      </w:r>
    </w:p>
    <w:p w:rsidR="00B21AA3" w:rsidRDefault="00B21AA3">
      <w:pPr>
        <w:pStyle w:val="ConsPlusNormal"/>
        <w:spacing w:before="220"/>
        <w:ind w:firstLine="540"/>
        <w:jc w:val="both"/>
      </w:pPr>
      <w:r>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B21AA3" w:rsidRDefault="00B21AA3">
      <w:pPr>
        <w:pStyle w:val="ConsPlusNormal"/>
        <w:spacing w:before="220"/>
        <w:ind w:firstLine="540"/>
        <w:jc w:val="both"/>
      </w:pPr>
      <w:r>
        <w:lastRenderedPageBreak/>
        <w:t>о требованиях к релейной защите и автоматике, в том числе к противоаварийной и режимной автоматике.</w:t>
      </w:r>
    </w:p>
    <w:p w:rsidR="00B21AA3" w:rsidRDefault="00B21AA3">
      <w:pPr>
        <w:pStyle w:val="ConsPlusNormal"/>
        <w:jc w:val="both"/>
      </w:pPr>
      <w:r>
        <w:t xml:space="preserve">(п. 38(2) введен </w:t>
      </w:r>
      <w:hyperlink r:id="rId611"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r>
        <w:t>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rsidR="00B21AA3" w:rsidRDefault="00B21AA3">
      <w:pPr>
        <w:pStyle w:val="ConsPlusNormal"/>
        <w:jc w:val="both"/>
      </w:pPr>
      <w:r>
        <w:t xml:space="preserve">(п. 38(3) введен </w:t>
      </w:r>
      <w:hyperlink r:id="rId612"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bookmarkStart w:id="98" w:name="P1332"/>
      <w:bookmarkEnd w:id="98"/>
      <w:r>
        <w:t xml:space="preserve">39. Сетевая организация вправе отказать в представлении информации, указанной в </w:t>
      </w:r>
      <w:hyperlink w:anchor="P1292" w:history="1">
        <w:r>
          <w:rPr>
            <w:color w:val="0000FF"/>
          </w:rPr>
          <w:t>пункте 36</w:t>
        </w:r>
      </w:hyperlink>
      <w: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B21AA3" w:rsidRDefault="00B21AA3">
      <w:pPr>
        <w:pStyle w:val="ConsPlusNormal"/>
        <w:jc w:val="both"/>
      </w:pPr>
      <w:r>
        <w:t xml:space="preserve">(в ред. </w:t>
      </w:r>
      <w:hyperlink r:id="rId613"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B21AA3" w:rsidRDefault="00B21AA3">
      <w:pPr>
        <w:pStyle w:val="ConsPlusNormal"/>
        <w:jc w:val="both"/>
      </w:pPr>
      <w:r>
        <w:t xml:space="preserve">(в ред. Постановлений Правительства РФ от 04.05.2012 </w:t>
      </w:r>
      <w:hyperlink r:id="rId614" w:history="1">
        <w:r>
          <w:rPr>
            <w:color w:val="0000FF"/>
          </w:rPr>
          <w:t>N 442</w:t>
        </w:r>
      </w:hyperlink>
      <w:r>
        <w:t xml:space="preserve">, от 30.09.2015 </w:t>
      </w:r>
      <w:hyperlink r:id="rId615" w:history="1">
        <w:r>
          <w:rPr>
            <w:color w:val="0000FF"/>
          </w:rPr>
          <w:t>N 1044</w:t>
        </w:r>
      </w:hyperlink>
      <w:r>
        <w:t>)</w:t>
      </w:r>
    </w:p>
    <w:p w:rsidR="00B21AA3" w:rsidRDefault="00B21AA3">
      <w:pPr>
        <w:pStyle w:val="ConsPlusNormal"/>
        <w:spacing w:before="220"/>
        <w:ind w:firstLine="540"/>
        <w:jc w:val="both"/>
      </w:pPr>
      <w:r>
        <w:t xml:space="preserve">б) уведомление о перераспределении и (или) запрос расчета не содержат сведений, установленных </w:t>
      </w:r>
      <w:hyperlink w:anchor="P1238" w:history="1">
        <w:r>
          <w:rPr>
            <w:color w:val="0000FF"/>
          </w:rPr>
          <w:t>пунктами 34</w:t>
        </w:r>
      </w:hyperlink>
      <w:r>
        <w:t xml:space="preserve"> и </w:t>
      </w:r>
      <w:hyperlink w:anchor="P1283" w:history="1">
        <w:r>
          <w:rPr>
            <w:color w:val="0000FF"/>
          </w:rPr>
          <w:t>35</w:t>
        </w:r>
      </w:hyperlink>
      <w:r>
        <w:t xml:space="preserve"> настоящих Правил, либо содержат недостоверные сведения;</w:t>
      </w:r>
    </w:p>
    <w:p w:rsidR="00B21AA3" w:rsidRDefault="00B21AA3">
      <w:pPr>
        <w:pStyle w:val="ConsPlusNormal"/>
        <w:jc w:val="both"/>
      </w:pPr>
      <w:r>
        <w:t xml:space="preserve">(в ред. </w:t>
      </w:r>
      <w:hyperlink r:id="rId616"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B21AA3" w:rsidRDefault="00B21AA3">
      <w:pPr>
        <w:pStyle w:val="ConsPlusNormal"/>
        <w:jc w:val="both"/>
      </w:pPr>
      <w:r>
        <w:t xml:space="preserve">(в ред. Постановлений Правительства РФ от 04.05.2012 </w:t>
      </w:r>
      <w:hyperlink r:id="rId617" w:history="1">
        <w:r>
          <w:rPr>
            <w:color w:val="0000FF"/>
          </w:rPr>
          <w:t>N 442</w:t>
        </w:r>
      </w:hyperlink>
      <w:r>
        <w:t xml:space="preserve">, от 30.09.2015 </w:t>
      </w:r>
      <w:hyperlink r:id="rId618" w:history="1">
        <w:r>
          <w:rPr>
            <w:color w:val="0000FF"/>
          </w:rPr>
          <w:t>N 1044</w:t>
        </w:r>
      </w:hyperlink>
      <w:r>
        <w:t>)</w:t>
      </w:r>
    </w:p>
    <w:p w:rsidR="00B21AA3" w:rsidRDefault="00B21AA3">
      <w:pPr>
        <w:pStyle w:val="ConsPlusNormal"/>
        <w:spacing w:before="22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B21AA3" w:rsidRDefault="00B21AA3">
      <w:pPr>
        <w:pStyle w:val="ConsPlusNormal"/>
        <w:jc w:val="both"/>
      </w:pPr>
      <w:r>
        <w:t xml:space="preserve">(в ред. </w:t>
      </w:r>
      <w:hyperlink r:id="rId61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anchor="P2054" w:history="1">
        <w:r>
          <w:rPr>
            <w:color w:val="0000FF"/>
          </w:rPr>
          <w:t>акт</w:t>
        </w:r>
      </w:hyperlink>
      <w: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B21AA3" w:rsidRDefault="00B21AA3">
      <w:pPr>
        <w:pStyle w:val="ConsPlusNormal"/>
        <w:jc w:val="both"/>
      </w:pPr>
      <w:r>
        <w:t xml:space="preserve">(в ред. </w:t>
      </w:r>
      <w:hyperlink r:id="rId620"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t xml:space="preserve">40. Утратил силу. - </w:t>
      </w:r>
      <w:hyperlink r:id="rId621" w:history="1">
        <w:r>
          <w:rPr>
            <w:color w:val="0000FF"/>
          </w:rPr>
          <w:t>Постановление</w:t>
        </w:r>
      </w:hyperlink>
      <w:r>
        <w:t xml:space="preserve"> Правительства РФ от 13.04.2015 N 350.</w:t>
      </w:r>
    </w:p>
    <w:p w:rsidR="00B21AA3" w:rsidRDefault="00B21AA3">
      <w:pPr>
        <w:pStyle w:val="ConsPlusNormal"/>
        <w:spacing w:before="220"/>
        <w:ind w:firstLine="540"/>
        <w:jc w:val="both"/>
      </w:pPr>
      <w:bookmarkStart w:id="99" w:name="P1345"/>
      <w:bookmarkEnd w:id="99"/>
      <w:r>
        <w:t xml:space="preserve">40(1). Заявители (за исключением лиц, указанных в </w:t>
      </w:r>
      <w:hyperlink w:anchor="P889" w:history="1">
        <w:r>
          <w:rPr>
            <w:color w:val="0000FF"/>
          </w:rPr>
          <w:t>пункте 13</w:t>
        </w:r>
      </w:hyperlink>
      <w:r>
        <w:t xml:space="preserve"> настоящих Правил), имеющие </w:t>
      </w:r>
      <w:r>
        <w:lastRenderedPageBreak/>
        <w:t>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B21AA3" w:rsidRDefault="00B21AA3">
      <w:pPr>
        <w:pStyle w:val="ConsPlusNormal"/>
        <w:spacing w:before="220"/>
        <w:ind w:firstLine="540"/>
        <w:jc w:val="both"/>
      </w:pPr>
      <w: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B21AA3" w:rsidRDefault="00B21AA3">
      <w:pPr>
        <w:pStyle w:val="ConsPlusNormal"/>
        <w:spacing w:before="220"/>
        <w:ind w:firstLine="540"/>
        <w:jc w:val="both"/>
      </w:pPr>
      <w:r>
        <w:t>В заявке об уменьшении максимальной мощности указываются:</w:t>
      </w:r>
    </w:p>
    <w:p w:rsidR="00B21AA3" w:rsidRDefault="00B21AA3">
      <w:pPr>
        <w:pStyle w:val="ConsPlusNormal"/>
        <w:spacing w:before="220"/>
        <w:ind w:firstLine="540"/>
        <w:jc w:val="both"/>
      </w:pPr>
      <w:r>
        <w:t>наименование и реквизиты заявителя;</w:t>
      </w:r>
    </w:p>
    <w:p w:rsidR="00B21AA3" w:rsidRDefault="00B21AA3">
      <w:pPr>
        <w:pStyle w:val="ConsPlusNormal"/>
        <w:spacing w:before="220"/>
        <w:ind w:firstLine="540"/>
        <w:jc w:val="both"/>
      </w:pPr>
      <w:r>
        <w:t>местонахождение этих устройств (электрических сетей);</w:t>
      </w:r>
    </w:p>
    <w:p w:rsidR="00B21AA3" w:rsidRDefault="00B21AA3">
      <w:pPr>
        <w:pStyle w:val="ConsPlusNormal"/>
        <w:spacing w:before="220"/>
        <w:ind w:firstLine="540"/>
        <w:jc w:val="both"/>
      </w:pPr>
      <w:r>
        <w:t>объем максимальной мощности;</w:t>
      </w:r>
    </w:p>
    <w:p w:rsidR="00B21AA3" w:rsidRDefault="00B21AA3">
      <w:pPr>
        <w:pStyle w:val="ConsPlusNormal"/>
        <w:spacing w:before="220"/>
        <w:ind w:firstLine="540"/>
        <w:jc w:val="both"/>
      </w:pPr>
      <w:r>
        <w:t>объем мощности, на который уменьшается максимальная мощность.</w:t>
      </w:r>
    </w:p>
    <w:p w:rsidR="00B21AA3" w:rsidRDefault="00B21AA3">
      <w:pPr>
        <w:pStyle w:val="ConsPlusNormal"/>
        <w:spacing w:before="220"/>
        <w:ind w:firstLine="540"/>
        <w:jc w:val="both"/>
      </w:pPr>
      <w:r>
        <w:t>К заявке прилагаются копии документов о технологическом присоединении.</w:t>
      </w:r>
    </w:p>
    <w:p w:rsidR="00B21AA3" w:rsidRDefault="00B21AA3">
      <w:pPr>
        <w:pStyle w:val="ConsPlusNormal"/>
        <w:spacing w:before="220"/>
        <w:ind w:firstLine="540"/>
        <w:jc w:val="both"/>
      </w:pPr>
      <w:r>
        <w:t>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B21AA3" w:rsidRDefault="00B21AA3">
      <w:pPr>
        <w:pStyle w:val="ConsPlusNormal"/>
        <w:jc w:val="both"/>
      </w:pPr>
      <w:r>
        <w:t xml:space="preserve">(п. 40(1) введен </w:t>
      </w:r>
      <w:hyperlink r:id="rId622"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bookmarkStart w:id="100" w:name="P1355"/>
      <w:bookmarkEnd w:id="100"/>
      <w:r>
        <w:t xml:space="preserve">40(2). Сетевая организация при обращении заявителей, указанных в </w:t>
      </w:r>
      <w:hyperlink w:anchor="P1345" w:history="1">
        <w:r>
          <w:rPr>
            <w:color w:val="0000FF"/>
          </w:rPr>
          <w:t>пункте 40(1)</w:t>
        </w:r>
      </w:hyperlink>
      <w:r>
        <w:t xml:space="preserve"> настоящих Правил, в течение 30 дней со дня такого обращения обязана направить этим заявителям:</w:t>
      </w:r>
    </w:p>
    <w:p w:rsidR="00B21AA3" w:rsidRDefault="00B21AA3">
      <w:pPr>
        <w:pStyle w:val="ConsPlusNormal"/>
        <w:spacing w:before="220"/>
        <w:ind w:firstLine="540"/>
        <w:jc w:val="both"/>
      </w:pPr>
      <w: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B21AA3" w:rsidRDefault="00B21AA3">
      <w:pPr>
        <w:pStyle w:val="ConsPlusNormal"/>
        <w:spacing w:before="220"/>
        <w:ind w:firstLine="540"/>
        <w:jc w:val="both"/>
      </w:pPr>
      <w:r>
        <w:t>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аппаратуры противоаварийной и режимной автоматики.</w:t>
      </w:r>
    </w:p>
    <w:p w:rsidR="00B21AA3" w:rsidRDefault="00B21AA3">
      <w:pPr>
        <w:pStyle w:val="ConsPlusNormal"/>
        <w:jc w:val="both"/>
      </w:pPr>
      <w:r>
        <w:t xml:space="preserve">(п. 40(2) введен </w:t>
      </w:r>
      <w:hyperlink r:id="rId623"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r>
        <w:t xml:space="preserve">40(3). При осуществлении технологического присоединения посредством перераспределения мощности в соответствии с </w:t>
      </w:r>
      <w:hyperlink w:anchor="P1238" w:history="1">
        <w:r>
          <w:rPr>
            <w:color w:val="0000FF"/>
          </w:rPr>
          <w:t>пунктами 34</w:t>
        </w:r>
      </w:hyperlink>
      <w:r>
        <w:t xml:space="preserve"> - </w:t>
      </w:r>
      <w:hyperlink w:anchor="P1332" w:history="1">
        <w:r>
          <w:rPr>
            <w:color w:val="0000FF"/>
          </w:rPr>
          <w:t>39</w:t>
        </w:r>
      </w:hyperlink>
      <w:r>
        <w:t xml:space="preserve"> настоящих Правил и (или) ее уменьшения в связи с отказом от максимальной мощности в пользу сетевой организации в соответствии с </w:t>
      </w:r>
      <w:hyperlink w:anchor="P1345" w:history="1">
        <w:r>
          <w:rPr>
            <w:color w:val="0000FF"/>
          </w:rPr>
          <w:t>пунктами 40(1)</w:t>
        </w:r>
      </w:hyperlink>
      <w:r>
        <w:t xml:space="preserve"> - </w:t>
      </w:r>
      <w:hyperlink w:anchor="P1355" w:history="1">
        <w:r>
          <w:rPr>
            <w:color w:val="0000FF"/>
          </w:rPr>
          <w:t>40(2)</w:t>
        </w:r>
      </w:hyperlink>
      <w: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B21AA3" w:rsidRDefault="00B21AA3">
      <w:pPr>
        <w:pStyle w:val="ConsPlusNormal"/>
        <w:jc w:val="both"/>
      </w:pPr>
      <w:r>
        <w:lastRenderedPageBreak/>
        <w:t xml:space="preserve">(п. 40(3) введен </w:t>
      </w:r>
      <w:hyperlink r:id="rId624" w:history="1">
        <w:r>
          <w:rPr>
            <w:color w:val="0000FF"/>
          </w:rPr>
          <w:t>Постановлением</w:t>
        </w:r>
      </w:hyperlink>
      <w:r>
        <w:t xml:space="preserve"> Правительства РФ от 28.10.2013 N 967)</w:t>
      </w:r>
    </w:p>
    <w:p w:rsidR="00B21AA3" w:rsidRDefault="00B21AA3">
      <w:pPr>
        <w:pStyle w:val="ConsPlusNormal"/>
        <w:spacing w:before="220"/>
        <w:ind w:firstLine="540"/>
        <w:jc w:val="both"/>
      </w:pPr>
      <w:r>
        <w:t>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w:t>
      </w:r>
    </w:p>
    <w:p w:rsidR="00B21AA3" w:rsidRDefault="00B21AA3">
      <w:pPr>
        <w:pStyle w:val="ConsPlusNormal"/>
        <w:jc w:val="both"/>
      </w:pPr>
      <w:r>
        <w:t xml:space="preserve">(п. 40(4) введен </w:t>
      </w:r>
      <w:hyperlink r:id="rId625"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r>
        <w:t>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B21AA3" w:rsidRDefault="00B21AA3">
      <w:pPr>
        <w:pStyle w:val="ConsPlusNormal"/>
        <w:spacing w:before="220"/>
        <w:ind w:firstLine="540"/>
        <w:jc w:val="both"/>
      </w:pPr>
      <w:r>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B21AA3" w:rsidRDefault="00B21AA3">
      <w:pPr>
        <w:pStyle w:val="ConsPlusNormal"/>
        <w:jc w:val="both"/>
      </w:pPr>
      <w:r>
        <w:t xml:space="preserve">(п. 40(5) введен </w:t>
      </w:r>
      <w:hyperlink r:id="rId626"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bookmarkStart w:id="101" w:name="P1366"/>
      <w:bookmarkEnd w:id="101"/>
      <w:r>
        <w:t>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B21AA3" w:rsidRDefault="00B21AA3">
      <w:pPr>
        <w:pStyle w:val="ConsPlusNormal"/>
        <w:spacing w:before="220"/>
        <w:ind w:firstLine="540"/>
        <w:jc w:val="both"/>
      </w:pPr>
      <w:r>
        <w:t>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B21AA3" w:rsidRDefault="00B21AA3">
      <w:pPr>
        <w:pStyle w:val="ConsPlusNormal"/>
        <w:spacing w:before="220"/>
        <w:ind w:firstLine="540"/>
        <w:jc w:val="both"/>
      </w:pPr>
      <w:r>
        <w:t>б) наименование и местонахождение энергопринимающих устройств сторон опосредованного присоединения.</w:t>
      </w:r>
    </w:p>
    <w:p w:rsidR="00B21AA3" w:rsidRDefault="00B21AA3">
      <w:pPr>
        <w:pStyle w:val="ConsPlusNormal"/>
        <w:jc w:val="both"/>
      </w:pPr>
      <w:r>
        <w:t xml:space="preserve">(п. 40(6) введен </w:t>
      </w:r>
      <w:hyperlink r:id="rId627"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bookmarkStart w:id="102" w:name="P1370"/>
      <w:bookmarkEnd w:id="102"/>
      <w:r>
        <w:t xml:space="preserve">40(7). К уведомлению об опосредованном присоединении, предусмотренному </w:t>
      </w:r>
      <w:hyperlink w:anchor="P1366" w:history="1">
        <w:r>
          <w:rPr>
            <w:color w:val="0000FF"/>
          </w:rPr>
          <w:t>пунктом 40.6</w:t>
        </w:r>
      </w:hyperlink>
      <w:r>
        <w:t xml:space="preserve"> настоящих Правил, прилагаются:</w:t>
      </w:r>
    </w:p>
    <w:p w:rsidR="00B21AA3" w:rsidRDefault="00B21AA3">
      <w:pPr>
        <w:pStyle w:val="ConsPlusNormal"/>
        <w:spacing w:before="220"/>
        <w:ind w:firstLine="540"/>
        <w:jc w:val="both"/>
      </w:pPr>
      <w:r>
        <w:t>а) копия технических условий, выданных владельцу ранее присоединенных энергопринимающих устройств;</w:t>
      </w:r>
    </w:p>
    <w:p w:rsidR="00B21AA3" w:rsidRDefault="00B21AA3">
      <w:pPr>
        <w:pStyle w:val="ConsPlusNormal"/>
        <w:spacing w:before="220"/>
        <w:ind w:firstLine="540"/>
        <w:jc w:val="both"/>
      </w:pPr>
      <w:r>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p w:rsidR="00B21AA3" w:rsidRDefault="00B21AA3">
      <w:pPr>
        <w:pStyle w:val="ConsPlusNormal"/>
        <w:spacing w:before="220"/>
        <w:ind w:firstLine="540"/>
        <w:jc w:val="both"/>
      </w:pPr>
      <w:bookmarkStart w:id="103" w:name="P1373"/>
      <w:bookmarkEnd w:id="103"/>
      <w:r>
        <w:t xml:space="preserve">в) копия заключенного между сторонами опосредованного присоединения соглашения о </w:t>
      </w:r>
      <w:r>
        <w:lastRenderedPageBreak/>
        <w:t>перераспределении мощности между принадлежащими им энергопринимающими устройствами в рамках опосредованного присоединения.</w:t>
      </w:r>
    </w:p>
    <w:p w:rsidR="00B21AA3" w:rsidRDefault="00B21AA3">
      <w:pPr>
        <w:pStyle w:val="ConsPlusNormal"/>
        <w:jc w:val="both"/>
      </w:pPr>
      <w:r>
        <w:t xml:space="preserve">(п. 40(7) введен </w:t>
      </w:r>
      <w:hyperlink r:id="rId628"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r>
        <w:t xml:space="preserve">40(8). В соглашении, указанном в </w:t>
      </w:r>
      <w:hyperlink w:anchor="P1373" w:history="1">
        <w:r>
          <w:rPr>
            <w:color w:val="0000FF"/>
          </w:rPr>
          <w:t>подпункте "в" пункта 40.7</w:t>
        </w:r>
      </w:hyperlink>
      <w:r>
        <w:t xml:space="preserve"> настоящих Правил, предусматриваются следующие условия:</w:t>
      </w:r>
    </w:p>
    <w:p w:rsidR="00B21AA3" w:rsidRDefault="00B21AA3">
      <w:pPr>
        <w:pStyle w:val="ConsPlusNormal"/>
        <w:spacing w:before="220"/>
        <w:ind w:firstLine="540"/>
        <w:jc w:val="both"/>
      </w:pPr>
      <w:r>
        <w:t>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B21AA3" w:rsidRDefault="00B21AA3">
      <w:pPr>
        <w:pStyle w:val="ConsPlusNormal"/>
        <w:spacing w:before="220"/>
        <w:ind w:firstLine="540"/>
        <w:jc w:val="both"/>
      </w:pPr>
      <w:r>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B21AA3" w:rsidRDefault="00B21AA3">
      <w:pPr>
        <w:pStyle w:val="ConsPlusNormal"/>
        <w:jc w:val="both"/>
      </w:pPr>
      <w:r>
        <w:t xml:space="preserve">(п. 40(8) введен </w:t>
      </w:r>
      <w:hyperlink r:id="rId629"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r>
        <w:t xml:space="preserve">40(9). Уведомление об опосредованном присоединении и прилагаемые к нему документы, предусмотренные </w:t>
      </w:r>
      <w:hyperlink w:anchor="P1370" w:history="1">
        <w:r>
          <w:rPr>
            <w:color w:val="0000FF"/>
          </w:rPr>
          <w:t>пунктом 40.7</w:t>
        </w:r>
      </w:hyperlink>
      <w: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rsidR="00B21AA3" w:rsidRDefault="00B21AA3">
      <w:pPr>
        <w:pStyle w:val="ConsPlusNormal"/>
        <w:spacing w:before="220"/>
        <w:ind w:firstLine="540"/>
        <w:jc w:val="both"/>
      </w:pPr>
      <w: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B21AA3" w:rsidRDefault="00B21AA3">
      <w:pPr>
        <w:pStyle w:val="ConsPlusNormal"/>
        <w:spacing w:before="220"/>
        <w:ind w:firstLine="540"/>
        <w:jc w:val="both"/>
      </w:pPr>
      <w: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B21AA3" w:rsidRDefault="00B21AA3">
      <w:pPr>
        <w:pStyle w:val="ConsPlusNormal"/>
        <w:spacing w:before="220"/>
        <w:ind w:firstLine="540"/>
        <w:jc w:val="both"/>
      </w:pPr>
      <w: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B21AA3" w:rsidRDefault="00B21AA3">
      <w:pPr>
        <w:pStyle w:val="ConsPlusNormal"/>
        <w:jc w:val="both"/>
      </w:pPr>
      <w:r>
        <w:t xml:space="preserve">(п. 40(9) введен </w:t>
      </w:r>
      <w:hyperlink r:id="rId630" w:history="1">
        <w:r>
          <w:rPr>
            <w:color w:val="0000FF"/>
          </w:rPr>
          <w:t>Постановлением</w:t>
        </w:r>
      </w:hyperlink>
      <w:r>
        <w:t xml:space="preserve"> Правительства РФ от 13.04.2015 N 350)</w:t>
      </w:r>
    </w:p>
    <w:p w:rsidR="00B21AA3" w:rsidRDefault="00B21AA3">
      <w:pPr>
        <w:pStyle w:val="ConsPlusNormal"/>
        <w:spacing w:before="220"/>
        <w:ind w:firstLine="540"/>
        <w:jc w:val="both"/>
      </w:pPr>
      <w:r>
        <w:t>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B21AA3" w:rsidRDefault="00B21AA3">
      <w:pPr>
        <w:pStyle w:val="ConsPlusNormal"/>
        <w:spacing w:before="220"/>
        <w:ind w:firstLine="540"/>
        <w:jc w:val="both"/>
      </w:pPr>
      <w: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B21AA3" w:rsidRDefault="00B21AA3">
      <w:pPr>
        <w:pStyle w:val="ConsPlusNormal"/>
        <w:jc w:val="both"/>
      </w:pPr>
      <w:r>
        <w:t xml:space="preserve">(п. 40(10) введен </w:t>
      </w:r>
      <w:hyperlink r:id="rId631" w:history="1">
        <w:r>
          <w:rPr>
            <w:color w:val="0000FF"/>
          </w:rPr>
          <w:t>Постановлением</w:t>
        </w:r>
      </w:hyperlink>
      <w:r>
        <w:t xml:space="preserve"> Правительства РФ от 13.04.2015 N 350)</w:t>
      </w:r>
    </w:p>
    <w:p w:rsidR="00B21AA3" w:rsidRDefault="00B21AA3">
      <w:pPr>
        <w:pStyle w:val="ConsPlusNormal"/>
        <w:ind w:firstLine="540"/>
        <w:jc w:val="both"/>
      </w:pPr>
    </w:p>
    <w:p w:rsidR="00B21AA3" w:rsidRDefault="00B21AA3">
      <w:pPr>
        <w:pStyle w:val="ConsPlusTitle"/>
        <w:jc w:val="center"/>
        <w:outlineLvl w:val="1"/>
      </w:pPr>
      <w:r>
        <w:t>V. Особенности технологического присоединения</w:t>
      </w:r>
    </w:p>
    <w:p w:rsidR="00B21AA3" w:rsidRDefault="00B21AA3">
      <w:pPr>
        <w:pStyle w:val="ConsPlusTitle"/>
        <w:jc w:val="center"/>
      </w:pPr>
      <w:r>
        <w:t>объектов электросетевого хозяйства</w:t>
      </w:r>
    </w:p>
    <w:p w:rsidR="00B21AA3" w:rsidRDefault="00B21AA3">
      <w:pPr>
        <w:pStyle w:val="ConsPlusNormal"/>
        <w:jc w:val="center"/>
      </w:pPr>
      <w:r>
        <w:t xml:space="preserve">(введен </w:t>
      </w:r>
      <w:hyperlink r:id="rId632" w:history="1">
        <w:r>
          <w:rPr>
            <w:color w:val="0000FF"/>
          </w:rPr>
          <w:t>Постановлением</w:t>
        </w:r>
      </w:hyperlink>
      <w:r>
        <w:t xml:space="preserve"> Правительства РФ от 21.04.2009 N 334)</w:t>
      </w:r>
    </w:p>
    <w:p w:rsidR="00B21AA3" w:rsidRDefault="00B21AA3">
      <w:pPr>
        <w:pStyle w:val="ConsPlusNormal"/>
        <w:ind w:firstLine="540"/>
        <w:jc w:val="both"/>
      </w:pPr>
    </w:p>
    <w:p w:rsidR="00B21AA3" w:rsidRDefault="00B21AA3">
      <w:pPr>
        <w:pStyle w:val="ConsPlusNormal"/>
        <w:ind w:firstLine="540"/>
        <w:jc w:val="both"/>
      </w:pPr>
      <w:r>
        <w:t xml:space="preserve">41. Сетевая организация обязана подать заявку на технологическое присоединение к сетям </w:t>
      </w:r>
      <w:r>
        <w:lastRenderedPageBreak/>
        <w:t>смежной сетевой организации в случаях, если:</w:t>
      </w:r>
    </w:p>
    <w:p w:rsidR="00B21AA3" w:rsidRDefault="00B21AA3">
      <w:pPr>
        <w:pStyle w:val="ConsPlusNormal"/>
        <w:spacing w:before="220"/>
        <w:ind w:firstLine="540"/>
        <w:jc w:val="both"/>
      </w:pPr>
      <w:r>
        <w:t>максимальная мощность энергопринимающих устройств потребителей, присоединенных к ее сетям, превышает значения максимальной мощности, согласованной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w:t>
      </w:r>
    </w:p>
    <w:p w:rsidR="00B21AA3" w:rsidRDefault="00B21AA3">
      <w:pPr>
        <w:pStyle w:val="ConsPlusNormal"/>
        <w:jc w:val="both"/>
      </w:pPr>
      <w:r>
        <w:t xml:space="preserve">(в ред. </w:t>
      </w:r>
      <w:hyperlink r:id="rId633"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сумма максимальных мощностей энергопринимающих устройств потребителей, присоединенных к ее сетям, и объем максимальных мощностей присоединяемых объектов, указанный в заключенных договорах на технологическое присоединение к ее сетевым объектам,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B21AA3" w:rsidRDefault="00B21AA3">
      <w:pPr>
        <w:pStyle w:val="ConsPlusNormal"/>
        <w:jc w:val="both"/>
      </w:pPr>
      <w:r>
        <w:t xml:space="preserve">(в ред. Постановлений Правительства РФ от 24.09.2010 </w:t>
      </w:r>
      <w:hyperlink r:id="rId634" w:history="1">
        <w:r>
          <w:rPr>
            <w:color w:val="0000FF"/>
          </w:rPr>
          <w:t>N 759</w:t>
        </w:r>
      </w:hyperlink>
      <w:r>
        <w:t xml:space="preserve">, от 31.07.2014 </w:t>
      </w:r>
      <w:hyperlink r:id="rId635" w:history="1">
        <w:r>
          <w:rPr>
            <w:color w:val="0000FF"/>
          </w:rPr>
          <w:t>N 740</w:t>
        </w:r>
      </w:hyperlink>
      <w:r>
        <w:t xml:space="preserve">, от 07.05.2017 </w:t>
      </w:r>
      <w:hyperlink r:id="rId636" w:history="1">
        <w:r>
          <w:rPr>
            <w:color w:val="0000FF"/>
          </w:rPr>
          <w:t>N 542</w:t>
        </w:r>
      </w:hyperlink>
      <w:r>
        <w:t>)</w:t>
      </w:r>
    </w:p>
    <w:p w:rsidR="00B21AA3" w:rsidRDefault="00B21AA3">
      <w:pPr>
        <w:pStyle w:val="ConsPlusNormal"/>
        <w:spacing w:before="220"/>
        <w:ind w:firstLine="540"/>
        <w:jc w:val="both"/>
      </w:pPr>
      <w:bookmarkStart w:id="104" w:name="P1397"/>
      <w:bookmarkEnd w:id="104"/>
      <w:r>
        <w:t>для обеспечения присоединения объектов заявителя установлена необходимость усиления электрической сети смежных сетевых организаций и (или) установки нового оборудования на принадлежащих таким лицам энергопринимающих устройствах и (или) генерирующих объектах.</w:t>
      </w:r>
    </w:p>
    <w:p w:rsidR="00B21AA3" w:rsidRDefault="00B21AA3">
      <w:pPr>
        <w:pStyle w:val="ConsPlusNormal"/>
        <w:jc w:val="both"/>
      </w:pPr>
      <w:r>
        <w:t xml:space="preserve">(абзац введен </w:t>
      </w:r>
      <w:hyperlink r:id="rId637"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bookmarkStart w:id="105" w:name="P1399"/>
      <w:bookmarkEnd w:id="105"/>
      <w:r>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B21AA3" w:rsidRDefault="00B21AA3">
      <w:pPr>
        <w:pStyle w:val="ConsPlusNormal"/>
        <w:spacing w:before="220"/>
        <w:ind w:firstLine="540"/>
        <w:jc w:val="both"/>
      </w:pPr>
      <w:bookmarkStart w:id="106" w:name="P1400"/>
      <w:bookmarkEnd w:id="106"/>
      <w: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B21AA3" w:rsidRDefault="00B21AA3">
      <w:pPr>
        <w:pStyle w:val="ConsPlusNormal"/>
        <w:spacing w:before="220"/>
        <w:ind w:firstLine="540"/>
        <w:jc w:val="both"/>
      </w:pPr>
      <w:r>
        <w:t xml:space="preserve">При наличии оснований, предусмотренных </w:t>
      </w:r>
      <w:hyperlink w:anchor="P1397" w:history="1">
        <w:r>
          <w:rPr>
            <w:color w:val="0000FF"/>
          </w:rPr>
          <w:t>абзацем четвертым пункта 41</w:t>
        </w:r>
      </w:hyperlink>
      <w:r>
        <w:t xml:space="preserve"> настоящих Правил, если случай технологического присоединения не соответствует ни одному из критериев, предусмотренных </w:t>
      </w:r>
      <w:hyperlink w:anchor="P1399" w:history="1">
        <w:r>
          <w:rPr>
            <w:color w:val="0000FF"/>
          </w:rPr>
          <w:t>абзацами первым</w:t>
        </w:r>
      </w:hyperlink>
      <w:r>
        <w:t xml:space="preserve"> и </w:t>
      </w:r>
      <w:hyperlink w:anchor="P1400" w:history="1">
        <w:r>
          <w:rPr>
            <w:color w:val="0000FF"/>
          </w:rPr>
          <w:t>вторым</w:t>
        </w:r>
      </w:hyperlink>
      <w:r>
        <w:t xml:space="preserve"> настоящего пункта, заявка на технологическое присоединение подается той сетевой организацией, к электрическим сетям которой присоединяются объекты заявителя.</w:t>
      </w:r>
    </w:p>
    <w:p w:rsidR="00B21AA3" w:rsidRDefault="00B21AA3">
      <w:pPr>
        <w:pStyle w:val="ConsPlusNormal"/>
        <w:jc w:val="both"/>
      </w:pPr>
      <w:r>
        <w:t xml:space="preserve">(абзац введен </w:t>
      </w:r>
      <w:hyperlink r:id="rId638" w:history="1">
        <w:r>
          <w:rPr>
            <w:color w:val="0000FF"/>
          </w:rPr>
          <w:t>Постановлением</w:t>
        </w:r>
      </w:hyperlink>
      <w:r>
        <w:t xml:space="preserve"> Правительства РФ от 12.08.2013 N 691)</w:t>
      </w:r>
    </w:p>
    <w:p w:rsidR="00B21AA3" w:rsidRDefault="00B21AA3">
      <w:pPr>
        <w:pStyle w:val="ConsPlusNormal"/>
        <w:spacing w:before="220"/>
        <w:ind w:firstLine="540"/>
        <w:jc w:val="both"/>
      </w:pPr>
      <w:r>
        <w:t>43. Каждая сетевая организация обязана уведомлять вышестоящую смежную сетевую организацию:</w:t>
      </w:r>
    </w:p>
    <w:p w:rsidR="00B21AA3" w:rsidRDefault="00B21AA3">
      <w:pPr>
        <w:pStyle w:val="ConsPlusNormal"/>
        <w:spacing w:before="220"/>
        <w:ind w:firstLine="540"/>
        <w:jc w:val="both"/>
      </w:pPr>
      <w: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B21AA3" w:rsidRDefault="00B21AA3">
      <w:pPr>
        <w:pStyle w:val="ConsPlusNormal"/>
        <w:jc w:val="both"/>
      </w:pPr>
      <w:r>
        <w:t xml:space="preserve">(в ред. </w:t>
      </w:r>
      <w:hyperlink r:id="rId639" w:history="1">
        <w:r>
          <w:rPr>
            <w:color w:val="0000FF"/>
          </w:rPr>
          <w:t>Постановления</w:t>
        </w:r>
      </w:hyperlink>
      <w:r>
        <w:t xml:space="preserve"> Правительства РФ от 04.05.2012 N 442)</w:t>
      </w:r>
    </w:p>
    <w:p w:rsidR="00B21AA3" w:rsidRDefault="00B21AA3">
      <w:pPr>
        <w:pStyle w:val="ConsPlusNormal"/>
        <w:spacing w:before="220"/>
        <w:ind w:firstLine="540"/>
        <w:jc w:val="both"/>
      </w:pPr>
      <w:r>
        <w:lastRenderedPageBreak/>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B21AA3" w:rsidRDefault="00B21AA3">
      <w:pPr>
        <w:pStyle w:val="ConsPlusNormal"/>
        <w:spacing w:before="220"/>
        <w:ind w:firstLine="540"/>
        <w:jc w:val="both"/>
      </w:pPr>
      <w: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B21AA3" w:rsidRDefault="00B21AA3">
      <w:pPr>
        <w:pStyle w:val="ConsPlusNormal"/>
        <w:spacing w:before="220"/>
        <w:ind w:firstLine="540"/>
        <w:jc w:val="both"/>
      </w:pPr>
      <w:r>
        <w:t>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B21AA3" w:rsidRDefault="00B21AA3">
      <w:pPr>
        <w:pStyle w:val="ConsPlusNormal"/>
        <w:spacing w:before="220"/>
        <w:ind w:firstLine="540"/>
        <w:jc w:val="both"/>
      </w:pPr>
      <w: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anchor="P822" w:history="1">
        <w:r>
          <w:rPr>
            <w:color w:val="0000FF"/>
          </w:rPr>
          <w:t>пунктах 9</w:t>
        </w:r>
      </w:hyperlink>
      <w:r>
        <w:t xml:space="preserve"> и </w:t>
      </w:r>
      <w:hyperlink w:anchor="P852" w:history="1">
        <w:r>
          <w:rPr>
            <w:color w:val="0000FF"/>
          </w:rPr>
          <w:t>10</w:t>
        </w:r>
      </w:hyperlink>
      <w: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anchor="P822" w:history="1">
        <w:r>
          <w:rPr>
            <w:color w:val="0000FF"/>
          </w:rPr>
          <w:t>пунктах 9</w:t>
        </w:r>
      </w:hyperlink>
      <w:r>
        <w:t xml:space="preserve"> и </w:t>
      </w:r>
      <w:hyperlink w:anchor="P852" w:history="1">
        <w:r>
          <w:rPr>
            <w:color w:val="0000FF"/>
          </w:rPr>
          <w:t>10</w:t>
        </w:r>
      </w:hyperlink>
      <w:r>
        <w:t xml:space="preserve">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p>
    <w:p w:rsidR="00B21AA3" w:rsidRDefault="00B21AA3">
      <w:pPr>
        <w:pStyle w:val="ConsPlusNormal"/>
        <w:ind w:firstLine="540"/>
        <w:jc w:val="both"/>
      </w:pPr>
    </w:p>
    <w:p w:rsidR="00B21AA3" w:rsidRDefault="00B21AA3">
      <w:pPr>
        <w:pStyle w:val="ConsPlusTitle"/>
        <w:jc w:val="center"/>
        <w:outlineLvl w:val="1"/>
      </w:pPr>
      <w:r>
        <w:t>VI. Особенности взаимодействия сетевых организаций</w:t>
      </w:r>
    </w:p>
    <w:p w:rsidR="00B21AA3" w:rsidRDefault="00B21AA3">
      <w:pPr>
        <w:pStyle w:val="ConsPlusTitle"/>
        <w:jc w:val="center"/>
      </w:pPr>
      <w:r>
        <w:t>и заявителей при возврате денежных средств за объемы</w:t>
      </w:r>
    </w:p>
    <w:p w:rsidR="00B21AA3" w:rsidRDefault="00B21AA3">
      <w:pPr>
        <w:pStyle w:val="ConsPlusTitle"/>
        <w:jc w:val="center"/>
      </w:pPr>
      <w:r>
        <w:t>невостребованной присоединенной мощности</w:t>
      </w:r>
    </w:p>
    <w:p w:rsidR="00B21AA3" w:rsidRDefault="00B21AA3">
      <w:pPr>
        <w:pStyle w:val="ConsPlusNormal"/>
        <w:ind w:firstLine="540"/>
        <w:jc w:val="both"/>
      </w:pPr>
    </w:p>
    <w:p w:rsidR="00B21AA3" w:rsidRDefault="00B21AA3">
      <w:pPr>
        <w:pStyle w:val="ConsPlusNormal"/>
        <w:ind w:firstLine="540"/>
        <w:jc w:val="both"/>
      </w:pPr>
      <w:r>
        <w:t xml:space="preserve">Утратил силу. - </w:t>
      </w:r>
      <w:hyperlink r:id="rId640" w:history="1">
        <w:r>
          <w:rPr>
            <w:color w:val="0000FF"/>
          </w:rPr>
          <w:t>Постановление</w:t>
        </w:r>
      </w:hyperlink>
      <w:r>
        <w:t xml:space="preserve"> Правительства РФ от 04.05.2012 N 442.</w:t>
      </w:r>
    </w:p>
    <w:p w:rsidR="00B21AA3" w:rsidRDefault="00B21AA3">
      <w:pPr>
        <w:pStyle w:val="ConsPlusNormal"/>
        <w:ind w:firstLine="540"/>
        <w:jc w:val="both"/>
      </w:pPr>
    </w:p>
    <w:p w:rsidR="00B21AA3" w:rsidRDefault="00B21AA3">
      <w:pPr>
        <w:pStyle w:val="ConsPlusTitle"/>
        <w:jc w:val="center"/>
        <w:outlineLvl w:val="1"/>
      </w:pPr>
      <w:bookmarkStart w:id="107" w:name="P1417"/>
      <w:bookmarkEnd w:id="107"/>
      <w:r>
        <w:t>VII. Особенности временного технологического присоединения</w:t>
      </w:r>
    </w:p>
    <w:p w:rsidR="00B21AA3" w:rsidRDefault="00B21AA3">
      <w:pPr>
        <w:pStyle w:val="ConsPlusNormal"/>
        <w:jc w:val="center"/>
      </w:pPr>
      <w:r>
        <w:t xml:space="preserve">(введен </w:t>
      </w:r>
      <w:hyperlink r:id="rId641" w:history="1">
        <w:r>
          <w:rPr>
            <w:color w:val="0000FF"/>
          </w:rPr>
          <w:t>Постановлением</w:t>
        </w:r>
      </w:hyperlink>
      <w:r>
        <w:t xml:space="preserve"> Правительства РФ от 26.08.2013 N 737)</w:t>
      </w:r>
    </w:p>
    <w:p w:rsidR="00B21AA3" w:rsidRDefault="00B21AA3">
      <w:pPr>
        <w:pStyle w:val="ConsPlusNormal"/>
        <w:jc w:val="center"/>
      </w:pPr>
    </w:p>
    <w:p w:rsidR="00B21AA3" w:rsidRDefault="00B21AA3">
      <w:pPr>
        <w:pStyle w:val="ConsPlusNormal"/>
        <w:ind w:firstLine="540"/>
        <w:jc w:val="both"/>
      </w:pPr>
      <w:r>
        <w:t>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rsidR="00B21AA3" w:rsidRDefault="00B21AA3">
      <w:pPr>
        <w:pStyle w:val="ConsPlusNormal"/>
        <w:spacing w:before="220"/>
        <w:ind w:firstLine="540"/>
        <w:jc w:val="both"/>
      </w:pPr>
      <w: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B21AA3" w:rsidRDefault="00B21AA3">
      <w:pPr>
        <w:pStyle w:val="ConsPlusNormal"/>
        <w:spacing w:before="220"/>
        <w:ind w:firstLine="540"/>
        <w:jc w:val="both"/>
      </w:pPr>
      <w:r>
        <w:t>51. Для осуществления временного технологического присоединения необходимо одновременное соблюдение следующих условий:</w:t>
      </w:r>
    </w:p>
    <w:p w:rsidR="00B21AA3" w:rsidRDefault="00B21AA3">
      <w:pPr>
        <w:pStyle w:val="ConsPlusNormal"/>
        <w:spacing w:before="220"/>
        <w:ind w:firstLine="540"/>
        <w:jc w:val="both"/>
      </w:pPr>
      <w: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B21AA3" w:rsidRDefault="00B21AA3">
      <w:pPr>
        <w:pStyle w:val="ConsPlusNormal"/>
        <w:spacing w:before="220"/>
        <w:ind w:firstLine="540"/>
        <w:jc w:val="both"/>
      </w:pPr>
      <w:r>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B21AA3" w:rsidRDefault="00B21AA3">
      <w:pPr>
        <w:pStyle w:val="ConsPlusNormal"/>
        <w:spacing w:before="220"/>
        <w:ind w:firstLine="540"/>
        <w:jc w:val="both"/>
      </w:pPr>
      <w:r>
        <w:t xml:space="preserve">52. Не допускается обеспечение электроснабжения введенных в эксплуатацию объектов </w:t>
      </w:r>
      <w:r>
        <w:lastRenderedPageBreak/>
        <w:t>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rsidR="00B21AA3" w:rsidRDefault="00B21AA3">
      <w:pPr>
        <w:pStyle w:val="ConsPlusNormal"/>
        <w:spacing w:before="220"/>
        <w:ind w:firstLine="540"/>
        <w:jc w:val="both"/>
      </w:pPr>
      <w:bookmarkStart w:id="108" w:name="P1426"/>
      <w:bookmarkEnd w:id="108"/>
      <w:r>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B21AA3" w:rsidRDefault="00B21AA3">
      <w:pPr>
        <w:pStyle w:val="ConsPlusNormal"/>
        <w:spacing w:before="220"/>
        <w:ind w:firstLine="540"/>
        <w:jc w:val="both"/>
      </w:pPr>
      <w: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B21AA3" w:rsidRDefault="00B21AA3">
      <w:pPr>
        <w:pStyle w:val="ConsPlusNormal"/>
        <w:spacing w:before="220"/>
        <w:ind w:firstLine="540"/>
        <w:jc w:val="both"/>
      </w:pPr>
      <w: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anchor="P1181" w:history="1">
        <w:r>
          <w:rPr>
            <w:color w:val="0000FF"/>
          </w:rPr>
          <w:t>пунктом 28</w:t>
        </w:r>
      </w:hyperlink>
      <w: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B21AA3" w:rsidRDefault="00B21AA3">
      <w:pPr>
        <w:pStyle w:val="ConsPlusNormal"/>
        <w:spacing w:before="220"/>
        <w:ind w:firstLine="540"/>
        <w:jc w:val="both"/>
      </w:pPr>
      <w:r>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B21AA3" w:rsidRDefault="00B21AA3">
      <w:pPr>
        <w:pStyle w:val="ConsPlusNormal"/>
        <w:jc w:val="both"/>
      </w:pPr>
      <w:r>
        <w:t xml:space="preserve">(в ред. </w:t>
      </w:r>
      <w:hyperlink r:id="rId642" w:history="1">
        <w:r>
          <w:rPr>
            <w:color w:val="0000FF"/>
          </w:rPr>
          <w:t>Постановления</w:t>
        </w:r>
      </w:hyperlink>
      <w:r>
        <w:t xml:space="preserve"> Правительства РФ от 23.09.2016 N 953)</w:t>
      </w:r>
    </w:p>
    <w:p w:rsidR="00B21AA3" w:rsidRDefault="00B21AA3">
      <w:pPr>
        <w:pStyle w:val="ConsPlusNormal"/>
        <w:spacing w:before="220"/>
        <w:ind w:firstLine="540"/>
        <w:jc w:val="both"/>
      </w:pPr>
      <w: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B21AA3" w:rsidRDefault="00B21AA3">
      <w:pPr>
        <w:pStyle w:val="ConsPlusNormal"/>
        <w:spacing w:before="220"/>
        <w:ind w:firstLine="540"/>
        <w:jc w:val="both"/>
      </w:pPr>
      <w: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anchor="P926" w:history="1">
        <w:r>
          <w:rPr>
            <w:color w:val="0000FF"/>
          </w:rPr>
          <w:t>пунктом 15</w:t>
        </w:r>
      </w:hyperlink>
      <w:r>
        <w:t xml:space="preserve"> настоящих Правил.</w:t>
      </w:r>
    </w:p>
    <w:p w:rsidR="00B21AA3" w:rsidRDefault="00B21AA3">
      <w:pPr>
        <w:pStyle w:val="ConsPlusNormal"/>
        <w:spacing w:before="220"/>
        <w:ind w:firstLine="540"/>
        <w:jc w:val="both"/>
      </w:pPr>
      <w:bookmarkStart w:id="109" w:name="P1433"/>
      <w:bookmarkEnd w:id="109"/>
      <w:r>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B21AA3" w:rsidRDefault="00B21AA3">
      <w:pPr>
        <w:pStyle w:val="ConsPlusNormal"/>
        <w:spacing w:before="220"/>
        <w:ind w:firstLine="540"/>
        <w:jc w:val="both"/>
      </w:pPr>
      <w:r>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B21AA3" w:rsidRDefault="00B21AA3">
      <w:pPr>
        <w:pStyle w:val="ConsPlusNormal"/>
        <w:spacing w:before="220"/>
        <w:ind w:firstLine="540"/>
        <w:jc w:val="both"/>
      </w:pPr>
      <w:r>
        <w:lastRenderedPageBreak/>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rsidR="00B21AA3" w:rsidRDefault="00B21AA3">
      <w:pPr>
        <w:pStyle w:val="ConsPlusNormal"/>
        <w:spacing w:before="220"/>
        <w:ind w:firstLine="540"/>
        <w:jc w:val="both"/>
      </w:pPr>
      <w:bookmarkStart w:id="110" w:name="P1436"/>
      <w:bookmarkEnd w:id="110"/>
      <w: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anchor="P1433" w:history="1">
        <w:r>
          <w:rPr>
            <w:color w:val="0000FF"/>
          </w:rPr>
          <w:t>пунктом 54</w:t>
        </w:r>
      </w:hyperlink>
      <w:r>
        <w:t xml:space="preserve"> настоящих Правил, в следующем случае:</w:t>
      </w:r>
    </w:p>
    <w:p w:rsidR="00B21AA3" w:rsidRDefault="00B21AA3">
      <w:pPr>
        <w:pStyle w:val="ConsPlusNormal"/>
        <w:spacing w:before="220"/>
        <w:ind w:firstLine="540"/>
        <w:jc w:val="both"/>
      </w:pPr>
      <w:r>
        <w:t>а) по обращению заявителя, поданному не позднее 10 дней до планируемой даты отсоединения;</w:t>
      </w:r>
    </w:p>
    <w:p w:rsidR="00B21AA3" w:rsidRDefault="00B21AA3">
      <w:pPr>
        <w:pStyle w:val="ConsPlusNormal"/>
        <w:spacing w:before="220"/>
        <w:ind w:firstLine="540"/>
        <w:jc w:val="both"/>
      </w:pPr>
      <w:r>
        <w:t>б) при расторжении договора об осуществлении технологического присоединения с применением постоянной схемы электроснабжения.</w:t>
      </w:r>
    </w:p>
    <w:p w:rsidR="00B21AA3" w:rsidRDefault="00B21AA3">
      <w:pPr>
        <w:pStyle w:val="ConsPlusNormal"/>
        <w:jc w:val="both"/>
      </w:pPr>
      <w:r>
        <w:t xml:space="preserve">(п. 55 введен </w:t>
      </w:r>
      <w:hyperlink r:id="rId643" w:history="1">
        <w:r>
          <w:rPr>
            <w:color w:val="0000FF"/>
          </w:rPr>
          <w:t>Постановлением</w:t>
        </w:r>
      </w:hyperlink>
      <w:r>
        <w:t xml:space="preserve"> Правительства РФ от 21.11.2013 N 1047)</w:t>
      </w:r>
    </w:p>
    <w:p w:rsidR="00B21AA3" w:rsidRDefault="00B21AA3">
      <w:pPr>
        <w:pStyle w:val="ConsPlusNormal"/>
        <w:spacing w:before="220"/>
        <w:ind w:firstLine="540"/>
        <w:jc w:val="both"/>
      </w:pPr>
      <w: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anchor="P1436" w:history="1">
        <w:r>
          <w:rPr>
            <w:color w:val="0000FF"/>
          </w:rPr>
          <w:t>пункте 55</w:t>
        </w:r>
      </w:hyperlink>
      <w:r>
        <w:t xml:space="preserve"> настоящих Правил, энергоснабжение энергопринимающих устройств должно быть полностью ограничено в соответствии с </w:t>
      </w:r>
      <w:hyperlink r:id="rId644"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B21AA3" w:rsidRDefault="00B21AA3">
      <w:pPr>
        <w:pStyle w:val="ConsPlusNormal"/>
        <w:spacing w:before="220"/>
        <w:ind w:firstLine="540"/>
        <w:jc w:val="both"/>
      </w:pPr>
      <w: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B21AA3" w:rsidRDefault="00B21AA3">
      <w:pPr>
        <w:pStyle w:val="ConsPlusNormal"/>
        <w:spacing w:before="220"/>
        <w:ind w:firstLine="540"/>
        <w:jc w:val="both"/>
      </w:pPr>
      <w: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B21AA3" w:rsidRDefault="00B21AA3">
      <w:pPr>
        <w:pStyle w:val="ConsPlusNormal"/>
        <w:spacing w:before="220"/>
        <w:ind w:firstLine="540"/>
        <w:jc w:val="both"/>
      </w:pPr>
      <w:r>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B21AA3" w:rsidRDefault="00B21AA3">
      <w:pPr>
        <w:pStyle w:val="ConsPlusNormal"/>
        <w:spacing w:before="220"/>
        <w:ind w:firstLine="540"/>
        <w:jc w:val="both"/>
      </w:pPr>
      <w:r>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B21AA3" w:rsidRDefault="00B21AA3">
      <w:pPr>
        <w:pStyle w:val="ConsPlusNormal"/>
        <w:jc w:val="both"/>
      </w:pPr>
      <w:r>
        <w:t xml:space="preserve">(п. 56 введен </w:t>
      </w:r>
      <w:hyperlink r:id="rId645" w:history="1">
        <w:r>
          <w:rPr>
            <w:color w:val="0000FF"/>
          </w:rPr>
          <w:t>Постановлением</w:t>
        </w:r>
      </w:hyperlink>
      <w:r>
        <w:t xml:space="preserve"> Правительства РФ от 21.11.2013 N 1047)</w:t>
      </w:r>
    </w:p>
    <w:p w:rsidR="00B21AA3" w:rsidRDefault="00B21AA3">
      <w:pPr>
        <w:pStyle w:val="ConsPlusNormal"/>
        <w:ind w:firstLine="540"/>
        <w:jc w:val="both"/>
      </w:pPr>
    </w:p>
    <w:p w:rsidR="00B21AA3" w:rsidRDefault="00B21AA3">
      <w:pPr>
        <w:pStyle w:val="ConsPlusTitle"/>
        <w:jc w:val="center"/>
        <w:outlineLvl w:val="1"/>
      </w:pPr>
      <w:bookmarkStart w:id="111" w:name="P1447"/>
      <w:bookmarkEnd w:id="111"/>
      <w:r>
        <w:t>VIII. Восстановление и переоформление документов</w:t>
      </w:r>
    </w:p>
    <w:p w:rsidR="00B21AA3" w:rsidRDefault="00B21AA3">
      <w:pPr>
        <w:pStyle w:val="ConsPlusTitle"/>
        <w:jc w:val="center"/>
      </w:pPr>
      <w:r>
        <w:t>о технологическом присоединении</w:t>
      </w:r>
    </w:p>
    <w:p w:rsidR="00B21AA3" w:rsidRDefault="00B21AA3">
      <w:pPr>
        <w:pStyle w:val="ConsPlusNormal"/>
        <w:jc w:val="center"/>
      </w:pPr>
      <w:r>
        <w:t xml:space="preserve">(введен </w:t>
      </w:r>
      <w:hyperlink r:id="rId646" w:history="1">
        <w:r>
          <w:rPr>
            <w:color w:val="0000FF"/>
          </w:rPr>
          <w:t>Постановлением</w:t>
        </w:r>
      </w:hyperlink>
      <w:r>
        <w:t xml:space="preserve"> Правительства РФ от 20.02.2014 N 130)</w:t>
      </w:r>
    </w:p>
    <w:p w:rsidR="00B21AA3" w:rsidRDefault="00B21AA3">
      <w:pPr>
        <w:pStyle w:val="ConsPlusNormal"/>
        <w:jc w:val="center"/>
      </w:pPr>
    </w:p>
    <w:p w:rsidR="00B21AA3" w:rsidRDefault="00B21AA3">
      <w:pPr>
        <w:pStyle w:val="ConsPlusNormal"/>
        <w:ind w:firstLine="540"/>
        <w:jc w:val="both"/>
      </w:pPr>
      <w:r>
        <w:t>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 заявлением на восстановление (переоформление) документов о технологическом присоединении (далее - заявление о переоформлении документов).</w:t>
      </w:r>
    </w:p>
    <w:p w:rsidR="00B21AA3" w:rsidRDefault="00B21AA3">
      <w:pPr>
        <w:pStyle w:val="ConsPlusNormal"/>
        <w:spacing w:before="220"/>
        <w:ind w:firstLine="540"/>
        <w:jc w:val="both"/>
      </w:pPr>
      <w:r>
        <w:t>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B21AA3" w:rsidRDefault="00B21AA3">
      <w:pPr>
        <w:pStyle w:val="ConsPlusNormal"/>
        <w:spacing w:before="220"/>
        <w:ind w:firstLine="540"/>
        <w:jc w:val="both"/>
      </w:pPr>
      <w:r>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B21AA3" w:rsidRDefault="00B21AA3">
      <w:pPr>
        <w:pStyle w:val="ConsPlusNormal"/>
        <w:spacing w:before="220"/>
        <w:ind w:firstLine="540"/>
        <w:jc w:val="both"/>
      </w:pPr>
      <w: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B21AA3" w:rsidRDefault="00B21AA3">
      <w:pPr>
        <w:pStyle w:val="ConsPlusNormal"/>
        <w:spacing w:before="220"/>
        <w:ind w:firstLine="540"/>
        <w:jc w:val="both"/>
      </w:pPr>
      <w: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B21AA3" w:rsidRDefault="00B21AA3">
      <w:pPr>
        <w:pStyle w:val="ConsPlusNormal"/>
        <w:spacing w:before="220"/>
        <w:ind w:firstLine="540"/>
        <w:jc w:val="both"/>
      </w:pPr>
      <w:r>
        <w:t xml:space="preserve">проводит проверку выполнения технических условий в соответствии с </w:t>
      </w:r>
      <w:hyperlink w:anchor="P1539" w:history="1">
        <w:r>
          <w:rPr>
            <w:color w:val="0000FF"/>
          </w:rPr>
          <w:t>разделом IX</w:t>
        </w:r>
      </w:hyperlink>
      <w:r>
        <w:t xml:space="preserve"> настоящих Правил.</w:t>
      </w:r>
    </w:p>
    <w:p w:rsidR="00B21AA3" w:rsidRDefault="00B21AA3">
      <w:pPr>
        <w:pStyle w:val="ConsPlusNormal"/>
        <w:spacing w:before="220"/>
        <w:ind w:firstLine="540"/>
        <w:jc w:val="both"/>
      </w:pPr>
      <w: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anchor="P1535" w:history="1">
        <w:r>
          <w:rPr>
            <w:color w:val="0000FF"/>
          </w:rPr>
          <w:t>пунктом 79</w:t>
        </w:r>
      </w:hyperlink>
      <w:r>
        <w:t xml:space="preserve"> настоящих Правил.</w:t>
      </w:r>
    </w:p>
    <w:p w:rsidR="00B21AA3" w:rsidRDefault="00B21AA3">
      <w:pPr>
        <w:pStyle w:val="ConsPlusNormal"/>
        <w:spacing w:before="220"/>
        <w:ind w:firstLine="540"/>
        <w:jc w:val="both"/>
      </w:pPr>
      <w: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anchor="P1645"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B21AA3" w:rsidRDefault="00B21AA3">
      <w:pPr>
        <w:pStyle w:val="ConsPlusNormal"/>
        <w:jc w:val="both"/>
      </w:pPr>
      <w:r>
        <w:t xml:space="preserve">(абзац введен </w:t>
      </w:r>
      <w:hyperlink r:id="rId647"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p w:rsidR="00B21AA3" w:rsidRDefault="00B21AA3">
      <w:pPr>
        <w:pStyle w:val="ConsPlusNormal"/>
        <w:spacing w:before="220"/>
        <w:ind w:firstLine="540"/>
        <w:jc w:val="both"/>
      </w:pPr>
      <w:bookmarkStart w:id="112" w:name="P1461"/>
      <w:bookmarkEnd w:id="112"/>
      <w:r>
        <w:t>а) восстановление утраченных документов о технологическом присоединении;</w:t>
      </w:r>
    </w:p>
    <w:p w:rsidR="00B21AA3" w:rsidRDefault="00B21AA3">
      <w:pPr>
        <w:pStyle w:val="ConsPlusNormal"/>
        <w:spacing w:before="220"/>
        <w:ind w:firstLine="540"/>
        <w:jc w:val="both"/>
      </w:pPr>
      <w:bookmarkStart w:id="113" w:name="P1462"/>
      <w:bookmarkEnd w:id="113"/>
      <w:r>
        <w:t xml:space="preserve">б) переоформление документов о технологическом присоединении с целью указания в них </w:t>
      </w:r>
      <w:r>
        <w:lastRenderedPageBreak/>
        <w:t>информации о максимальной мощности энергопринимающих устройств;</w:t>
      </w:r>
    </w:p>
    <w:p w:rsidR="00B21AA3" w:rsidRDefault="00B21AA3">
      <w:pPr>
        <w:pStyle w:val="ConsPlusNormal"/>
        <w:spacing w:before="220"/>
        <w:ind w:firstLine="540"/>
        <w:jc w:val="both"/>
      </w:pPr>
      <w:r>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B21AA3" w:rsidRDefault="00B21AA3">
      <w:pPr>
        <w:pStyle w:val="ConsPlusNormal"/>
        <w:spacing w:before="220"/>
        <w:ind w:firstLine="540"/>
        <w:jc w:val="both"/>
      </w:pPr>
      <w:r>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B21AA3" w:rsidRDefault="00B21AA3">
      <w:pPr>
        <w:pStyle w:val="ConsPlusNormal"/>
        <w:jc w:val="both"/>
      </w:pPr>
      <w:r>
        <w:t xml:space="preserve">(в ред. </w:t>
      </w:r>
      <w:hyperlink r:id="rId648" w:history="1">
        <w:r>
          <w:rPr>
            <w:color w:val="0000FF"/>
          </w:rPr>
          <w:t>Постановления</w:t>
        </w:r>
      </w:hyperlink>
      <w:r>
        <w:t xml:space="preserve"> Правительства РФ от 13.04.2015 N 350)</w:t>
      </w:r>
    </w:p>
    <w:p w:rsidR="00B21AA3" w:rsidRDefault="00B21AA3">
      <w:pPr>
        <w:pStyle w:val="ConsPlusNormal"/>
        <w:spacing w:before="220"/>
        <w:ind w:firstLine="540"/>
        <w:jc w:val="both"/>
      </w:pPr>
      <w:r>
        <w:t>60. В заявлении о переоформлении документов указываются следующие сведения:</w:t>
      </w:r>
    </w:p>
    <w:p w:rsidR="00B21AA3" w:rsidRDefault="00B21AA3">
      <w:pPr>
        <w:pStyle w:val="ConsPlusNormal"/>
        <w:spacing w:before="220"/>
        <w:ind w:firstLine="540"/>
        <w:jc w:val="both"/>
      </w:pPr>
      <w:r>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B21AA3" w:rsidRDefault="00B21AA3">
      <w:pPr>
        <w:pStyle w:val="ConsPlusNormal"/>
        <w:spacing w:before="220"/>
        <w:ind w:firstLine="540"/>
        <w:jc w:val="both"/>
      </w:pPr>
      <w:r>
        <w:t>б) наименование и место нахождения энергопринимающих устройств лица, обратившегося с заявлением о переоформлении документов;</w:t>
      </w:r>
    </w:p>
    <w:p w:rsidR="00B21AA3" w:rsidRDefault="00B21AA3">
      <w:pPr>
        <w:pStyle w:val="ConsPlusNormal"/>
        <w:spacing w:before="220"/>
        <w:ind w:firstLine="540"/>
        <w:jc w:val="both"/>
      </w:pPr>
      <w:r>
        <w:t>в) место нахождения лица, обратившегося с заявлением о переоформлении документов.</w:t>
      </w:r>
    </w:p>
    <w:p w:rsidR="00B21AA3" w:rsidRDefault="00B21AA3">
      <w:pPr>
        <w:pStyle w:val="ConsPlusNormal"/>
        <w:spacing w:before="220"/>
        <w:ind w:firstLine="540"/>
        <w:jc w:val="both"/>
      </w:pPr>
      <w:bookmarkStart w:id="114" w:name="P1470"/>
      <w:bookmarkEnd w:id="114"/>
      <w: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anchor="P1645"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B21AA3" w:rsidRDefault="00B21AA3">
      <w:pPr>
        <w:pStyle w:val="ConsPlusNormal"/>
        <w:jc w:val="both"/>
      </w:pPr>
      <w:r>
        <w:t xml:space="preserve">(в ред. </w:t>
      </w:r>
      <w:hyperlink r:id="rId649"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bookmarkStart w:id="115" w:name="P1472"/>
      <w:bookmarkEnd w:id="115"/>
      <w:r>
        <w:t>62. К заявлению о переоформлении документов прилагаются следующие документы:</w:t>
      </w:r>
    </w:p>
    <w:p w:rsidR="00B21AA3" w:rsidRDefault="00B21AA3">
      <w:pPr>
        <w:pStyle w:val="ConsPlusNormal"/>
        <w:spacing w:before="220"/>
        <w:ind w:firstLine="540"/>
        <w:jc w:val="both"/>
      </w:pPr>
      <w:bookmarkStart w:id="116" w:name="P1473"/>
      <w:bookmarkEnd w:id="116"/>
      <w:r>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B21AA3" w:rsidRDefault="00B21AA3">
      <w:pPr>
        <w:pStyle w:val="ConsPlusNormal"/>
        <w:spacing w:before="220"/>
        <w:ind w:firstLine="540"/>
        <w:jc w:val="both"/>
      </w:pPr>
      <w:r>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p w:rsidR="00B21AA3" w:rsidRDefault="00B21AA3">
      <w:pPr>
        <w:pStyle w:val="ConsPlusNormal"/>
        <w:spacing w:before="220"/>
        <w:ind w:firstLine="540"/>
        <w:jc w:val="both"/>
      </w:pPr>
      <w:bookmarkStart w:id="117" w:name="P1475"/>
      <w:bookmarkEnd w:id="117"/>
      <w:r>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B21AA3" w:rsidRDefault="00B21AA3">
      <w:pPr>
        <w:pStyle w:val="ConsPlusNormal"/>
        <w:spacing w:before="220"/>
        <w:ind w:firstLine="540"/>
        <w:jc w:val="both"/>
      </w:pPr>
      <w:bookmarkStart w:id="118" w:name="P1476"/>
      <w:bookmarkEnd w:id="118"/>
      <w:r>
        <w:lastRenderedPageBreak/>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B21AA3" w:rsidRDefault="00B21AA3">
      <w:pPr>
        <w:pStyle w:val="ConsPlusNormal"/>
        <w:spacing w:before="220"/>
        <w:ind w:firstLine="540"/>
        <w:jc w:val="both"/>
      </w:pPr>
      <w:bookmarkStart w:id="119" w:name="P1477"/>
      <w:bookmarkEnd w:id="119"/>
      <w:r>
        <w:t>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p w:rsidR="00B21AA3" w:rsidRDefault="00B21AA3">
      <w:pPr>
        <w:pStyle w:val="ConsPlusNormal"/>
        <w:spacing w:before="220"/>
        <w:ind w:firstLine="540"/>
        <w:jc w:val="both"/>
      </w:pPr>
      <w:bookmarkStart w:id="120" w:name="P1478"/>
      <w:bookmarkEnd w:id="120"/>
      <w: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anchor="P1476" w:history="1">
        <w:r>
          <w:rPr>
            <w:color w:val="0000FF"/>
          </w:rPr>
          <w:t>подпунктом "г"</w:t>
        </w:r>
      </w:hyperlink>
      <w:r>
        <w:t xml:space="preserve"> настоящего пункта.</w:t>
      </w:r>
    </w:p>
    <w:p w:rsidR="00B21AA3" w:rsidRDefault="00B21AA3">
      <w:pPr>
        <w:pStyle w:val="ConsPlusNormal"/>
        <w:spacing w:before="220"/>
        <w:ind w:firstLine="540"/>
        <w:jc w:val="both"/>
      </w:pPr>
      <w:r>
        <w:t xml:space="preserve">63. Копии документов, предусмотренных </w:t>
      </w:r>
      <w:hyperlink w:anchor="P1472" w:history="1">
        <w:r>
          <w:rPr>
            <w:color w:val="0000FF"/>
          </w:rPr>
          <w:t>пунктом 62</w:t>
        </w:r>
      </w:hyperlink>
      <w: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B21AA3" w:rsidRDefault="00B21AA3">
      <w:pPr>
        <w:pStyle w:val="ConsPlusNormal"/>
        <w:spacing w:before="220"/>
        <w:ind w:firstLine="540"/>
        <w:jc w:val="both"/>
      </w:pPr>
      <w:r>
        <w:t xml:space="preserve">При отсутствии документов у лица, обратившегося с заявлением о переоформлении документов, предусмотренных </w:t>
      </w:r>
      <w:hyperlink w:anchor="P1475" w:history="1">
        <w:r>
          <w:rPr>
            <w:color w:val="0000FF"/>
          </w:rPr>
          <w:t>подпунктами "в"</w:t>
        </w:r>
      </w:hyperlink>
      <w:r>
        <w:t xml:space="preserve"> - </w:t>
      </w:r>
      <w:hyperlink w:anchor="P1478" w:history="1">
        <w:r>
          <w:rPr>
            <w:color w:val="0000FF"/>
          </w:rPr>
          <w:t>"е" пункта 62</w:t>
        </w:r>
      </w:hyperlink>
      <w:r>
        <w:t xml:space="preserve"> настоящих Правил, в заявлении о переоформлении документов делается отметка об отсутствии документа (документов).</w:t>
      </w:r>
    </w:p>
    <w:p w:rsidR="00B21AA3" w:rsidRDefault="00B21AA3">
      <w:pPr>
        <w:pStyle w:val="ConsPlusNormal"/>
        <w:spacing w:before="220"/>
        <w:ind w:firstLine="540"/>
        <w:jc w:val="both"/>
      </w:pPr>
      <w: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anchor="P1473" w:history="1">
        <w:r>
          <w:rPr>
            <w:color w:val="0000FF"/>
          </w:rPr>
          <w:t>подпунктами "а"</w:t>
        </w:r>
      </w:hyperlink>
      <w:r>
        <w:t xml:space="preserve"> - </w:t>
      </w:r>
      <w:hyperlink w:anchor="P1475" w:history="1">
        <w:r>
          <w:rPr>
            <w:color w:val="0000FF"/>
          </w:rPr>
          <w:t>"в" пункта 62</w:t>
        </w:r>
      </w:hyperlink>
      <w:r>
        <w:t xml:space="preserve"> настоящих Правил.</w:t>
      </w:r>
    </w:p>
    <w:p w:rsidR="00B21AA3" w:rsidRDefault="00B21AA3">
      <w:pPr>
        <w:pStyle w:val="ConsPlusNormal"/>
        <w:spacing w:before="220"/>
        <w:ind w:firstLine="540"/>
        <w:jc w:val="both"/>
      </w:pPr>
      <w:r>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B21AA3" w:rsidRDefault="00B21AA3">
      <w:pPr>
        <w:pStyle w:val="ConsPlusNormal"/>
        <w:spacing w:before="220"/>
        <w:ind w:firstLine="540"/>
        <w:jc w:val="both"/>
      </w:pPr>
      <w:bookmarkStart w:id="121" w:name="P1483"/>
      <w:bookmarkEnd w:id="121"/>
      <w: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anchor="P1475" w:history="1">
        <w:r>
          <w:rPr>
            <w:color w:val="0000FF"/>
          </w:rPr>
          <w:t>подпункте "в" пункта 62</w:t>
        </w:r>
      </w:hyperlink>
      <w: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B21AA3" w:rsidRDefault="00B21AA3">
      <w:pPr>
        <w:pStyle w:val="ConsPlusNormal"/>
        <w:spacing w:before="220"/>
        <w:ind w:firstLine="540"/>
        <w:jc w:val="both"/>
      </w:pPr>
      <w:r>
        <w:t xml:space="preserve">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w:t>
      </w:r>
      <w:r>
        <w:lastRenderedPageBreak/>
        <w:t>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B21AA3" w:rsidRDefault="00B21AA3">
      <w:pPr>
        <w:pStyle w:val="ConsPlusNormal"/>
        <w:jc w:val="both"/>
      </w:pPr>
      <w:r>
        <w:t xml:space="preserve">(в ред. Постановлений Правительства РФ от 22.02.2016 </w:t>
      </w:r>
      <w:hyperlink r:id="rId650" w:history="1">
        <w:r>
          <w:rPr>
            <w:color w:val="0000FF"/>
          </w:rPr>
          <w:t>N 128</w:t>
        </w:r>
      </w:hyperlink>
      <w:r>
        <w:t xml:space="preserve">, от 11.05.2017 </w:t>
      </w:r>
      <w:hyperlink r:id="rId651" w:history="1">
        <w:r>
          <w:rPr>
            <w:color w:val="0000FF"/>
          </w:rPr>
          <w:t>N 557</w:t>
        </w:r>
      </w:hyperlink>
      <w:r>
        <w:t>)</w:t>
      </w:r>
    </w:p>
    <w:p w:rsidR="00B21AA3" w:rsidRDefault="00B21AA3">
      <w:pPr>
        <w:pStyle w:val="ConsPlusNormal"/>
        <w:spacing w:before="220"/>
        <w:ind w:firstLine="540"/>
        <w:jc w:val="both"/>
      </w:pPr>
      <w:r>
        <w:t xml:space="preserve">68. При получении заявления о переоформлении документов в случаях, указанных в </w:t>
      </w:r>
      <w:hyperlink w:anchor="P1461" w:history="1">
        <w:r>
          <w:rPr>
            <w:color w:val="0000FF"/>
          </w:rPr>
          <w:t>подпунктах "а"</w:t>
        </w:r>
      </w:hyperlink>
      <w:r>
        <w:t xml:space="preserve"> и </w:t>
      </w:r>
      <w:hyperlink w:anchor="P1462" w:history="1">
        <w:r>
          <w:rPr>
            <w:color w:val="0000FF"/>
          </w:rPr>
          <w:t>"б" пункта 59</w:t>
        </w:r>
      </w:hyperlink>
      <w: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B21AA3" w:rsidRDefault="00B21AA3">
      <w:pPr>
        <w:pStyle w:val="ConsPlusNormal"/>
        <w:spacing w:before="220"/>
        <w:ind w:firstLine="540"/>
        <w:jc w:val="both"/>
      </w:pPr>
      <w: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anchor="P1475" w:history="1">
        <w:r>
          <w:rPr>
            <w:color w:val="0000FF"/>
          </w:rPr>
          <w:t>подпунктах "в"</w:t>
        </w:r>
      </w:hyperlink>
      <w:r>
        <w:t xml:space="preserve"> и </w:t>
      </w:r>
      <w:hyperlink w:anchor="P1476" w:history="1">
        <w:r>
          <w:rPr>
            <w:color w:val="0000FF"/>
          </w:rPr>
          <w:t>"г"</w:t>
        </w:r>
      </w:hyperlink>
      <w:r>
        <w:t xml:space="preserve"> или </w:t>
      </w:r>
      <w:hyperlink w:anchor="P1478" w:history="1">
        <w:r>
          <w:rPr>
            <w:color w:val="0000FF"/>
          </w:rPr>
          <w:t>"е" пункта 62</w:t>
        </w:r>
      </w:hyperlink>
      <w:r>
        <w:t xml:space="preserve"> настоящих Правил, или такие документы имеются в наличии у сетевой организации (с учетом </w:t>
      </w:r>
      <w:hyperlink w:anchor="P1483" w:history="1">
        <w:r>
          <w:rPr>
            <w:color w:val="0000FF"/>
          </w:rPr>
          <w:t>пункта 66</w:t>
        </w:r>
      </w:hyperlink>
      <w: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hyperlink w:anchor="P1470" w:history="1">
        <w:r>
          <w:rPr>
            <w:color w:val="0000FF"/>
          </w:rPr>
          <w:t>пунктом 61</w:t>
        </w:r>
      </w:hyperlink>
      <w:r>
        <w:t xml:space="preserve"> настоящих Правил.</w:t>
      </w:r>
    </w:p>
    <w:p w:rsidR="00B21AA3" w:rsidRDefault="00B21AA3">
      <w:pPr>
        <w:pStyle w:val="ConsPlusNormal"/>
        <w:jc w:val="both"/>
      </w:pPr>
      <w:r>
        <w:t xml:space="preserve">(в ред. Постановлений Правительства РФ от 30.09.2015 </w:t>
      </w:r>
      <w:hyperlink r:id="rId652" w:history="1">
        <w:r>
          <w:rPr>
            <w:color w:val="0000FF"/>
          </w:rPr>
          <w:t>N 1044</w:t>
        </w:r>
      </w:hyperlink>
      <w:r>
        <w:t xml:space="preserve">, от 07.05.2017 </w:t>
      </w:r>
      <w:hyperlink r:id="rId653" w:history="1">
        <w:r>
          <w:rPr>
            <w:color w:val="0000FF"/>
          </w:rPr>
          <w:t>N 542</w:t>
        </w:r>
      </w:hyperlink>
      <w:r>
        <w:t>)</w:t>
      </w:r>
    </w:p>
    <w:p w:rsidR="00B21AA3" w:rsidRDefault="00B21AA3">
      <w:pPr>
        <w:pStyle w:val="ConsPlusNormal"/>
        <w:spacing w:before="220"/>
        <w:ind w:firstLine="540"/>
        <w:jc w:val="both"/>
      </w:pPr>
      <w: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anchor="P1539" w:history="1">
        <w:r>
          <w:rPr>
            <w:color w:val="0000FF"/>
          </w:rPr>
          <w:t>разделом IX</w:t>
        </w:r>
      </w:hyperlink>
      <w:r>
        <w:t xml:space="preserve"> настоящих Правил. При этом представление в сетевую организацию документов, предусмотренных </w:t>
      </w:r>
      <w:hyperlink w:anchor="P1558" w:history="1">
        <w:r>
          <w:rPr>
            <w:color w:val="0000FF"/>
          </w:rPr>
          <w:t>пунктами 85</w:t>
        </w:r>
      </w:hyperlink>
      <w:r>
        <w:t xml:space="preserve"> и </w:t>
      </w:r>
      <w:hyperlink w:anchor="P1594" w:history="1">
        <w:r>
          <w:rPr>
            <w:color w:val="0000FF"/>
          </w:rPr>
          <w:t>93</w:t>
        </w:r>
      </w:hyperlink>
      <w:r>
        <w:t xml:space="preserve"> настоящих Правил, не требуется.</w:t>
      </w:r>
    </w:p>
    <w:p w:rsidR="00B21AA3" w:rsidRDefault="00B21AA3">
      <w:pPr>
        <w:pStyle w:val="ConsPlusNormal"/>
        <w:jc w:val="both"/>
      </w:pPr>
      <w:r>
        <w:t xml:space="preserve">(в ред. </w:t>
      </w:r>
      <w:hyperlink r:id="rId654"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B21AA3" w:rsidRDefault="00B21AA3">
      <w:pPr>
        <w:pStyle w:val="ConsPlusNormal"/>
        <w:jc w:val="both"/>
      </w:pPr>
      <w:r>
        <w:t xml:space="preserve">(в ред. </w:t>
      </w:r>
      <w:hyperlink r:id="rId655"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bookmarkStart w:id="122" w:name="P1493"/>
      <w:bookmarkEnd w:id="122"/>
      <w: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anchor="P1476" w:history="1">
        <w:r>
          <w:rPr>
            <w:color w:val="0000FF"/>
          </w:rPr>
          <w:t>подпунктах "г"</w:t>
        </w:r>
      </w:hyperlink>
      <w:r>
        <w:t xml:space="preserve"> или </w:t>
      </w:r>
      <w:hyperlink w:anchor="P1478" w:history="1">
        <w:r>
          <w:rPr>
            <w:color w:val="0000FF"/>
          </w:rPr>
          <w:t>"е" пункта 62</w:t>
        </w:r>
      </w:hyperlink>
      <w: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rsidR="00B21AA3" w:rsidRDefault="00B21AA3">
      <w:pPr>
        <w:pStyle w:val="ConsPlusNormal"/>
        <w:spacing w:before="220"/>
        <w:ind w:firstLine="540"/>
        <w:jc w:val="both"/>
      </w:pPr>
      <w:r>
        <w:t xml:space="preserve">Сетевая организация подготавливает технические условия в соответствии с положениями, </w:t>
      </w:r>
      <w:r>
        <w:lastRenderedPageBreak/>
        <w:t xml:space="preserve">предусмотренными </w:t>
      </w:r>
      <w:hyperlink w:anchor="P1501" w:history="1">
        <w:r>
          <w:rPr>
            <w:color w:val="0000FF"/>
          </w:rPr>
          <w:t>пунктом 73</w:t>
        </w:r>
      </w:hyperlink>
      <w:r>
        <w:t xml:space="preserve"> настоящих Правил.</w:t>
      </w:r>
    </w:p>
    <w:p w:rsidR="00B21AA3" w:rsidRDefault="00B21AA3">
      <w:pPr>
        <w:pStyle w:val="ConsPlusNormal"/>
        <w:spacing w:before="220"/>
        <w:ind w:firstLine="540"/>
        <w:jc w:val="both"/>
      </w:pPr>
      <w: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p w:rsidR="00B21AA3" w:rsidRDefault="00B21AA3">
      <w:pPr>
        <w:pStyle w:val="ConsPlusNormal"/>
        <w:spacing w:before="220"/>
        <w:ind w:firstLine="540"/>
        <w:jc w:val="both"/>
      </w:pPr>
      <w:bookmarkStart w:id="123" w:name="P1496"/>
      <w:bookmarkEnd w:id="123"/>
      <w:r>
        <w:t xml:space="preserve">72. При отсутствии у лица, обратившегося с заявлением о переоформлении документов, и сетевой организации документов, предусмотренных </w:t>
      </w:r>
      <w:hyperlink w:anchor="P1475" w:history="1">
        <w:r>
          <w:rPr>
            <w:color w:val="0000FF"/>
          </w:rPr>
          <w:t>подпунктами "в"</w:t>
        </w:r>
      </w:hyperlink>
      <w:r>
        <w:t xml:space="preserve">, </w:t>
      </w:r>
      <w:hyperlink w:anchor="P1476" w:history="1">
        <w:r>
          <w:rPr>
            <w:color w:val="0000FF"/>
          </w:rPr>
          <w:t>"г"</w:t>
        </w:r>
      </w:hyperlink>
      <w:r>
        <w:t xml:space="preserve"> и </w:t>
      </w:r>
      <w:hyperlink w:anchor="P1478" w:history="1">
        <w:r>
          <w:rPr>
            <w:color w:val="0000FF"/>
          </w:rPr>
          <w:t>"е" пункта 62</w:t>
        </w:r>
      </w:hyperlink>
      <w: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B21AA3" w:rsidRDefault="00B21AA3">
      <w:pPr>
        <w:pStyle w:val="ConsPlusNormal"/>
        <w:spacing w:before="220"/>
        <w:ind w:firstLine="540"/>
        <w:jc w:val="both"/>
      </w:pPr>
      <w:r>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B21AA3" w:rsidRDefault="00B21AA3">
      <w:pPr>
        <w:pStyle w:val="ConsPlusNormal"/>
        <w:jc w:val="both"/>
      </w:pPr>
      <w:r>
        <w:t xml:space="preserve">(в ред. </w:t>
      </w:r>
      <w:hyperlink r:id="rId656"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anchor="P1539" w:history="1">
        <w:r>
          <w:rPr>
            <w:color w:val="0000FF"/>
          </w:rPr>
          <w:t>разделом IX</w:t>
        </w:r>
      </w:hyperlink>
      <w: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anchor="P1539" w:history="1">
        <w:r>
          <w:rPr>
            <w:color w:val="0000FF"/>
          </w:rPr>
          <w:t>пунктом 93</w:t>
        </w:r>
      </w:hyperlink>
      <w: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rsidR="00B21AA3" w:rsidRDefault="00B21AA3">
      <w:pPr>
        <w:pStyle w:val="ConsPlusNormal"/>
        <w:jc w:val="both"/>
      </w:pPr>
      <w:r>
        <w:t xml:space="preserve">(в ред. </w:t>
      </w:r>
      <w:hyperlink r:id="rId657"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bookmarkStart w:id="124" w:name="P1501"/>
      <w:bookmarkEnd w:id="124"/>
      <w:r>
        <w:t xml:space="preserve">73. В случаях, предусмотренных </w:t>
      </w:r>
      <w:hyperlink w:anchor="P1493" w:history="1">
        <w:r>
          <w:rPr>
            <w:color w:val="0000FF"/>
          </w:rPr>
          <w:t>пунктами 71</w:t>
        </w:r>
      </w:hyperlink>
      <w:r>
        <w:t xml:space="preserve"> и </w:t>
      </w:r>
      <w:hyperlink w:anchor="P1496" w:history="1">
        <w:r>
          <w:rPr>
            <w:color w:val="0000FF"/>
          </w:rPr>
          <w:t>72</w:t>
        </w:r>
      </w:hyperlink>
      <w: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anchor="P1476" w:history="1">
        <w:r>
          <w:rPr>
            <w:color w:val="0000FF"/>
          </w:rPr>
          <w:t>подпунктах "г"</w:t>
        </w:r>
      </w:hyperlink>
      <w:r>
        <w:t xml:space="preserve"> или </w:t>
      </w:r>
      <w:hyperlink w:anchor="P1478" w:history="1">
        <w:r>
          <w:rPr>
            <w:color w:val="0000FF"/>
          </w:rPr>
          <w:t>"е" пункта 62</w:t>
        </w:r>
      </w:hyperlink>
      <w:r>
        <w:t xml:space="preserve"> настоящих Правил, а при их отсутствии - на основании фактической схемы электроснабжения энергопринимающих устройств заявителя.</w:t>
      </w:r>
    </w:p>
    <w:p w:rsidR="00B21AA3" w:rsidRDefault="00B21AA3">
      <w:pPr>
        <w:pStyle w:val="ConsPlusNormal"/>
        <w:spacing w:before="220"/>
        <w:ind w:firstLine="540"/>
        <w:jc w:val="both"/>
      </w:pPr>
      <w:r>
        <w:t>В восстанавливаемых технических условиях указываются следующие сведения:</w:t>
      </w:r>
    </w:p>
    <w:p w:rsidR="00B21AA3" w:rsidRDefault="00B21AA3">
      <w:pPr>
        <w:pStyle w:val="ConsPlusNormal"/>
        <w:spacing w:before="22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B21AA3" w:rsidRDefault="00B21AA3">
      <w:pPr>
        <w:pStyle w:val="ConsPlusNormal"/>
        <w:spacing w:before="220"/>
        <w:ind w:firstLine="540"/>
        <w:jc w:val="both"/>
      </w:pPr>
      <w:r>
        <w:lastRenderedPageBreak/>
        <w:t>максимальная мощность и ее распределение по каждой точке присоединения к объектам электросетевого хозяйства;</w:t>
      </w:r>
    </w:p>
    <w:p w:rsidR="00B21AA3" w:rsidRDefault="00B21AA3">
      <w:pPr>
        <w:pStyle w:val="ConsPlusNormal"/>
        <w:spacing w:before="220"/>
        <w:ind w:firstLine="540"/>
        <w:jc w:val="both"/>
      </w:pPr>
      <w: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B21AA3" w:rsidRDefault="00B21AA3">
      <w:pPr>
        <w:pStyle w:val="ConsPlusNormal"/>
        <w:spacing w:before="220"/>
        <w:ind w:firstLine="540"/>
        <w:jc w:val="both"/>
      </w:pPr>
      <w:r>
        <w:t xml:space="preserve">В восстанавливаемых технических условиях заявителей, указанных в </w:t>
      </w:r>
      <w:hyperlink w:anchor="P877" w:history="1">
        <w:r>
          <w:rPr>
            <w:color w:val="0000FF"/>
          </w:rPr>
          <w:t>пунктах 12(1)</w:t>
        </w:r>
      </w:hyperlink>
      <w:r>
        <w:t xml:space="preserve"> и </w:t>
      </w:r>
      <w:hyperlink w:anchor="P899" w:history="1">
        <w:r>
          <w:rPr>
            <w:color w:val="0000FF"/>
          </w:rPr>
          <w:t>14</w:t>
        </w:r>
      </w:hyperlink>
      <w:r>
        <w:t xml:space="preserve"> настоящих Правил, указываются следующие сведения:</w:t>
      </w:r>
    </w:p>
    <w:p w:rsidR="00B21AA3" w:rsidRDefault="00B21AA3">
      <w:pPr>
        <w:pStyle w:val="ConsPlusNormal"/>
        <w:spacing w:before="22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B21AA3" w:rsidRDefault="00B21AA3">
      <w:pPr>
        <w:pStyle w:val="ConsPlusNormal"/>
        <w:spacing w:before="220"/>
        <w:ind w:firstLine="540"/>
        <w:jc w:val="both"/>
      </w:pPr>
      <w:r>
        <w:t>максимальная мощность и ее распределение по каждой точке присоединения к объектам электросетевого хозяйства;</w:t>
      </w:r>
    </w:p>
    <w:p w:rsidR="00B21AA3" w:rsidRDefault="00B21AA3">
      <w:pPr>
        <w:pStyle w:val="ConsPlusNormal"/>
        <w:spacing w:before="220"/>
        <w:ind w:firstLine="540"/>
        <w:jc w:val="both"/>
      </w:pPr>
      <w: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B21AA3" w:rsidRDefault="00B21AA3">
      <w:pPr>
        <w:pStyle w:val="ConsPlusNormal"/>
        <w:spacing w:before="220"/>
        <w:ind w:firstLine="540"/>
        <w:jc w:val="both"/>
      </w:pPr>
      <w:r>
        <w:t>Включение других требований в технические условия не допускается.</w:t>
      </w:r>
    </w:p>
    <w:p w:rsidR="00B21AA3" w:rsidRDefault="00B21AA3">
      <w:pPr>
        <w:pStyle w:val="ConsPlusNormal"/>
        <w:spacing w:before="220"/>
        <w:ind w:firstLine="540"/>
        <w:jc w:val="both"/>
      </w:pPr>
      <w: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anchor="P3969" w:history="1">
        <w:r>
          <w:rPr>
            <w:color w:val="0000FF"/>
          </w:rPr>
          <w:t>приложению N 15</w:t>
        </w:r>
      </w:hyperlink>
      <w:r>
        <w:t>, включающий однолинейную схему электрических сетей внешнего электроснабжения энергопринимающих устройств.</w:t>
      </w:r>
    </w:p>
    <w:p w:rsidR="00B21AA3" w:rsidRDefault="00B21AA3">
      <w:pPr>
        <w:pStyle w:val="ConsPlusNormal"/>
        <w:jc w:val="both"/>
      </w:pPr>
      <w:r>
        <w:t xml:space="preserve">(в ред. </w:t>
      </w:r>
      <w:hyperlink r:id="rId658"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anchor="P1475" w:history="1">
        <w:r>
          <w:rPr>
            <w:color w:val="0000FF"/>
          </w:rPr>
          <w:t>подпунктах "в"</w:t>
        </w:r>
      </w:hyperlink>
      <w:r>
        <w:t xml:space="preserve"> - </w:t>
      </w:r>
      <w:hyperlink w:anchor="P1478" w:history="1">
        <w:r>
          <w:rPr>
            <w:color w:val="0000FF"/>
          </w:rPr>
          <w:t>"е" пункта 62</w:t>
        </w:r>
      </w:hyperlink>
      <w: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B21AA3" w:rsidRDefault="00B21AA3">
      <w:pPr>
        <w:pStyle w:val="ConsPlusNormal"/>
        <w:jc w:val="both"/>
      </w:pPr>
      <w:r>
        <w:t xml:space="preserve">(в ред. </w:t>
      </w:r>
      <w:hyperlink r:id="rId659"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anchor="P1645"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B21AA3" w:rsidRDefault="00B21AA3">
      <w:pPr>
        <w:pStyle w:val="ConsPlusNormal"/>
        <w:jc w:val="both"/>
      </w:pPr>
      <w:r>
        <w:t xml:space="preserve">(абзац введен </w:t>
      </w:r>
      <w:hyperlink r:id="rId660"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B21AA3" w:rsidRDefault="00B21AA3">
      <w:pPr>
        <w:pStyle w:val="ConsPlusNormal"/>
        <w:jc w:val="both"/>
      </w:pPr>
      <w:r>
        <w:lastRenderedPageBreak/>
        <w:t xml:space="preserve">(в ред. </w:t>
      </w:r>
      <w:hyperlink r:id="rId661"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anchor="P1477" w:history="1">
        <w:r>
          <w:rPr>
            <w:color w:val="0000FF"/>
          </w:rPr>
          <w:t>подпунктах "д"</w:t>
        </w:r>
      </w:hyperlink>
      <w:r>
        <w:t xml:space="preserve"> и </w:t>
      </w:r>
      <w:hyperlink w:anchor="P1478" w:history="1">
        <w:r>
          <w:rPr>
            <w:color w:val="0000FF"/>
          </w:rPr>
          <w:t>"е" пункта 62</w:t>
        </w:r>
      </w:hyperlink>
      <w: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B21AA3" w:rsidRDefault="00B21AA3">
      <w:pPr>
        <w:pStyle w:val="ConsPlusNormal"/>
        <w:jc w:val="both"/>
      </w:pPr>
      <w:r>
        <w:t xml:space="preserve">(в ред. </w:t>
      </w:r>
      <w:hyperlink r:id="rId662"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B21AA3" w:rsidRDefault="00B21AA3">
      <w:pPr>
        <w:pStyle w:val="ConsPlusNormal"/>
        <w:spacing w:before="220"/>
        <w:ind w:firstLine="540"/>
        <w:jc w:val="both"/>
      </w:pPr>
      <w: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B21AA3" w:rsidRDefault="00B21AA3">
      <w:pPr>
        <w:pStyle w:val="ConsPlusNormal"/>
        <w:spacing w:before="220"/>
        <w:ind w:firstLine="540"/>
        <w:jc w:val="both"/>
      </w:pPr>
      <w:r>
        <w:t>0,35 - для точек присоединения напряжением менее 6 кВ;</w:t>
      </w:r>
    </w:p>
    <w:p w:rsidR="00B21AA3" w:rsidRDefault="00B21AA3">
      <w:pPr>
        <w:pStyle w:val="ConsPlusNormal"/>
        <w:spacing w:before="220"/>
        <w:ind w:firstLine="540"/>
        <w:jc w:val="both"/>
      </w:pPr>
      <w:r>
        <w:t>0,4 - для точек присоединения напряжением 6 кВ и выше;</w:t>
      </w:r>
    </w:p>
    <w:p w:rsidR="00B21AA3" w:rsidRDefault="00B21AA3">
      <w:pPr>
        <w:pStyle w:val="ConsPlusNormal"/>
        <w:spacing w:before="220"/>
        <w:ind w:firstLine="540"/>
        <w:jc w:val="both"/>
      </w:pPr>
      <w:r>
        <w:t>0,5 - для точек присоединения напряжением 110 кВ и выше.</w:t>
      </w:r>
    </w:p>
    <w:p w:rsidR="00B21AA3" w:rsidRDefault="00B21AA3">
      <w:pPr>
        <w:pStyle w:val="ConsPlusNormal"/>
        <w:spacing w:before="220"/>
        <w:ind w:firstLine="540"/>
        <w:jc w:val="both"/>
      </w:pPr>
      <w:r>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B21AA3" w:rsidRDefault="00B21AA3">
      <w:pPr>
        <w:pStyle w:val="ConsPlusNormal"/>
        <w:spacing w:before="220"/>
        <w:ind w:firstLine="540"/>
        <w:jc w:val="both"/>
      </w:pPr>
      <w:r>
        <w:t>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B21AA3" w:rsidRDefault="00B21AA3">
      <w:pPr>
        <w:pStyle w:val="ConsPlusNormal"/>
        <w:spacing w:before="220"/>
        <w:ind w:firstLine="540"/>
        <w:jc w:val="both"/>
      </w:pPr>
      <w:r>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B21AA3" w:rsidRDefault="00B21AA3">
      <w:pPr>
        <w:pStyle w:val="ConsPlusNormal"/>
        <w:spacing w:before="220"/>
        <w:ind w:firstLine="540"/>
        <w:jc w:val="both"/>
      </w:pPr>
      <w:r>
        <w:lastRenderedPageBreak/>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B21AA3" w:rsidRDefault="00B21AA3">
      <w:pPr>
        <w:pStyle w:val="ConsPlusNormal"/>
        <w:spacing w:before="220"/>
        <w:ind w:firstLine="540"/>
        <w:jc w:val="both"/>
      </w:pPr>
      <w: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663" w:history="1">
        <w:r>
          <w:rPr>
            <w:color w:val="0000FF"/>
          </w:rPr>
          <w:t>пунктом 166</w:t>
        </w:r>
      </w:hyperlink>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B21AA3" w:rsidRDefault="00B21AA3">
      <w:pPr>
        <w:pStyle w:val="ConsPlusNormal"/>
        <w:spacing w:before="220"/>
        <w:ind w:firstLine="540"/>
        <w:jc w:val="both"/>
      </w:pPr>
      <w: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664" w:history="1">
        <w:r>
          <w:rPr>
            <w:color w:val="0000FF"/>
          </w:rPr>
          <w:t>пунктом 166</w:t>
        </w:r>
      </w:hyperlink>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B21AA3" w:rsidRDefault="00B21AA3">
      <w:pPr>
        <w:pStyle w:val="ConsPlusNormal"/>
        <w:spacing w:before="220"/>
        <w:ind w:firstLine="540"/>
        <w:jc w:val="both"/>
      </w:pPr>
      <w:r>
        <w:t>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rsidR="00B21AA3" w:rsidRDefault="00B21AA3">
      <w:pPr>
        <w:pStyle w:val="ConsPlusNormal"/>
        <w:spacing w:before="220"/>
        <w:ind w:firstLine="540"/>
        <w:jc w:val="both"/>
      </w:pPr>
      <w: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B21AA3" w:rsidRDefault="00B21AA3">
      <w:pPr>
        <w:pStyle w:val="ConsPlusNormal"/>
        <w:jc w:val="both"/>
      </w:pPr>
      <w:r>
        <w:t xml:space="preserve">(абзац введен </w:t>
      </w:r>
      <w:hyperlink r:id="rId665"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bookmarkStart w:id="125" w:name="P1535"/>
      <w:bookmarkEnd w:id="125"/>
      <w: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anchor="P1170" w:history="1">
        <w:r>
          <w:rPr>
            <w:color w:val="0000FF"/>
          </w:rPr>
          <w:t>пунктом 27</w:t>
        </w:r>
      </w:hyperlink>
      <w: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rsidR="00B21AA3" w:rsidRDefault="00B21AA3">
      <w:pPr>
        <w:pStyle w:val="ConsPlusNormal"/>
        <w:jc w:val="both"/>
      </w:pPr>
      <w:r>
        <w:t xml:space="preserve">(в ред. </w:t>
      </w:r>
      <w:hyperlink r:id="rId666"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B21AA3" w:rsidRDefault="00B21AA3">
      <w:pPr>
        <w:pStyle w:val="ConsPlusNormal"/>
        <w:ind w:firstLine="540"/>
        <w:jc w:val="both"/>
      </w:pPr>
    </w:p>
    <w:p w:rsidR="00B21AA3" w:rsidRDefault="00B21AA3">
      <w:pPr>
        <w:pStyle w:val="ConsPlusTitle"/>
        <w:jc w:val="center"/>
        <w:outlineLvl w:val="1"/>
      </w:pPr>
      <w:bookmarkStart w:id="126" w:name="P1539"/>
      <w:bookmarkEnd w:id="126"/>
      <w:r>
        <w:t>IX. Порядок проведения проверки выполнения заявителем</w:t>
      </w:r>
    </w:p>
    <w:p w:rsidR="00B21AA3" w:rsidRDefault="00B21AA3">
      <w:pPr>
        <w:pStyle w:val="ConsPlusTitle"/>
        <w:jc w:val="center"/>
      </w:pPr>
      <w:r>
        <w:t>и сетевой организацией технических условий</w:t>
      </w:r>
    </w:p>
    <w:p w:rsidR="00B21AA3" w:rsidRDefault="00B21AA3">
      <w:pPr>
        <w:pStyle w:val="ConsPlusNormal"/>
        <w:jc w:val="center"/>
      </w:pPr>
      <w:r>
        <w:t xml:space="preserve">(введен </w:t>
      </w:r>
      <w:hyperlink r:id="rId667" w:history="1">
        <w:r>
          <w:rPr>
            <w:color w:val="0000FF"/>
          </w:rPr>
          <w:t>Постановлением</w:t>
        </w:r>
      </w:hyperlink>
      <w:r>
        <w:t xml:space="preserve"> Правительства РФ от 20.02.2014 N 130)</w:t>
      </w:r>
    </w:p>
    <w:p w:rsidR="00B21AA3" w:rsidRDefault="00B21AA3">
      <w:pPr>
        <w:pStyle w:val="ConsPlusNormal"/>
        <w:ind w:firstLine="540"/>
        <w:jc w:val="both"/>
      </w:pPr>
    </w:p>
    <w:p w:rsidR="00B21AA3" w:rsidRDefault="00B21AA3">
      <w:pPr>
        <w:pStyle w:val="ConsPlusNormal"/>
        <w:ind w:firstLine="540"/>
        <w:jc w:val="both"/>
      </w:pPr>
      <w:r>
        <w:t>81. Проверка выполнения технических условий проводится в отношении каждых технических условий, выданных заявителям.</w:t>
      </w:r>
    </w:p>
    <w:p w:rsidR="00B21AA3" w:rsidRDefault="00B21AA3">
      <w:pPr>
        <w:pStyle w:val="ConsPlusNormal"/>
        <w:spacing w:before="220"/>
        <w:ind w:firstLine="540"/>
        <w:jc w:val="both"/>
      </w:pPr>
      <w: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w:t>
      </w:r>
      <w:r>
        <w:lastRenderedPageBreak/>
        <w:t xml:space="preserve">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548" w:history="1">
        <w:r>
          <w:rPr>
            <w:color w:val="0000FF"/>
          </w:rPr>
          <w:t>пунктами 82</w:t>
        </w:r>
      </w:hyperlink>
      <w:r>
        <w:t xml:space="preserve"> - </w:t>
      </w:r>
      <w:hyperlink w:anchor="P1584" w:history="1">
        <w:r>
          <w:rPr>
            <w:color w:val="0000FF"/>
          </w:rPr>
          <w:t>90</w:t>
        </w:r>
      </w:hyperlink>
      <w:r>
        <w:t xml:space="preserve"> настоящих Правил.</w:t>
      </w:r>
    </w:p>
    <w:p w:rsidR="00B21AA3" w:rsidRDefault="00B21AA3">
      <w:pPr>
        <w:pStyle w:val="ConsPlusNormal"/>
        <w:jc w:val="both"/>
      </w:pPr>
      <w:r>
        <w:t xml:space="preserve">(в ред. </w:t>
      </w:r>
      <w:hyperlink r:id="rId668"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586" w:history="1">
        <w:r>
          <w:rPr>
            <w:color w:val="0000FF"/>
          </w:rPr>
          <w:t>пунктами 91</w:t>
        </w:r>
      </w:hyperlink>
      <w:r>
        <w:t xml:space="preserve"> - </w:t>
      </w:r>
      <w:hyperlink w:anchor="P1626" w:history="1">
        <w:r>
          <w:rPr>
            <w:color w:val="0000FF"/>
          </w:rPr>
          <w:t>102</w:t>
        </w:r>
      </w:hyperlink>
      <w:r>
        <w:t xml:space="preserve"> настоящих Правил.</w:t>
      </w:r>
    </w:p>
    <w:p w:rsidR="00B21AA3" w:rsidRDefault="00B21AA3">
      <w:pPr>
        <w:pStyle w:val="ConsPlusNormal"/>
        <w:jc w:val="both"/>
      </w:pPr>
      <w:r>
        <w:t xml:space="preserve">(в ред. </w:t>
      </w:r>
      <w:hyperlink r:id="rId669"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bookmarkStart w:id="127" w:name="P1548"/>
      <w:bookmarkEnd w:id="127"/>
      <w:r>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B21AA3" w:rsidRDefault="00B21AA3">
      <w:pPr>
        <w:pStyle w:val="ConsPlusNormal"/>
        <w:jc w:val="both"/>
      </w:pPr>
      <w:r>
        <w:t xml:space="preserve">(в ред. </w:t>
      </w:r>
      <w:hyperlink r:id="rId670"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anchor="P1558" w:history="1">
        <w:r>
          <w:rPr>
            <w:color w:val="0000FF"/>
          </w:rPr>
          <w:t>пунктом 85</w:t>
        </w:r>
      </w:hyperlink>
      <w:r>
        <w:t xml:space="preserve"> настоящих Правил, требованиям технических условий;</w:t>
      </w:r>
    </w:p>
    <w:p w:rsidR="00B21AA3" w:rsidRDefault="00B21AA3">
      <w:pPr>
        <w:pStyle w:val="ConsPlusNormal"/>
        <w:spacing w:before="220"/>
        <w:ind w:firstLine="540"/>
        <w:jc w:val="both"/>
      </w:pPr>
      <w:r>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B21AA3" w:rsidRDefault="00B21AA3">
      <w:pPr>
        <w:pStyle w:val="ConsPlusNormal"/>
        <w:spacing w:before="220"/>
        <w:ind w:firstLine="540"/>
        <w:jc w:val="both"/>
      </w:pPr>
      <w: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671" w:history="1">
        <w:r>
          <w:rPr>
            <w:color w:val="0000FF"/>
          </w:rPr>
          <w:t>разделом X</w:t>
        </w:r>
      </w:hyperlink>
      <w:r>
        <w:t xml:space="preserve"> Основных положений функционирования розничных рынков электрической энергии.</w:t>
      </w:r>
    </w:p>
    <w:p w:rsidR="00B21AA3" w:rsidRDefault="00B21AA3">
      <w:pPr>
        <w:pStyle w:val="ConsPlusNormal"/>
        <w:spacing w:before="22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672" w:history="1">
        <w:r>
          <w:rPr>
            <w:color w:val="0000FF"/>
          </w:rPr>
          <w:t>разделом X</w:t>
        </w:r>
      </w:hyperlink>
      <w: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673" w:history="1">
        <w:r>
          <w:rPr>
            <w:color w:val="0000FF"/>
          </w:rPr>
          <w:t>разделом X</w:t>
        </w:r>
      </w:hyperlink>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674" w:history="1">
        <w:r>
          <w:rPr>
            <w:color w:val="0000FF"/>
          </w:rPr>
          <w:t>разделом X</w:t>
        </w:r>
      </w:hyperlink>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B21AA3" w:rsidRDefault="00B21AA3">
      <w:pPr>
        <w:pStyle w:val="ConsPlusNormal"/>
        <w:jc w:val="both"/>
      </w:pPr>
      <w:r>
        <w:t xml:space="preserve">(п. 82(1) введен </w:t>
      </w:r>
      <w:hyperlink r:id="rId675"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 xml:space="preserve">83. Абзац утратил силу. - </w:t>
      </w:r>
      <w:hyperlink r:id="rId676" w:history="1">
        <w:r>
          <w:rPr>
            <w:color w:val="0000FF"/>
          </w:rPr>
          <w:t>Постановление</w:t>
        </w:r>
      </w:hyperlink>
      <w:r>
        <w:t xml:space="preserve"> Правительства РФ от 30.09.2015 N 1044.</w:t>
      </w:r>
    </w:p>
    <w:p w:rsidR="00B21AA3" w:rsidRDefault="00B21AA3">
      <w:pPr>
        <w:pStyle w:val="ConsPlusNormal"/>
        <w:spacing w:before="220"/>
        <w:ind w:firstLine="540"/>
        <w:jc w:val="both"/>
      </w:pPr>
      <w:r>
        <w:lastRenderedPageBreak/>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hyperlink r:id="rId677" w:history="1">
        <w:r>
          <w:rPr>
            <w:color w:val="0000FF"/>
          </w:rPr>
          <w:t>законодательством</w:t>
        </w:r>
      </w:hyperlink>
      <w: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B21AA3" w:rsidRDefault="00B21AA3">
      <w:pPr>
        <w:pStyle w:val="ConsPlusNormal"/>
        <w:spacing w:before="220"/>
        <w:ind w:firstLine="540"/>
        <w:jc w:val="both"/>
      </w:pPr>
      <w:r>
        <w:t>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p w:rsidR="00B21AA3" w:rsidRDefault="00B21AA3">
      <w:pPr>
        <w:pStyle w:val="ConsPlusNormal"/>
        <w:spacing w:before="220"/>
        <w:ind w:firstLine="540"/>
        <w:jc w:val="both"/>
      </w:pPr>
      <w:bookmarkStart w:id="128" w:name="P1558"/>
      <w:bookmarkEnd w:id="128"/>
      <w:r>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B21AA3" w:rsidRDefault="00B21AA3">
      <w:pPr>
        <w:pStyle w:val="ConsPlusNormal"/>
        <w:spacing w:before="22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B21AA3" w:rsidRDefault="00B21AA3">
      <w:pPr>
        <w:pStyle w:val="ConsPlusNormal"/>
        <w:spacing w:before="220"/>
        <w:ind w:firstLine="540"/>
        <w:jc w:val="both"/>
      </w:pPr>
      <w:bookmarkStart w:id="129" w:name="P1560"/>
      <w:bookmarkEnd w:id="129"/>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B21AA3" w:rsidRDefault="00B21AA3">
      <w:pPr>
        <w:pStyle w:val="ConsPlusNormal"/>
        <w:spacing w:before="220"/>
        <w:ind w:firstLine="540"/>
        <w:jc w:val="both"/>
      </w:pPr>
      <w:bookmarkStart w:id="130" w:name="P1561"/>
      <w:bookmarkEnd w:id="130"/>
      <w:r>
        <w:t>в) документы, содержащие информацию о результатах проведения пусконаладочных работ, приемо-сдаточных и иных испытаний;</w:t>
      </w:r>
    </w:p>
    <w:p w:rsidR="00B21AA3" w:rsidRDefault="00B21AA3">
      <w:pPr>
        <w:pStyle w:val="ConsPlusNormal"/>
        <w:spacing w:before="220"/>
        <w:ind w:firstLine="540"/>
        <w:jc w:val="both"/>
      </w:pPr>
      <w:bookmarkStart w:id="131" w:name="P1562"/>
      <w:bookmarkEnd w:id="131"/>
      <w:r>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B21AA3" w:rsidRDefault="00B21AA3">
      <w:pPr>
        <w:pStyle w:val="ConsPlusNormal"/>
        <w:spacing w:before="220"/>
        <w:ind w:firstLine="540"/>
        <w:jc w:val="both"/>
      </w:pPr>
      <w:r>
        <w:t xml:space="preserve">86. Документы, указанные в </w:t>
      </w:r>
      <w:hyperlink w:anchor="P1561" w:history="1">
        <w:r>
          <w:rPr>
            <w:color w:val="0000FF"/>
          </w:rPr>
          <w:t>подпунктах "в"</w:t>
        </w:r>
      </w:hyperlink>
      <w:r>
        <w:t xml:space="preserve"> и </w:t>
      </w:r>
      <w:hyperlink w:anchor="P1562" w:history="1">
        <w:r>
          <w:rPr>
            <w:color w:val="0000FF"/>
          </w:rPr>
          <w:t>"г" пункта 85</w:t>
        </w:r>
      </w:hyperlink>
      <w: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B21AA3" w:rsidRDefault="00B21AA3">
      <w:pPr>
        <w:pStyle w:val="ConsPlusNormal"/>
        <w:spacing w:before="220"/>
        <w:ind w:firstLine="540"/>
        <w:jc w:val="both"/>
      </w:pPr>
      <w:r>
        <w:t xml:space="preserve">87. Сетевая организация рассматривает представленные заявителем документы, предусмотренные </w:t>
      </w:r>
      <w:hyperlink w:anchor="P1558" w:history="1">
        <w:r>
          <w:rPr>
            <w:color w:val="0000FF"/>
          </w:rPr>
          <w:t>пунктом 85</w:t>
        </w:r>
      </w:hyperlink>
      <w:r>
        <w:t xml:space="preserve"> настоящих Правил, и осуществляет осмотр электроустановок заявителя.</w:t>
      </w:r>
    </w:p>
    <w:p w:rsidR="00B21AA3" w:rsidRDefault="00B21AA3">
      <w:pPr>
        <w:pStyle w:val="ConsPlusNormal"/>
        <w:spacing w:before="220"/>
        <w:ind w:firstLine="540"/>
        <w:jc w:val="both"/>
      </w:pPr>
      <w:r>
        <w:t xml:space="preserve">Абзац утратил силу. - </w:t>
      </w:r>
      <w:hyperlink r:id="rId678" w:history="1">
        <w:r>
          <w:rPr>
            <w:color w:val="0000FF"/>
          </w:rPr>
          <w:t>Постановление</w:t>
        </w:r>
      </w:hyperlink>
      <w:r>
        <w:t xml:space="preserve"> Правительства РФ от 07.05.2017 N 542.</w:t>
      </w:r>
    </w:p>
    <w:p w:rsidR="00B21AA3" w:rsidRDefault="00B21AA3">
      <w:pPr>
        <w:pStyle w:val="ConsPlusNormal"/>
        <w:spacing w:before="220"/>
        <w:ind w:firstLine="540"/>
        <w:jc w:val="both"/>
      </w:pPr>
      <w: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anchor="P3969" w:history="1">
        <w:r>
          <w:rPr>
            <w:color w:val="0000FF"/>
          </w:rPr>
          <w:t>приложению N 15</w:t>
        </w:r>
      </w:hyperlink>
      <w:r>
        <w:t xml:space="preserve"> (далее - акт о выполнении технических условий).</w:t>
      </w:r>
    </w:p>
    <w:p w:rsidR="00B21AA3" w:rsidRDefault="00B21AA3">
      <w:pPr>
        <w:pStyle w:val="ConsPlusNormal"/>
        <w:spacing w:before="220"/>
        <w:ind w:firstLine="540"/>
        <w:jc w:val="both"/>
      </w:pPr>
      <w:r>
        <w:t>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B21AA3" w:rsidRDefault="00B21AA3">
      <w:pPr>
        <w:pStyle w:val="ConsPlusNormal"/>
        <w:spacing w:before="220"/>
        <w:ind w:firstLine="540"/>
        <w:jc w:val="both"/>
      </w:pPr>
      <w:r>
        <w:lastRenderedPageBreak/>
        <w:t xml:space="preserve">Акт о выполнении технических условий составляется в отношении заявителей, указанных в </w:t>
      </w:r>
      <w:hyperlink w:anchor="P870" w:history="1">
        <w:r>
          <w:rPr>
            <w:color w:val="0000FF"/>
          </w:rPr>
          <w:t>пункте 12</w:t>
        </w:r>
      </w:hyperlink>
      <w: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hyperlink w:anchor="P877" w:history="1">
        <w:r>
          <w:rPr>
            <w:color w:val="0000FF"/>
          </w:rPr>
          <w:t>пунктах 12(1)</w:t>
        </w:r>
      </w:hyperlink>
      <w:r>
        <w:t xml:space="preserve">, </w:t>
      </w:r>
      <w:hyperlink w:anchor="P889" w:history="1">
        <w:r>
          <w:rPr>
            <w:color w:val="0000FF"/>
          </w:rPr>
          <w:t>13</w:t>
        </w:r>
      </w:hyperlink>
      <w:r>
        <w:t xml:space="preserve"> и </w:t>
      </w:r>
      <w:hyperlink w:anchor="P899" w:history="1">
        <w:r>
          <w:rPr>
            <w:color w:val="0000FF"/>
          </w:rPr>
          <w:t>14</w:t>
        </w:r>
      </w:hyperlink>
      <w:r>
        <w:t xml:space="preserve"> настоящих Правил, и подписывается заявителем и сетевой организацией непосредственно в день проведения осмотра.</w:t>
      </w:r>
    </w:p>
    <w:p w:rsidR="00B21AA3" w:rsidRDefault="00B21AA3">
      <w:pPr>
        <w:pStyle w:val="ConsPlusNormal"/>
        <w:spacing w:before="220"/>
        <w:ind w:firstLine="540"/>
        <w:jc w:val="both"/>
      </w:pPr>
      <w:bookmarkStart w:id="132" w:name="P1569"/>
      <w:bookmarkEnd w:id="132"/>
      <w: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B21AA3" w:rsidRDefault="00B21AA3">
      <w:pPr>
        <w:pStyle w:val="ConsPlusNormal"/>
        <w:jc w:val="both"/>
      </w:pPr>
      <w:r>
        <w:t xml:space="preserve">(в ред. </w:t>
      </w:r>
      <w:hyperlink r:id="rId679"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p w:rsidR="00B21AA3" w:rsidRDefault="00B21AA3">
      <w:pPr>
        <w:pStyle w:val="ConsPlusNormal"/>
        <w:spacing w:before="220"/>
        <w:ind w:firstLine="540"/>
        <w:jc w:val="both"/>
      </w:pPr>
      <w:bookmarkStart w:id="133" w:name="P1572"/>
      <w:bookmarkEnd w:id="133"/>
      <w:r>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B21AA3" w:rsidRDefault="00B21AA3">
      <w:pPr>
        <w:pStyle w:val="ConsPlusNormal"/>
        <w:spacing w:before="220"/>
        <w:ind w:firstLine="540"/>
        <w:jc w:val="both"/>
      </w:pPr>
      <w:r>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B21AA3" w:rsidRDefault="00B21AA3">
      <w:pPr>
        <w:pStyle w:val="ConsPlusNormal"/>
        <w:jc w:val="both"/>
      </w:pPr>
      <w:r>
        <w:t xml:space="preserve">(в ред. </w:t>
      </w:r>
      <w:hyperlink r:id="rId680"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1225" w:history="1">
        <w:r>
          <w:rPr>
            <w:color w:val="0000FF"/>
          </w:rPr>
          <w:t>пунктом 33</w:t>
        </w:r>
      </w:hyperlink>
      <w: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hyperlink w:anchor="P1572" w:history="1">
        <w:r>
          <w:rPr>
            <w:color w:val="0000FF"/>
          </w:rPr>
          <w:t>шестым</w:t>
        </w:r>
      </w:hyperlink>
      <w: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B21AA3" w:rsidRDefault="00B21AA3">
      <w:pPr>
        <w:pStyle w:val="ConsPlusNormal"/>
        <w:jc w:val="both"/>
      </w:pPr>
      <w:r>
        <w:t xml:space="preserve">(в ред. </w:t>
      </w:r>
      <w:hyperlink r:id="rId681" w:history="1">
        <w:r>
          <w:rPr>
            <w:color w:val="0000FF"/>
          </w:rPr>
          <w:t>Постановления</w:t>
        </w:r>
      </w:hyperlink>
      <w:r>
        <w:t xml:space="preserve"> Правительства РФ от 11.05.2017 N 557)</w:t>
      </w:r>
    </w:p>
    <w:p w:rsidR="00B21AA3" w:rsidRDefault="00B21AA3">
      <w:pPr>
        <w:pStyle w:val="ConsPlusNormal"/>
        <w:spacing w:before="220"/>
        <w:ind w:firstLine="540"/>
        <w:jc w:val="both"/>
      </w:pPr>
      <w: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852" w:history="1">
        <w:r>
          <w:rPr>
            <w:color w:val="0000FF"/>
          </w:rPr>
          <w:t>пунктом 10</w:t>
        </w:r>
      </w:hyperlink>
      <w: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B21AA3" w:rsidRDefault="00B21AA3">
      <w:pPr>
        <w:pStyle w:val="ConsPlusNormal"/>
        <w:jc w:val="both"/>
      </w:pPr>
      <w:r>
        <w:t xml:space="preserve">(в ред. Постановлений Правительства РФ от 22.02.2016 </w:t>
      </w:r>
      <w:hyperlink r:id="rId682" w:history="1">
        <w:r>
          <w:rPr>
            <w:color w:val="0000FF"/>
          </w:rPr>
          <w:t>N 128</w:t>
        </w:r>
      </w:hyperlink>
      <w:r>
        <w:t xml:space="preserve">, от 11.05.2017 </w:t>
      </w:r>
      <w:hyperlink r:id="rId683" w:history="1">
        <w:r>
          <w:rPr>
            <w:color w:val="0000FF"/>
          </w:rPr>
          <w:t>N 557</w:t>
        </w:r>
      </w:hyperlink>
      <w:r>
        <w:t>)</w:t>
      </w:r>
    </w:p>
    <w:p w:rsidR="00B21AA3" w:rsidRDefault="00B21AA3">
      <w:pPr>
        <w:pStyle w:val="ConsPlusNormal"/>
        <w:spacing w:before="220"/>
        <w:ind w:firstLine="540"/>
        <w:jc w:val="both"/>
      </w:pPr>
      <w:r>
        <w:t xml:space="preserve">89. При невыполнении требований технических условий сетевая организация в письменной </w:t>
      </w:r>
      <w:r>
        <w:lastRenderedPageBreak/>
        <w:t>форме уведомляет об этом заявителя.</w:t>
      </w:r>
    </w:p>
    <w:p w:rsidR="00B21AA3" w:rsidRDefault="00B21AA3">
      <w:pPr>
        <w:pStyle w:val="ConsPlusNormal"/>
        <w:spacing w:before="220"/>
        <w:ind w:firstLine="540"/>
        <w:jc w:val="both"/>
      </w:pPr>
      <w: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anchor="P1560" w:history="1">
        <w:r>
          <w:rPr>
            <w:color w:val="0000FF"/>
          </w:rPr>
          <w:t>подпунктом "б" пункта 85</w:t>
        </w:r>
      </w:hyperlink>
      <w: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B21AA3" w:rsidRDefault="00B21AA3">
      <w:pPr>
        <w:pStyle w:val="ConsPlusNormal"/>
        <w:jc w:val="both"/>
      </w:pPr>
      <w:r>
        <w:t xml:space="preserve">(в ред. </w:t>
      </w:r>
      <w:hyperlink r:id="rId684"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Акт о выполнении технических условий подписывается после устранения всех замечаний, направленных сетевой организацией заявителю.</w:t>
      </w:r>
    </w:p>
    <w:p w:rsidR="00B21AA3" w:rsidRDefault="00B21AA3">
      <w:pPr>
        <w:pStyle w:val="ConsPlusNormal"/>
        <w:jc w:val="both"/>
      </w:pPr>
      <w:r>
        <w:t xml:space="preserve">(абзац введен </w:t>
      </w:r>
      <w:hyperlink r:id="rId685"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bookmarkStart w:id="134" w:name="P1584"/>
      <w:bookmarkEnd w:id="134"/>
      <w:r>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w:t>
      </w:r>
    </w:p>
    <w:p w:rsidR="00B21AA3" w:rsidRDefault="00B21AA3">
      <w:pPr>
        <w:pStyle w:val="ConsPlusNormal"/>
        <w:jc w:val="both"/>
      </w:pPr>
      <w:r>
        <w:t xml:space="preserve">(п. 90 в ред. </w:t>
      </w:r>
      <w:hyperlink r:id="rId686"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bookmarkStart w:id="135" w:name="P1586"/>
      <w:bookmarkEnd w:id="135"/>
      <w:r>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B21AA3" w:rsidRDefault="00B21AA3">
      <w:pPr>
        <w:pStyle w:val="ConsPlusNormal"/>
        <w:jc w:val="both"/>
      </w:pPr>
      <w:r>
        <w:t xml:space="preserve">(в ред. </w:t>
      </w:r>
      <w:hyperlink r:id="rId687"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B21AA3" w:rsidRDefault="00B21AA3">
      <w:pPr>
        <w:pStyle w:val="ConsPlusNormal"/>
        <w:spacing w:before="220"/>
        <w:ind w:firstLine="540"/>
        <w:jc w:val="both"/>
      </w:pPr>
      <w:r>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B21AA3" w:rsidRDefault="00B21AA3">
      <w:pPr>
        <w:pStyle w:val="ConsPlusNormal"/>
        <w:spacing w:before="220"/>
        <w:ind w:firstLine="540"/>
        <w:jc w:val="both"/>
      </w:pPr>
      <w: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688" w:history="1">
        <w:r>
          <w:rPr>
            <w:color w:val="0000FF"/>
          </w:rPr>
          <w:t>разделом X</w:t>
        </w:r>
      </w:hyperlink>
      <w:r>
        <w:t xml:space="preserve"> Основных положений функционирования розничных рынков электрической энергии.</w:t>
      </w:r>
    </w:p>
    <w:p w:rsidR="00B21AA3" w:rsidRDefault="00B21AA3">
      <w:pPr>
        <w:pStyle w:val="ConsPlusNormal"/>
        <w:spacing w:before="22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689" w:history="1">
        <w:r>
          <w:rPr>
            <w:color w:val="0000FF"/>
          </w:rPr>
          <w:t>разделом X</w:t>
        </w:r>
      </w:hyperlink>
      <w: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690" w:history="1">
        <w:r>
          <w:rPr>
            <w:color w:val="0000FF"/>
          </w:rPr>
          <w:t>разделом X</w:t>
        </w:r>
      </w:hyperlink>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w:t>
      </w:r>
      <w:r>
        <w:lastRenderedPageBreak/>
        <w:t xml:space="preserve">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691" w:history="1">
        <w:r>
          <w:rPr>
            <w:color w:val="0000FF"/>
          </w:rPr>
          <w:t>разделом X</w:t>
        </w:r>
      </w:hyperlink>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B21AA3" w:rsidRDefault="00B21AA3">
      <w:pPr>
        <w:pStyle w:val="ConsPlusNormal"/>
        <w:jc w:val="both"/>
      </w:pPr>
      <w:r>
        <w:t xml:space="preserve">(п. 91(1) введен </w:t>
      </w:r>
      <w:hyperlink r:id="rId692"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w:t>
      </w:r>
    </w:p>
    <w:p w:rsidR="00B21AA3" w:rsidRDefault="00B21AA3">
      <w:pPr>
        <w:pStyle w:val="ConsPlusNormal"/>
        <w:spacing w:before="220"/>
        <w:ind w:firstLine="540"/>
        <w:jc w:val="both"/>
      </w:pPr>
      <w:bookmarkStart w:id="136" w:name="P1594"/>
      <w:bookmarkEnd w:id="136"/>
      <w:r>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B21AA3" w:rsidRDefault="00B21AA3">
      <w:pPr>
        <w:pStyle w:val="ConsPlusNormal"/>
        <w:spacing w:before="22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p w:rsidR="00B21AA3" w:rsidRDefault="00B21AA3">
      <w:pPr>
        <w:pStyle w:val="ConsPlusNormal"/>
        <w:spacing w:before="220"/>
        <w:ind w:firstLine="540"/>
        <w:jc w:val="both"/>
      </w:pPr>
      <w:bookmarkStart w:id="137" w:name="P1596"/>
      <w:bookmarkEnd w:id="137"/>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B21AA3" w:rsidRDefault="00B21AA3">
      <w:pPr>
        <w:pStyle w:val="ConsPlusNormal"/>
        <w:spacing w:before="220"/>
        <w:ind w:firstLine="540"/>
        <w:jc w:val="both"/>
      </w:pPr>
      <w:r>
        <w:t>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rsidR="00B21AA3" w:rsidRDefault="00B21AA3">
      <w:pPr>
        <w:pStyle w:val="ConsPlusNormal"/>
        <w:spacing w:before="220"/>
        <w:ind w:firstLine="540"/>
        <w:jc w:val="both"/>
      </w:pPr>
      <w:r>
        <w:t>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p>
    <w:p w:rsidR="00B21AA3" w:rsidRDefault="00B21AA3">
      <w:pPr>
        <w:pStyle w:val="ConsPlusNormal"/>
        <w:spacing w:before="220"/>
        <w:ind w:firstLine="540"/>
        <w:jc w:val="both"/>
      </w:pPr>
      <w:r>
        <w:lastRenderedPageBreak/>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B21AA3" w:rsidRDefault="00B21AA3">
      <w:pPr>
        <w:pStyle w:val="ConsPlusNormal"/>
        <w:spacing w:before="220"/>
        <w:ind w:firstLine="540"/>
        <w:jc w:val="both"/>
      </w:pPr>
      <w:r>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B21AA3" w:rsidRDefault="00B21AA3">
      <w:pPr>
        <w:pStyle w:val="ConsPlusNormal"/>
        <w:spacing w:before="220"/>
        <w:ind w:firstLine="540"/>
        <w:jc w:val="both"/>
      </w:pPr>
      <w:r>
        <w:t>ж) документы, содержащие информацию о результатах проведения пусконаладочных работ, приемо-сдаточных и иных испытаний.</w:t>
      </w:r>
    </w:p>
    <w:p w:rsidR="00B21AA3" w:rsidRDefault="00B21AA3">
      <w:pPr>
        <w:pStyle w:val="ConsPlusNormal"/>
        <w:spacing w:before="220"/>
        <w:ind w:firstLine="540"/>
        <w:jc w:val="both"/>
      </w:pPr>
      <w:r>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B21AA3" w:rsidRDefault="00B21AA3">
      <w:pPr>
        <w:pStyle w:val="ConsPlusNormal"/>
        <w:spacing w:before="220"/>
        <w:ind w:firstLine="540"/>
        <w:jc w:val="both"/>
      </w:pPr>
      <w:r>
        <w:t xml:space="preserve">95. Сетевая организация и субъект оперативно-диспетчерского управления рассматривают полученные документы, указанные в </w:t>
      </w:r>
      <w:hyperlink w:anchor="P1594" w:history="1">
        <w:r>
          <w:rPr>
            <w:color w:val="0000FF"/>
          </w:rPr>
          <w:t>пункте 93</w:t>
        </w:r>
      </w:hyperlink>
      <w: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B21AA3" w:rsidRDefault="00B21AA3">
      <w:pPr>
        <w:pStyle w:val="ConsPlusNormal"/>
        <w:spacing w:before="220"/>
        <w:ind w:firstLine="540"/>
        <w:jc w:val="both"/>
      </w:pPr>
      <w:r>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B21AA3" w:rsidRDefault="00B21AA3">
      <w:pPr>
        <w:pStyle w:val="ConsPlusNormal"/>
        <w:spacing w:before="220"/>
        <w:ind w:firstLine="540"/>
        <w:jc w:val="both"/>
      </w:pPr>
      <w: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B21AA3" w:rsidRDefault="00B21AA3">
      <w:pPr>
        <w:pStyle w:val="ConsPlusNormal"/>
        <w:spacing w:before="220"/>
        <w:ind w:firstLine="540"/>
        <w:jc w:val="both"/>
      </w:pPr>
      <w: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в соответствии с </w:t>
      </w:r>
      <w:hyperlink w:anchor="P1596" w:history="1">
        <w:r>
          <w:rPr>
            <w:color w:val="0000FF"/>
          </w:rPr>
          <w:t>подпунктом "б" пункта 93</w:t>
        </w:r>
      </w:hyperlink>
      <w: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B21AA3" w:rsidRDefault="00B21AA3">
      <w:pPr>
        <w:pStyle w:val="ConsPlusNormal"/>
        <w:jc w:val="both"/>
      </w:pPr>
      <w:r>
        <w:t xml:space="preserve">(в ред. </w:t>
      </w:r>
      <w:hyperlink r:id="rId693"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B21AA3" w:rsidRDefault="00B21AA3">
      <w:pPr>
        <w:pStyle w:val="ConsPlusNormal"/>
        <w:jc w:val="both"/>
      </w:pPr>
      <w:r>
        <w:t xml:space="preserve">(в ред. </w:t>
      </w:r>
      <w:hyperlink r:id="rId694"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Акт о выполнении технических условий подписывается после устранения всех замечаний, направленных сетевой организацией заявителю.</w:t>
      </w:r>
    </w:p>
    <w:p w:rsidR="00B21AA3" w:rsidRDefault="00B21AA3">
      <w:pPr>
        <w:pStyle w:val="ConsPlusNormal"/>
        <w:jc w:val="both"/>
      </w:pPr>
      <w:r>
        <w:t xml:space="preserve">(абзац введен </w:t>
      </w:r>
      <w:hyperlink r:id="rId695" w:history="1">
        <w:r>
          <w:rPr>
            <w:color w:val="0000FF"/>
          </w:rPr>
          <w:t>Постановлением</w:t>
        </w:r>
      </w:hyperlink>
      <w:r>
        <w:t xml:space="preserve"> Правительства РФ от 07.05.2017 N 542)</w:t>
      </w:r>
    </w:p>
    <w:p w:rsidR="00B21AA3" w:rsidRDefault="00B21AA3">
      <w:pPr>
        <w:pStyle w:val="ConsPlusNormal"/>
        <w:spacing w:before="220"/>
        <w:ind w:firstLine="540"/>
        <w:jc w:val="both"/>
      </w:pPr>
      <w:r>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B21AA3" w:rsidRDefault="00B21AA3">
      <w:pPr>
        <w:pStyle w:val="ConsPlusNormal"/>
        <w:spacing w:before="220"/>
        <w:ind w:firstLine="540"/>
        <w:jc w:val="both"/>
      </w:pPr>
      <w:r>
        <w:lastRenderedPageBreak/>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B21AA3" w:rsidRDefault="00B21AA3">
      <w:pPr>
        <w:pStyle w:val="ConsPlusNormal"/>
        <w:spacing w:before="220"/>
        <w:ind w:firstLine="540"/>
        <w:jc w:val="both"/>
      </w:pPr>
      <w: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B21AA3" w:rsidRDefault="00B21AA3">
      <w:pPr>
        <w:pStyle w:val="ConsPlusNormal"/>
        <w:spacing w:before="220"/>
        <w:ind w:firstLine="540"/>
        <w:jc w:val="both"/>
      </w:pPr>
      <w: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B21AA3" w:rsidRDefault="00B21AA3">
      <w:pPr>
        <w:pStyle w:val="ConsPlusNormal"/>
        <w:spacing w:before="220"/>
        <w:ind w:firstLine="540"/>
        <w:jc w:val="both"/>
      </w:pPr>
      <w:r>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B21AA3" w:rsidRDefault="00B21AA3">
      <w:pPr>
        <w:pStyle w:val="ConsPlusNormal"/>
        <w:spacing w:before="220"/>
        <w:ind w:firstLine="540"/>
        <w:jc w:val="both"/>
      </w:pPr>
      <w: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B21AA3" w:rsidRDefault="00B21AA3">
      <w:pPr>
        <w:pStyle w:val="ConsPlusNormal"/>
        <w:spacing w:before="220"/>
        <w:ind w:firstLine="540"/>
        <w:jc w:val="both"/>
      </w:pPr>
      <w: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B21AA3" w:rsidRDefault="00B21AA3">
      <w:pPr>
        <w:pStyle w:val="ConsPlusNormal"/>
        <w:jc w:val="both"/>
      </w:pPr>
      <w:r>
        <w:t xml:space="preserve">(в ред. </w:t>
      </w:r>
      <w:hyperlink r:id="rId696" w:history="1">
        <w:r>
          <w:rPr>
            <w:color w:val="0000FF"/>
          </w:rPr>
          <w:t>Постановления</w:t>
        </w:r>
      </w:hyperlink>
      <w:r>
        <w:t xml:space="preserve"> Правительства РФ от 30.09.2015 N 1044)</w:t>
      </w:r>
    </w:p>
    <w:p w:rsidR="00B21AA3" w:rsidRDefault="00B21AA3">
      <w:pPr>
        <w:pStyle w:val="ConsPlusNormal"/>
        <w:spacing w:before="220"/>
        <w:ind w:firstLine="540"/>
        <w:jc w:val="both"/>
      </w:pPr>
      <w: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B21AA3" w:rsidRDefault="00B21AA3">
      <w:pPr>
        <w:pStyle w:val="ConsPlusNormal"/>
        <w:spacing w:before="220"/>
        <w:ind w:firstLine="540"/>
        <w:jc w:val="both"/>
      </w:pPr>
      <w:r>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B21AA3" w:rsidRDefault="00B21AA3">
      <w:pPr>
        <w:pStyle w:val="ConsPlusNormal"/>
        <w:spacing w:before="220"/>
        <w:ind w:firstLine="540"/>
        <w:jc w:val="both"/>
      </w:pPr>
      <w:r>
        <w:t>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B21AA3" w:rsidRDefault="00B21AA3">
      <w:pPr>
        <w:pStyle w:val="ConsPlusNormal"/>
        <w:spacing w:before="220"/>
        <w:ind w:firstLine="540"/>
        <w:jc w:val="both"/>
      </w:pPr>
      <w: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B21AA3" w:rsidRDefault="00B21AA3">
      <w:pPr>
        <w:pStyle w:val="ConsPlusNormal"/>
        <w:jc w:val="both"/>
      </w:pPr>
      <w:r>
        <w:t xml:space="preserve">(в ред. </w:t>
      </w:r>
      <w:hyperlink r:id="rId697" w:history="1">
        <w:r>
          <w:rPr>
            <w:color w:val="0000FF"/>
          </w:rPr>
          <w:t>Постановления</w:t>
        </w:r>
      </w:hyperlink>
      <w:r>
        <w:t xml:space="preserve"> Правительства РФ от 07.05.2017 N 542)</w:t>
      </w:r>
    </w:p>
    <w:p w:rsidR="00B21AA3" w:rsidRDefault="00B21AA3">
      <w:pPr>
        <w:pStyle w:val="ConsPlusNormal"/>
        <w:spacing w:before="220"/>
        <w:ind w:firstLine="540"/>
        <w:jc w:val="both"/>
      </w:pPr>
      <w:r>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p w:rsidR="00B21AA3" w:rsidRDefault="00B21AA3">
      <w:pPr>
        <w:pStyle w:val="ConsPlusNormal"/>
        <w:spacing w:before="220"/>
        <w:ind w:firstLine="540"/>
        <w:jc w:val="both"/>
      </w:pPr>
      <w:bookmarkStart w:id="138" w:name="P1626"/>
      <w:bookmarkEnd w:id="138"/>
      <w:r>
        <w:t xml:space="preserve">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w:t>
      </w:r>
      <w:r>
        <w:lastRenderedPageBreak/>
        <w:t>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1</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698" w:history="1">
        <w:r>
          <w:rPr>
            <w:color w:val="0000FF"/>
          </w:rPr>
          <w:t>Постановления</w:t>
        </w:r>
      </w:hyperlink>
      <w:r>
        <w:t xml:space="preserve"> Правительства РФ от 07.05.2017 N 542)</w:t>
      </w:r>
    </w:p>
    <w:p w:rsidR="00B21AA3" w:rsidRDefault="00B21AA3">
      <w:pPr>
        <w:pStyle w:val="ConsPlusNormal"/>
        <w:jc w:val="center"/>
      </w:pPr>
    </w:p>
    <w:p w:rsidR="00B21AA3" w:rsidRDefault="00B21AA3">
      <w:pPr>
        <w:pStyle w:val="ConsPlusNonformat"/>
        <w:jc w:val="both"/>
      </w:pPr>
      <w:bookmarkStart w:id="139" w:name="P1645"/>
      <w:bookmarkEnd w:id="139"/>
      <w:r>
        <w:t xml:space="preserve">                                    АКТ</w:t>
      </w:r>
    </w:p>
    <w:p w:rsidR="00B21AA3" w:rsidRDefault="00B21AA3">
      <w:pPr>
        <w:pStyle w:val="ConsPlusNonformat"/>
        <w:jc w:val="both"/>
      </w:pPr>
      <w:r>
        <w:t xml:space="preserve">              об осуществлении технологического присоединения</w:t>
      </w:r>
    </w:p>
    <w:p w:rsidR="00B21AA3" w:rsidRDefault="00B21AA3">
      <w:pPr>
        <w:pStyle w:val="ConsPlusNonformat"/>
        <w:jc w:val="both"/>
      </w:pPr>
    </w:p>
    <w:p w:rsidR="00B21AA3" w:rsidRDefault="00B21AA3">
      <w:pPr>
        <w:pStyle w:val="ConsPlusNonformat"/>
        <w:jc w:val="both"/>
      </w:pPr>
      <w:r>
        <w:t>N ______                                        от "__" ___________ 20__ г.</w:t>
      </w:r>
    </w:p>
    <w:p w:rsidR="00B21AA3" w:rsidRDefault="00B21AA3">
      <w:pPr>
        <w:pStyle w:val="ConsPlusNonformat"/>
        <w:jc w:val="both"/>
      </w:pPr>
    </w:p>
    <w:p w:rsidR="00B21AA3" w:rsidRDefault="00B21AA3">
      <w:pPr>
        <w:pStyle w:val="ConsPlusNonformat"/>
        <w:jc w:val="both"/>
      </w:pPr>
      <w:r>
        <w:t>Настоящий акт составлен __________________________________________________,</w:t>
      </w:r>
    </w:p>
    <w:p w:rsidR="00B21AA3" w:rsidRDefault="00B21AA3">
      <w:pPr>
        <w:pStyle w:val="ConsPlusNonformat"/>
        <w:jc w:val="both"/>
      </w:pPr>
      <w:r>
        <w:t xml:space="preserve">                            (полное наименование сетевой организации)</w:t>
      </w:r>
    </w:p>
    <w:p w:rsidR="00B21AA3" w:rsidRDefault="00B21AA3">
      <w:pPr>
        <w:pStyle w:val="ConsPlusNonformat"/>
        <w:jc w:val="both"/>
      </w:pPr>
      <w:r>
        <w:t>именуемым (именуемой) в дальнейшем сетевой организацией, в лице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(ф.и.о. лица - представителя сетевой организации)</w:t>
      </w:r>
    </w:p>
    <w:p w:rsidR="00B21AA3" w:rsidRDefault="00B21AA3">
      <w:pPr>
        <w:pStyle w:val="ConsPlusNonformat"/>
        <w:jc w:val="both"/>
      </w:pPr>
      <w:r>
        <w:t>действующего на основании ________________________________________, с одной</w:t>
      </w:r>
    </w:p>
    <w:p w:rsidR="00B21AA3" w:rsidRDefault="00B21AA3">
      <w:pPr>
        <w:pStyle w:val="ConsPlusNonformat"/>
        <w:jc w:val="both"/>
      </w:pPr>
      <w:r>
        <w:t xml:space="preserve">                          (устава, доверенности, иных документов)</w:t>
      </w:r>
    </w:p>
    <w:p w:rsidR="00B21AA3" w:rsidRDefault="00B21AA3">
      <w:pPr>
        <w:pStyle w:val="ConsPlusNonformat"/>
        <w:jc w:val="both"/>
      </w:pPr>
      <w:r>
        <w:t>стороны, и 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ф.и.о. заявителя - физического лица)</w:t>
      </w:r>
    </w:p>
    <w:p w:rsidR="00B21AA3" w:rsidRDefault="00B21AA3">
      <w:pPr>
        <w:pStyle w:val="ConsPlusNonformat"/>
        <w:jc w:val="both"/>
      </w:pPr>
      <w:r>
        <w:t>именуемым (именуемой) в дальнейшем заявителем, в лице 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(ф.и.о. лица - представителя заявителя)</w:t>
      </w:r>
    </w:p>
    <w:p w:rsidR="00B21AA3" w:rsidRDefault="00B21AA3">
      <w:pPr>
        <w:pStyle w:val="ConsPlusNonformat"/>
        <w:jc w:val="both"/>
      </w:pPr>
      <w:r>
        <w:t>действующего на основании ________________________________________________,</w:t>
      </w:r>
    </w:p>
    <w:p w:rsidR="00B21AA3" w:rsidRDefault="00B21AA3">
      <w:pPr>
        <w:pStyle w:val="ConsPlusNonformat"/>
        <w:jc w:val="both"/>
      </w:pPr>
      <w:r>
        <w:t xml:space="preserve">                               (устава, доверенности, иных документов)</w:t>
      </w:r>
    </w:p>
    <w:p w:rsidR="00B21AA3" w:rsidRDefault="00B21AA3">
      <w:pPr>
        <w:pStyle w:val="ConsPlusNonformat"/>
        <w:jc w:val="both"/>
      </w:pPr>
      <w:r>
        <w:t>с другой стороны, в дальнейшем именуемыми  сторонами.  Стороны  оформили  и</w:t>
      </w:r>
    </w:p>
    <w:p w:rsidR="00B21AA3" w:rsidRDefault="00B21AA3">
      <w:pPr>
        <w:pStyle w:val="ConsPlusNonformat"/>
        <w:jc w:val="both"/>
      </w:pPr>
      <w:r>
        <w:t>подписали настоящий акт о нижеследующем.</w:t>
      </w:r>
    </w:p>
    <w:p w:rsidR="00B21AA3" w:rsidRDefault="00B21AA3">
      <w:pPr>
        <w:pStyle w:val="ConsPlusNonformat"/>
        <w:jc w:val="both"/>
      </w:pPr>
      <w:r>
        <w:t xml:space="preserve">    1. Сетевая организация оказала  заявителю  услугу  по  технологическому</w:t>
      </w:r>
    </w:p>
    <w:p w:rsidR="00B21AA3" w:rsidRDefault="00B21AA3">
      <w:pPr>
        <w:pStyle w:val="ConsPlusNonformat"/>
        <w:jc w:val="both"/>
      </w:pPr>
      <w:r>
        <w:t>присоединению   объектов  электроэнергетики  (энергопринимающих  устройств)</w:t>
      </w:r>
    </w:p>
    <w:p w:rsidR="00B21AA3" w:rsidRDefault="00B21AA3">
      <w:pPr>
        <w:pStyle w:val="ConsPlusNonformat"/>
        <w:jc w:val="both"/>
      </w:pPr>
      <w:r>
        <w:t>заявителя  в  соответствии  с  мероприятиями  по  договору об осуществлении</w:t>
      </w:r>
    </w:p>
    <w:p w:rsidR="00B21AA3" w:rsidRDefault="00B21AA3">
      <w:pPr>
        <w:pStyle w:val="ConsPlusNonformat"/>
        <w:jc w:val="both"/>
      </w:pPr>
      <w:r>
        <w:t>технологического  присоединения  от  _______ N ___ в полном объеме на сумму</w:t>
      </w:r>
    </w:p>
    <w:p w:rsidR="00B21AA3" w:rsidRDefault="00B21AA3">
      <w:pPr>
        <w:pStyle w:val="ConsPlusNonformat"/>
        <w:jc w:val="both"/>
      </w:pPr>
      <w:r>
        <w:t>_______  (____)  рублей  __  копеек,  в  том числе _________ (прописью) НДС</w:t>
      </w:r>
    </w:p>
    <w:p w:rsidR="00B21AA3" w:rsidRDefault="00B21AA3">
      <w:pPr>
        <w:pStyle w:val="ConsPlusNonformat"/>
        <w:jc w:val="both"/>
      </w:pPr>
      <w:r>
        <w:t xml:space="preserve">________ (____) рублей __ копеек (прописью). </w:t>
      </w:r>
      <w:hyperlink w:anchor="P1779" w:history="1">
        <w:r>
          <w:rPr>
            <w:color w:val="0000FF"/>
          </w:rPr>
          <w:t>&lt;1&gt;</w:t>
        </w:r>
      </w:hyperlink>
    </w:p>
    <w:p w:rsidR="00B21AA3" w:rsidRDefault="00B21AA3">
      <w:pPr>
        <w:pStyle w:val="ConsPlusNonformat"/>
        <w:jc w:val="both"/>
      </w:pPr>
      <w:r>
        <w:t xml:space="preserve">    Мероприятия   по   технологическому  присоединению  выполнены  согласно</w:t>
      </w:r>
    </w:p>
    <w:p w:rsidR="00B21AA3" w:rsidRDefault="00B21AA3">
      <w:pPr>
        <w:pStyle w:val="ConsPlusNonformat"/>
        <w:jc w:val="both"/>
      </w:pPr>
      <w:r>
        <w:t>техническим условиям от _______ N ___.</w:t>
      </w:r>
    </w:p>
    <w:p w:rsidR="00B21AA3" w:rsidRDefault="00B21AA3">
      <w:pPr>
        <w:pStyle w:val="ConsPlusNonformat"/>
        <w:jc w:val="both"/>
      </w:pPr>
      <w:r>
        <w:t xml:space="preserve">    Объекты   электроэнергетики   (энергопринимающие   устройства)   сторон</w:t>
      </w:r>
    </w:p>
    <w:p w:rsidR="00B21AA3" w:rsidRDefault="00B21AA3">
      <w:pPr>
        <w:pStyle w:val="ConsPlusNonformat"/>
        <w:jc w:val="both"/>
      </w:pPr>
      <w:r>
        <w:t>находятся по адресу: ________________.</w:t>
      </w:r>
    </w:p>
    <w:p w:rsidR="00B21AA3" w:rsidRDefault="00B21AA3">
      <w:pPr>
        <w:pStyle w:val="ConsPlusNonformat"/>
        <w:jc w:val="both"/>
      </w:pPr>
      <w:r>
        <w:t xml:space="preserve">    Акт о выполнении технических условий от ___________________ N ________.</w:t>
      </w:r>
    </w:p>
    <w:p w:rsidR="00B21AA3" w:rsidRDefault="00B21AA3">
      <w:pPr>
        <w:pStyle w:val="ConsPlusNonformat"/>
        <w:jc w:val="both"/>
      </w:pPr>
      <w:r>
        <w:t xml:space="preserve">    Дата  фактического  присоединения  ____________,  акт  об осуществлении</w:t>
      </w:r>
    </w:p>
    <w:p w:rsidR="00B21AA3" w:rsidRDefault="00B21AA3">
      <w:pPr>
        <w:pStyle w:val="ConsPlusNonformat"/>
        <w:jc w:val="both"/>
      </w:pPr>
      <w:r>
        <w:t xml:space="preserve">технологического присоединения от _________ N _____. </w:t>
      </w:r>
      <w:hyperlink w:anchor="P1780" w:history="1">
        <w:r>
          <w:rPr>
            <w:color w:val="0000FF"/>
          </w:rPr>
          <w:t>&lt;2&gt;</w:t>
        </w:r>
      </w:hyperlink>
    </w:p>
    <w:p w:rsidR="00B21AA3" w:rsidRDefault="00B21AA3">
      <w:pPr>
        <w:pStyle w:val="ConsPlusNonformat"/>
        <w:jc w:val="both"/>
      </w:pPr>
      <w:r>
        <w:t xml:space="preserve">    Характеристики присоединения:</w:t>
      </w:r>
    </w:p>
    <w:p w:rsidR="00B21AA3" w:rsidRDefault="00B21AA3">
      <w:pPr>
        <w:pStyle w:val="ConsPlusNonformat"/>
        <w:jc w:val="both"/>
      </w:pPr>
      <w:r>
        <w:t xml:space="preserve">    максимальная мощность (всего) ______ кВт, в том числе:</w:t>
      </w:r>
    </w:p>
    <w:p w:rsidR="00B21AA3" w:rsidRDefault="00B21AA3">
      <w:pPr>
        <w:pStyle w:val="ConsPlusNonformat"/>
        <w:jc w:val="both"/>
      </w:pPr>
      <w:r>
        <w:t xml:space="preserve">    максимальная  мощность  (без  учета ранее присоединенной (существующей)</w:t>
      </w:r>
    </w:p>
    <w:p w:rsidR="00B21AA3" w:rsidRDefault="00B21AA3">
      <w:pPr>
        <w:pStyle w:val="ConsPlusNonformat"/>
        <w:jc w:val="both"/>
      </w:pPr>
      <w:r>
        <w:t>максимальной мощности) ____ кВт;</w:t>
      </w:r>
    </w:p>
    <w:p w:rsidR="00B21AA3" w:rsidRDefault="00B21AA3">
      <w:pPr>
        <w:pStyle w:val="ConsPlusNonformat"/>
        <w:jc w:val="both"/>
      </w:pPr>
      <w:r>
        <w:t xml:space="preserve">    ранее присоединенная максимальная мощность ______ кВт; </w:t>
      </w:r>
      <w:hyperlink w:anchor="P1781" w:history="1">
        <w:r>
          <w:rPr>
            <w:color w:val="0000FF"/>
          </w:rPr>
          <w:t>&lt;3&gt;</w:t>
        </w:r>
      </w:hyperlink>
    </w:p>
    <w:p w:rsidR="00B21AA3" w:rsidRDefault="00B21AA3">
      <w:pPr>
        <w:pStyle w:val="ConsPlusNonformat"/>
        <w:jc w:val="both"/>
      </w:pPr>
      <w:r>
        <w:lastRenderedPageBreak/>
        <w:t xml:space="preserve">    совокупная величина номинальной мощности присоединенных к электрической</w:t>
      </w:r>
    </w:p>
    <w:p w:rsidR="00B21AA3" w:rsidRDefault="00B21AA3">
      <w:pPr>
        <w:pStyle w:val="ConsPlusNonformat"/>
        <w:jc w:val="both"/>
      </w:pPr>
      <w:r>
        <w:t>сети трансформаторов _____ кВА.</w:t>
      </w:r>
    </w:p>
    <w:p w:rsidR="00B21AA3" w:rsidRDefault="00B21AA3">
      <w:pPr>
        <w:pStyle w:val="ConsPlusNonformat"/>
        <w:jc w:val="both"/>
      </w:pPr>
      <w:r>
        <w:t xml:space="preserve">    Категория надежности электроснабжения: _________________ кВт;</w:t>
      </w:r>
    </w:p>
    <w:p w:rsidR="00B21AA3" w:rsidRDefault="00B21AA3">
      <w:pPr>
        <w:pStyle w:val="ConsPlusNonformat"/>
        <w:jc w:val="both"/>
      </w:pPr>
      <w:r>
        <w:t xml:space="preserve">                                           _________________ кВт;</w:t>
      </w:r>
    </w:p>
    <w:p w:rsidR="00B21AA3" w:rsidRDefault="00B21AA3">
      <w:pPr>
        <w:pStyle w:val="ConsPlusNonformat"/>
        <w:jc w:val="both"/>
      </w:pPr>
      <w:r>
        <w:t xml:space="preserve">                                           _________________ кВт.</w:t>
      </w:r>
    </w:p>
    <w:p w:rsidR="00B21AA3" w:rsidRDefault="00B21AA3">
      <w:pPr>
        <w:pStyle w:val="ConsPlusNonformat"/>
        <w:jc w:val="both"/>
      </w:pPr>
      <w:r>
        <w:t xml:space="preserve">    2. Перечень точек присоединения:</w:t>
      </w:r>
    </w:p>
    <w:p w:rsidR="00B21AA3" w:rsidRDefault="00B21AA3">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1204"/>
        <w:gridCol w:w="1191"/>
        <w:gridCol w:w="1134"/>
        <w:gridCol w:w="1020"/>
        <w:gridCol w:w="2147"/>
        <w:gridCol w:w="1834"/>
      </w:tblGrid>
      <w:tr w:rsidR="00B21AA3">
        <w:tc>
          <w:tcPr>
            <w:tcW w:w="461" w:type="dxa"/>
            <w:tcBorders>
              <w:left w:val="nil"/>
            </w:tcBorders>
          </w:tcPr>
          <w:p w:rsidR="00B21AA3" w:rsidRDefault="00B21AA3">
            <w:pPr>
              <w:pStyle w:val="ConsPlusNormal"/>
              <w:jc w:val="center"/>
            </w:pPr>
            <w:r>
              <w:t>N</w:t>
            </w:r>
          </w:p>
        </w:tc>
        <w:tc>
          <w:tcPr>
            <w:tcW w:w="1204" w:type="dxa"/>
          </w:tcPr>
          <w:p w:rsidR="00B21AA3" w:rsidRDefault="00B21AA3">
            <w:pPr>
              <w:pStyle w:val="ConsPlusNormal"/>
              <w:jc w:val="center"/>
            </w:pPr>
            <w:r>
              <w:t>Источник питания</w:t>
            </w:r>
          </w:p>
        </w:tc>
        <w:tc>
          <w:tcPr>
            <w:tcW w:w="1191" w:type="dxa"/>
          </w:tcPr>
          <w:p w:rsidR="00B21AA3" w:rsidRDefault="00B21AA3">
            <w:pPr>
              <w:pStyle w:val="ConsPlusNormal"/>
              <w:jc w:val="center"/>
            </w:pPr>
            <w:r>
              <w:t>Описание точки присоединения</w:t>
            </w:r>
          </w:p>
        </w:tc>
        <w:tc>
          <w:tcPr>
            <w:tcW w:w="1134" w:type="dxa"/>
          </w:tcPr>
          <w:p w:rsidR="00B21AA3" w:rsidRDefault="00B21AA3">
            <w:pPr>
              <w:pStyle w:val="ConsPlusNormal"/>
              <w:jc w:val="center"/>
            </w:pPr>
            <w:r>
              <w:t>Уровень напряжения (кВ)</w:t>
            </w:r>
          </w:p>
        </w:tc>
        <w:tc>
          <w:tcPr>
            <w:tcW w:w="1020" w:type="dxa"/>
          </w:tcPr>
          <w:p w:rsidR="00B21AA3" w:rsidRDefault="00B21AA3">
            <w:pPr>
              <w:pStyle w:val="ConsPlusNormal"/>
              <w:jc w:val="center"/>
            </w:pPr>
            <w:r>
              <w:t>Максимальная мощность (кВт)</w:t>
            </w:r>
          </w:p>
        </w:tc>
        <w:tc>
          <w:tcPr>
            <w:tcW w:w="2147" w:type="dxa"/>
          </w:tcPr>
          <w:p w:rsidR="00B21AA3" w:rsidRDefault="00B21AA3">
            <w:pPr>
              <w:pStyle w:val="ConsPlusNormal"/>
              <w:jc w:val="center"/>
            </w:pPr>
            <w:r>
              <w:t>Величина номинальной мощности присоединенных трансформаторов (кВА)</w:t>
            </w:r>
          </w:p>
        </w:tc>
        <w:tc>
          <w:tcPr>
            <w:tcW w:w="1834" w:type="dxa"/>
            <w:tcBorders>
              <w:right w:val="nil"/>
            </w:tcBorders>
          </w:tcPr>
          <w:p w:rsidR="00B21AA3" w:rsidRDefault="00B21AA3">
            <w:pPr>
              <w:pStyle w:val="ConsPlusNormal"/>
              <w:jc w:val="center"/>
            </w:pPr>
            <w:r>
              <w:t xml:space="preserve">Предельное значение коэффициента реактивной мощности (tg </w:t>
            </w:r>
            <w:r w:rsidRPr="006C26A1">
              <w:rPr>
                <w:position w:val="-10"/>
              </w:rPr>
              <w:pict>
                <v:shape id="_x0000_i1026" style="width:12.35pt;height:13.95pt" coordsize="" o:spt="100" adj="0,,0" path="" filled="f" stroked="f">
                  <v:stroke joinstyle="miter"/>
                  <v:imagedata r:id="rId699" o:title="base_1_284428_8"/>
                  <v:formulas/>
                  <v:path o:connecttype="segments"/>
                </v:shape>
              </w:pict>
            </w:r>
            <w:r>
              <w:t>)</w:t>
            </w:r>
          </w:p>
        </w:tc>
      </w:tr>
      <w:tr w:rsidR="00B21AA3">
        <w:tc>
          <w:tcPr>
            <w:tcW w:w="461" w:type="dxa"/>
            <w:tcBorders>
              <w:left w:val="nil"/>
            </w:tcBorders>
          </w:tcPr>
          <w:p w:rsidR="00B21AA3" w:rsidRDefault="00B21AA3">
            <w:pPr>
              <w:pStyle w:val="ConsPlusNormal"/>
              <w:jc w:val="center"/>
            </w:pPr>
          </w:p>
        </w:tc>
        <w:tc>
          <w:tcPr>
            <w:tcW w:w="1204" w:type="dxa"/>
          </w:tcPr>
          <w:p w:rsidR="00B21AA3" w:rsidRDefault="00B21AA3">
            <w:pPr>
              <w:pStyle w:val="ConsPlusNormal"/>
              <w:jc w:val="center"/>
            </w:pPr>
          </w:p>
        </w:tc>
        <w:tc>
          <w:tcPr>
            <w:tcW w:w="1191" w:type="dxa"/>
          </w:tcPr>
          <w:p w:rsidR="00B21AA3" w:rsidRDefault="00B21AA3">
            <w:pPr>
              <w:pStyle w:val="ConsPlusNormal"/>
              <w:jc w:val="center"/>
            </w:pPr>
          </w:p>
        </w:tc>
        <w:tc>
          <w:tcPr>
            <w:tcW w:w="1134" w:type="dxa"/>
          </w:tcPr>
          <w:p w:rsidR="00B21AA3" w:rsidRDefault="00B21AA3">
            <w:pPr>
              <w:pStyle w:val="ConsPlusNormal"/>
              <w:jc w:val="center"/>
            </w:pPr>
          </w:p>
        </w:tc>
        <w:tc>
          <w:tcPr>
            <w:tcW w:w="1020" w:type="dxa"/>
          </w:tcPr>
          <w:p w:rsidR="00B21AA3" w:rsidRDefault="00B21AA3">
            <w:pPr>
              <w:pStyle w:val="ConsPlusNormal"/>
              <w:jc w:val="center"/>
            </w:pPr>
          </w:p>
        </w:tc>
        <w:tc>
          <w:tcPr>
            <w:tcW w:w="2147" w:type="dxa"/>
          </w:tcPr>
          <w:p w:rsidR="00B21AA3" w:rsidRDefault="00B21AA3">
            <w:pPr>
              <w:pStyle w:val="ConsPlusNormal"/>
              <w:jc w:val="center"/>
            </w:pPr>
          </w:p>
        </w:tc>
        <w:tc>
          <w:tcPr>
            <w:tcW w:w="1834" w:type="dxa"/>
            <w:tcBorders>
              <w:right w:val="nil"/>
            </w:tcBorders>
          </w:tcPr>
          <w:p w:rsidR="00B21AA3" w:rsidRDefault="00B21AA3">
            <w:pPr>
              <w:pStyle w:val="ConsPlusNormal"/>
              <w:jc w:val="center"/>
            </w:pPr>
          </w:p>
        </w:tc>
      </w:tr>
      <w:tr w:rsidR="00B21AA3">
        <w:tc>
          <w:tcPr>
            <w:tcW w:w="8991" w:type="dxa"/>
            <w:gridSpan w:val="7"/>
            <w:tcBorders>
              <w:left w:val="nil"/>
              <w:right w:val="nil"/>
            </w:tcBorders>
          </w:tcPr>
          <w:p w:rsidR="00B21AA3" w:rsidRDefault="00B21AA3">
            <w:pPr>
              <w:pStyle w:val="ConsPlusNormal"/>
              <w:jc w:val="center"/>
            </w:pPr>
            <w:r>
              <w:t>В том числе опосредованно присоединенные</w:t>
            </w:r>
          </w:p>
        </w:tc>
      </w:tr>
      <w:tr w:rsidR="00B21AA3">
        <w:tc>
          <w:tcPr>
            <w:tcW w:w="461" w:type="dxa"/>
            <w:tcBorders>
              <w:left w:val="nil"/>
            </w:tcBorders>
          </w:tcPr>
          <w:p w:rsidR="00B21AA3" w:rsidRDefault="00B21AA3">
            <w:pPr>
              <w:pStyle w:val="ConsPlusNormal"/>
              <w:jc w:val="center"/>
            </w:pPr>
          </w:p>
        </w:tc>
        <w:tc>
          <w:tcPr>
            <w:tcW w:w="1204" w:type="dxa"/>
          </w:tcPr>
          <w:p w:rsidR="00B21AA3" w:rsidRDefault="00B21AA3">
            <w:pPr>
              <w:pStyle w:val="ConsPlusNormal"/>
              <w:jc w:val="center"/>
            </w:pPr>
          </w:p>
        </w:tc>
        <w:tc>
          <w:tcPr>
            <w:tcW w:w="1191" w:type="dxa"/>
          </w:tcPr>
          <w:p w:rsidR="00B21AA3" w:rsidRDefault="00B21AA3">
            <w:pPr>
              <w:pStyle w:val="ConsPlusNormal"/>
              <w:jc w:val="center"/>
            </w:pPr>
          </w:p>
        </w:tc>
        <w:tc>
          <w:tcPr>
            <w:tcW w:w="1134" w:type="dxa"/>
          </w:tcPr>
          <w:p w:rsidR="00B21AA3" w:rsidRDefault="00B21AA3">
            <w:pPr>
              <w:pStyle w:val="ConsPlusNormal"/>
              <w:jc w:val="center"/>
            </w:pPr>
          </w:p>
        </w:tc>
        <w:tc>
          <w:tcPr>
            <w:tcW w:w="1020" w:type="dxa"/>
          </w:tcPr>
          <w:p w:rsidR="00B21AA3" w:rsidRDefault="00B21AA3">
            <w:pPr>
              <w:pStyle w:val="ConsPlusNormal"/>
              <w:jc w:val="center"/>
            </w:pPr>
          </w:p>
        </w:tc>
        <w:tc>
          <w:tcPr>
            <w:tcW w:w="2147" w:type="dxa"/>
          </w:tcPr>
          <w:p w:rsidR="00B21AA3" w:rsidRDefault="00B21AA3">
            <w:pPr>
              <w:pStyle w:val="ConsPlusNormal"/>
              <w:jc w:val="center"/>
            </w:pPr>
          </w:p>
        </w:tc>
        <w:tc>
          <w:tcPr>
            <w:tcW w:w="1834" w:type="dxa"/>
            <w:tcBorders>
              <w:right w:val="nil"/>
            </w:tcBorders>
          </w:tcPr>
          <w:p w:rsidR="00B21AA3" w:rsidRDefault="00B21AA3">
            <w:pPr>
              <w:pStyle w:val="ConsPlusNormal"/>
              <w:jc w:val="center"/>
            </w:pPr>
          </w:p>
        </w:tc>
      </w:tr>
    </w:tbl>
    <w:p w:rsidR="00B21AA3" w:rsidRDefault="00B21AA3">
      <w:pPr>
        <w:pStyle w:val="ConsPlusNormal"/>
        <w:jc w:val="both"/>
      </w:pPr>
    </w:p>
    <w:p w:rsidR="00B21AA3" w:rsidRDefault="00B21AA3">
      <w:pPr>
        <w:pStyle w:val="ConsPlusNonformat"/>
        <w:jc w:val="both"/>
      </w:pPr>
      <w:r>
        <w:t xml:space="preserve">    Границы    балансовой    принадлежности    объектов   электроэнергетики</w:t>
      </w:r>
    </w:p>
    <w:p w:rsidR="00B21AA3" w:rsidRDefault="00B21AA3">
      <w:pPr>
        <w:pStyle w:val="ConsPlusNonformat"/>
        <w:jc w:val="both"/>
      </w:pPr>
      <w:r>
        <w:t>(энергопринимающих устройств) и эксплуатационной ответственности сторон:</w:t>
      </w:r>
    </w:p>
    <w:p w:rsidR="00B21AA3" w:rsidRDefault="00B21AA3">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B21AA3">
        <w:tc>
          <w:tcPr>
            <w:tcW w:w="4642" w:type="dxa"/>
            <w:tcBorders>
              <w:left w:val="nil"/>
            </w:tcBorders>
          </w:tcPr>
          <w:p w:rsidR="00B21AA3" w:rsidRDefault="00B21AA3">
            <w:pPr>
              <w:pStyle w:val="ConsPlusNormal"/>
              <w:jc w:val="center"/>
            </w:pPr>
            <w:r>
              <w:t>Описание границ балансовой принадлежности объектов электроэнергетики (энергопринимающих устройств)</w:t>
            </w:r>
          </w:p>
        </w:tc>
        <w:tc>
          <w:tcPr>
            <w:tcW w:w="4309" w:type="dxa"/>
            <w:tcBorders>
              <w:right w:val="nil"/>
            </w:tcBorders>
          </w:tcPr>
          <w:p w:rsidR="00B21AA3" w:rsidRDefault="00B21AA3">
            <w:pPr>
              <w:pStyle w:val="ConsPlusNormal"/>
              <w:jc w:val="center"/>
            </w:pPr>
            <w:r>
              <w:t>Описание границ эксплуатационной ответственности сторон</w:t>
            </w:r>
          </w:p>
        </w:tc>
      </w:tr>
      <w:tr w:rsidR="00B21AA3">
        <w:tc>
          <w:tcPr>
            <w:tcW w:w="4642" w:type="dxa"/>
            <w:tcBorders>
              <w:left w:val="nil"/>
            </w:tcBorders>
          </w:tcPr>
          <w:p w:rsidR="00B21AA3" w:rsidRDefault="00B21AA3">
            <w:pPr>
              <w:pStyle w:val="ConsPlusNormal"/>
            </w:pPr>
          </w:p>
        </w:tc>
        <w:tc>
          <w:tcPr>
            <w:tcW w:w="4309" w:type="dxa"/>
            <w:tcBorders>
              <w:right w:val="nil"/>
            </w:tcBorders>
          </w:tcPr>
          <w:p w:rsidR="00B21AA3" w:rsidRDefault="00B21AA3">
            <w:pPr>
              <w:pStyle w:val="ConsPlusNormal"/>
            </w:pPr>
          </w:p>
        </w:tc>
      </w:tr>
    </w:tbl>
    <w:p w:rsidR="00B21AA3" w:rsidRDefault="00B21AA3">
      <w:pPr>
        <w:pStyle w:val="ConsPlusNormal"/>
        <w:jc w:val="both"/>
      </w:pPr>
    </w:p>
    <w:p w:rsidR="00B21AA3" w:rsidRDefault="00B21AA3">
      <w:pPr>
        <w:pStyle w:val="ConsPlusNonformat"/>
        <w:jc w:val="both"/>
      </w:pPr>
      <w:r>
        <w:t xml:space="preserve">    3.   У   сторон   на   границе   балансовой   принадлежности   объектов</w:t>
      </w:r>
    </w:p>
    <w:p w:rsidR="00B21AA3" w:rsidRDefault="00B21AA3">
      <w:pPr>
        <w:pStyle w:val="ConsPlusNonformat"/>
        <w:jc w:val="both"/>
      </w:pPr>
      <w:r>
        <w:t>электроэнергетики   (энергопринимающих   устройств)   находятся   следующие</w:t>
      </w:r>
    </w:p>
    <w:p w:rsidR="00B21AA3" w:rsidRDefault="00B21AA3">
      <w:pPr>
        <w:pStyle w:val="ConsPlusNonformat"/>
        <w:jc w:val="both"/>
      </w:pPr>
      <w:r>
        <w:t>технологически соединенные элементы электрической сети:</w:t>
      </w:r>
    </w:p>
    <w:p w:rsidR="00B21AA3" w:rsidRDefault="00B21AA3">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B21AA3">
        <w:tc>
          <w:tcPr>
            <w:tcW w:w="4642" w:type="dxa"/>
            <w:tcBorders>
              <w:left w:val="nil"/>
            </w:tcBorders>
          </w:tcPr>
          <w:p w:rsidR="00B21AA3" w:rsidRDefault="00B21AA3">
            <w:pPr>
              <w:pStyle w:val="ConsPlusNormal"/>
              <w:jc w:val="center"/>
            </w:pPr>
            <w:r>
              <w:t>Наименование электроустановки (оборудования) сетевой организации</w:t>
            </w:r>
          </w:p>
        </w:tc>
        <w:tc>
          <w:tcPr>
            <w:tcW w:w="4309" w:type="dxa"/>
            <w:tcBorders>
              <w:right w:val="nil"/>
            </w:tcBorders>
          </w:tcPr>
          <w:p w:rsidR="00B21AA3" w:rsidRDefault="00B21AA3">
            <w:pPr>
              <w:pStyle w:val="ConsPlusNormal"/>
              <w:jc w:val="center"/>
            </w:pPr>
            <w:r>
              <w:t>Наименование электроустановки (оборудования) заявителя</w:t>
            </w:r>
          </w:p>
        </w:tc>
      </w:tr>
      <w:tr w:rsidR="00B21AA3">
        <w:tc>
          <w:tcPr>
            <w:tcW w:w="4642" w:type="dxa"/>
            <w:tcBorders>
              <w:left w:val="nil"/>
            </w:tcBorders>
          </w:tcPr>
          <w:p w:rsidR="00B21AA3" w:rsidRDefault="00B21AA3">
            <w:pPr>
              <w:pStyle w:val="ConsPlusNormal"/>
            </w:pPr>
          </w:p>
        </w:tc>
        <w:tc>
          <w:tcPr>
            <w:tcW w:w="4309" w:type="dxa"/>
            <w:tcBorders>
              <w:right w:val="nil"/>
            </w:tcBorders>
          </w:tcPr>
          <w:p w:rsidR="00B21AA3" w:rsidRDefault="00B21AA3">
            <w:pPr>
              <w:pStyle w:val="ConsPlusNormal"/>
            </w:pPr>
          </w:p>
        </w:tc>
      </w:tr>
    </w:tbl>
    <w:p w:rsidR="00B21AA3" w:rsidRDefault="00B21AA3">
      <w:pPr>
        <w:pStyle w:val="ConsPlusNormal"/>
        <w:jc w:val="both"/>
      </w:pPr>
    </w:p>
    <w:p w:rsidR="00B21AA3" w:rsidRDefault="00B21AA3">
      <w:pPr>
        <w:pStyle w:val="ConsPlusNonformat"/>
        <w:jc w:val="both"/>
      </w:pPr>
      <w:r>
        <w:t xml:space="preserve">    У   сторон   в  эксплуатационной  ответственности  находятся  следующие</w:t>
      </w:r>
    </w:p>
    <w:p w:rsidR="00B21AA3" w:rsidRDefault="00B21AA3">
      <w:pPr>
        <w:pStyle w:val="ConsPlusNonformat"/>
        <w:jc w:val="both"/>
      </w:pPr>
      <w:r>
        <w:t>технологически соединенные элементы электрической сети:</w:t>
      </w:r>
    </w:p>
    <w:p w:rsidR="00B21AA3" w:rsidRDefault="00B21AA3">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B21AA3">
        <w:tc>
          <w:tcPr>
            <w:tcW w:w="4642" w:type="dxa"/>
            <w:tcBorders>
              <w:left w:val="nil"/>
            </w:tcBorders>
          </w:tcPr>
          <w:p w:rsidR="00B21AA3" w:rsidRDefault="00B21AA3">
            <w:pPr>
              <w:pStyle w:val="ConsPlusNormal"/>
              <w:jc w:val="center"/>
            </w:pPr>
            <w:r>
              <w:t>Наименование электроустановки (оборудования), находящейся в эксплуатации сетевой организации</w:t>
            </w:r>
          </w:p>
        </w:tc>
        <w:tc>
          <w:tcPr>
            <w:tcW w:w="4309" w:type="dxa"/>
            <w:tcBorders>
              <w:right w:val="nil"/>
            </w:tcBorders>
          </w:tcPr>
          <w:p w:rsidR="00B21AA3" w:rsidRDefault="00B21AA3">
            <w:pPr>
              <w:pStyle w:val="ConsPlusNormal"/>
              <w:jc w:val="center"/>
            </w:pPr>
            <w:r>
              <w:t>Наименование электроустановки (оборудования), находящейся в эксплуатации заявителя</w:t>
            </w:r>
          </w:p>
        </w:tc>
      </w:tr>
      <w:tr w:rsidR="00B21AA3">
        <w:tc>
          <w:tcPr>
            <w:tcW w:w="4642" w:type="dxa"/>
            <w:tcBorders>
              <w:left w:val="nil"/>
            </w:tcBorders>
          </w:tcPr>
          <w:p w:rsidR="00B21AA3" w:rsidRDefault="00B21AA3">
            <w:pPr>
              <w:pStyle w:val="ConsPlusNormal"/>
              <w:jc w:val="center"/>
            </w:pPr>
          </w:p>
        </w:tc>
        <w:tc>
          <w:tcPr>
            <w:tcW w:w="4309" w:type="dxa"/>
            <w:tcBorders>
              <w:right w:val="nil"/>
            </w:tcBorders>
          </w:tcPr>
          <w:p w:rsidR="00B21AA3" w:rsidRDefault="00B21AA3">
            <w:pPr>
              <w:pStyle w:val="ConsPlusNormal"/>
              <w:jc w:val="center"/>
            </w:pPr>
          </w:p>
        </w:tc>
      </w:tr>
    </w:tbl>
    <w:p w:rsidR="00B21AA3" w:rsidRDefault="00B21AA3">
      <w:pPr>
        <w:pStyle w:val="ConsPlusNormal"/>
        <w:jc w:val="both"/>
      </w:pPr>
    </w:p>
    <w:p w:rsidR="00B21AA3" w:rsidRDefault="00B21AA3">
      <w:pPr>
        <w:pStyle w:val="ConsPlusNonformat"/>
        <w:jc w:val="both"/>
      </w:pPr>
      <w:r>
        <w:t xml:space="preserve">    4.  Характеристики  установленных измерительных комплексов содержатся в</w:t>
      </w:r>
    </w:p>
    <w:p w:rsidR="00B21AA3" w:rsidRDefault="00B21AA3">
      <w:pPr>
        <w:pStyle w:val="ConsPlusNonformat"/>
        <w:jc w:val="both"/>
      </w:pPr>
      <w:r>
        <w:t>акте допуска прибора учета электрической энергии в эксплуатацию.</w:t>
      </w:r>
    </w:p>
    <w:p w:rsidR="00B21AA3" w:rsidRDefault="00B21AA3">
      <w:pPr>
        <w:pStyle w:val="ConsPlusNonformat"/>
        <w:jc w:val="both"/>
      </w:pPr>
      <w:r>
        <w:t xml:space="preserve">    5.  Устройства  защиты,  релейной  защиты,  противоаварийной и режимной</w:t>
      </w:r>
    </w:p>
    <w:p w:rsidR="00B21AA3" w:rsidRDefault="00B21AA3">
      <w:pPr>
        <w:pStyle w:val="ConsPlusNonformat"/>
        <w:jc w:val="both"/>
      </w:pPr>
      <w:r>
        <w:t>автоматики:</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(виды защиты и автоматики, действия и др.)</w:t>
      </w:r>
    </w:p>
    <w:p w:rsidR="00B21AA3" w:rsidRDefault="00B21AA3">
      <w:pPr>
        <w:pStyle w:val="ConsPlusNonformat"/>
        <w:jc w:val="both"/>
      </w:pPr>
      <w:r>
        <w:t xml:space="preserve">    6. Автономный резервный источник питания: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lastRenderedPageBreak/>
        <w:t xml:space="preserve">                  (место установки, тип, мощность и др.)</w:t>
      </w:r>
    </w:p>
    <w:p w:rsidR="00B21AA3" w:rsidRDefault="00B21AA3">
      <w:pPr>
        <w:pStyle w:val="ConsPlusNonformat"/>
        <w:jc w:val="both"/>
      </w:pPr>
      <w:r>
        <w:t xml:space="preserve">    7. Прочие сведения: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 том числе сведения об опосредованно присоединенных потребителях,</w:t>
      </w:r>
    </w:p>
    <w:p w:rsidR="00B21AA3" w:rsidRDefault="00B21AA3">
      <w:pPr>
        <w:pStyle w:val="ConsPlusNonformat"/>
        <w:jc w:val="both"/>
      </w:pPr>
      <w:r>
        <w:t xml:space="preserve">     наименование, адрес, максимальная мощность, категория надежности,</w:t>
      </w:r>
    </w:p>
    <w:p w:rsidR="00B21AA3" w:rsidRDefault="00B21AA3">
      <w:pPr>
        <w:pStyle w:val="ConsPlusNonformat"/>
        <w:jc w:val="both"/>
      </w:pPr>
      <w:r>
        <w:t xml:space="preserve">   уровень напряжения, сведения о расчетах потерь электрической энергии</w:t>
      </w:r>
    </w:p>
    <w:p w:rsidR="00B21AA3" w:rsidRDefault="00B21AA3">
      <w:pPr>
        <w:pStyle w:val="ConsPlusNonformat"/>
        <w:jc w:val="both"/>
      </w:pPr>
      <w:r>
        <w:t xml:space="preserve">       в электрической сети потребителя электрической энергии и др.)</w:t>
      </w:r>
    </w:p>
    <w:p w:rsidR="00B21AA3" w:rsidRDefault="00B21AA3">
      <w:pPr>
        <w:pStyle w:val="ConsPlusNonformat"/>
        <w:jc w:val="both"/>
      </w:pPr>
      <w:r>
        <w:t xml:space="preserve">    8.    Схематично    границы    балансовой    принадлежности    объектов</w:t>
      </w:r>
    </w:p>
    <w:p w:rsidR="00B21AA3" w:rsidRDefault="00B21AA3">
      <w:pPr>
        <w:pStyle w:val="ConsPlusNonformat"/>
        <w:jc w:val="both"/>
      </w:pPr>
      <w:r>
        <w:t>электроэнергетики    (энергопринимающих   устройств)   и   эксплуатационной</w:t>
      </w:r>
    </w:p>
    <w:p w:rsidR="00B21AA3" w:rsidRDefault="00B21AA3">
      <w:pPr>
        <w:pStyle w:val="ConsPlusNonformat"/>
        <w:jc w:val="both"/>
      </w:pPr>
      <w:r>
        <w:t>ответственности  сторон  указаны  в  приведенной  ниже  однолинейной  схеме</w:t>
      </w:r>
    </w:p>
    <w:p w:rsidR="00B21AA3" w:rsidRDefault="00B21AA3">
      <w:pPr>
        <w:pStyle w:val="ConsPlusNonformat"/>
        <w:jc w:val="both"/>
      </w:pPr>
      <w:r>
        <w:t>присоединения энергопринимающих устройств.</w:t>
      </w:r>
    </w:p>
    <w:p w:rsidR="00B21AA3" w:rsidRDefault="00B21AA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B21AA3">
        <w:tc>
          <w:tcPr>
            <w:tcW w:w="9014" w:type="dxa"/>
            <w:tcBorders>
              <w:top w:val="single" w:sz="4" w:space="0" w:color="auto"/>
              <w:left w:val="single" w:sz="4" w:space="0" w:color="auto"/>
              <w:bottom w:val="single" w:sz="4" w:space="0" w:color="auto"/>
              <w:right w:val="single" w:sz="4" w:space="0" w:color="auto"/>
            </w:tcBorders>
          </w:tcPr>
          <w:p w:rsidR="00B21AA3" w:rsidRDefault="00B21AA3">
            <w:pPr>
              <w:pStyle w:val="ConsPlusNormal"/>
              <w:jc w:val="center"/>
            </w:pPr>
            <w:r>
              <w:t>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B21AA3" w:rsidRDefault="00B21AA3">
      <w:pPr>
        <w:pStyle w:val="ConsPlusNormal"/>
        <w:jc w:val="both"/>
      </w:pPr>
    </w:p>
    <w:p w:rsidR="00B21AA3" w:rsidRDefault="00B21AA3">
      <w:pPr>
        <w:pStyle w:val="ConsPlusNonformat"/>
        <w:jc w:val="both"/>
      </w:pPr>
      <w:r>
        <w:t xml:space="preserve">    Прочее: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9.    Стороны    подтверждают,    что   технологическое   присоединение</w:t>
      </w:r>
    </w:p>
    <w:p w:rsidR="00B21AA3" w:rsidRDefault="00B21AA3">
      <w:pPr>
        <w:pStyle w:val="ConsPlusNonformat"/>
        <w:jc w:val="both"/>
      </w:pPr>
      <w:r>
        <w:t>энергопринимающих устройств (энергетических установок) к электрической сети</w:t>
      </w:r>
    </w:p>
    <w:p w:rsidR="00B21AA3" w:rsidRDefault="00B21AA3">
      <w:pPr>
        <w:pStyle w:val="ConsPlusNonformat"/>
        <w:jc w:val="both"/>
      </w:pPr>
      <w:r>
        <w:t>сетевой организации выполнено в соответствии с правилами и нормами.</w:t>
      </w:r>
    </w:p>
    <w:p w:rsidR="00B21AA3" w:rsidRDefault="00B21AA3">
      <w:pPr>
        <w:pStyle w:val="ConsPlusNonformat"/>
        <w:jc w:val="both"/>
      </w:pPr>
      <w:r>
        <w:t xml:space="preserve">    Заявитель претензий к оказанию услуг сетевой организацией не имеет. </w:t>
      </w:r>
      <w:hyperlink w:anchor="P1782" w:history="1">
        <w:r>
          <w:rPr>
            <w:color w:val="0000FF"/>
          </w:rPr>
          <w:t>&lt;4&gt;</w:t>
        </w:r>
      </w:hyperlink>
    </w:p>
    <w:p w:rsidR="00B21AA3" w:rsidRDefault="00B21AA3">
      <w:pPr>
        <w:pStyle w:val="ConsPlusNonformat"/>
        <w:jc w:val="both"/>
      </w:pPr>
    </w:p>
    <w:p w:rsidR="00B21AA3" w:rsidRDefault="00B21AA3">
      <w:pPr>
        <w:pStyle w:val="ConsPlusNonformat"/>
        <w:jc w:val="both"/>
      </w:pPr>
      <w:r>
        <w:t>Подписи сторон</w:t>
      </w:r>
    </w:p>
    <w:p w:rsidR="00B21AA3" w:rsidRDefault="00B21AA3">
      <w:pPr>
        <w:pStyle w:val="ConsPlusNonformat"/>
        <w:jc w:val="both"/>
      </w:pPr>
      <w:r>
        <w:t>___________________________________      __________________________________</w:t>
      </w:r>
    </w:p>
    <w:p w:rsidR="00B21AA3" w:rsidRDefault="00B21AA3">
      <w:pPr>
        <w:pStyle w:val="ConsPlusNonformat"/>
        <w:jc w:val="both"/>
      </w:pPr>
      <w:r>
        <w:t>___________________________________      __________________________________</w:t>
      </w:r>
    </w:p>
    <w:p w:rsidR="00B21AA3" w:rsidRDefault="00B21AA3">
      <w:pPr>
        <w:pStyle w:val="ConsPlusNonformat"/>
        <w:jc w:val="both"/>
      </w:pPr>
      <w:r>
        <w:t xml:space="preserve">           (должность)                               (должность)</w:t>
      </w:r>
    </w:p>
    <w:p w:rsidR="00B21AA3" w:rsidRDefault="00B21AA3">
      <w:pPr>
        <w:pStyle w:val="ConsPlusNonformat"/>
        <w:jc w:val="both"/>
      </w:pPr>
    </w:p>
    <w:p w:rsidR="00B21AA3" w:rsidRDefault="00B21AA3">
      <w:pPr>
        <w:pStyle w:val="ConsPlusNonformat"/>
        <w:jc w:val="both"/>
      </w:pPr>
      <w:r>
        <w:t>_________________ / _______________     _________________ / _______________</w:t>
      </w:r>
    </w:p>
    <w:p w:rsidR="00B21AA3" w:rsidRDefault="00B21AA3">
      <w:pPr>
        <w:pStyle w:val="ConsPlusNonformat"/>
        <w:jc w:val="both"/>
      </w:pPr>
      <w:r>
        <w:t>_________________ / _______________     _________________ / _______________</w:t>
      </w:r>
    </w:p>
    <w:p w:rsidR="00B21AA3" w:rsidRDefault="00B21AA3">
      <w:pPr>
        <w:pStyle w:val="ConsPlusNonformat"/>
        <w:jc w:val="both"/>
      </w:pPr>
      <w:r>
        <w:t xml:space="preserve">     (подпись)        (ф.и.о.)              (подпись)          (ф.и.о.)</w:t>
      </w:r>
    </w:p>
    <w:p w:rsidR="00B21AA3" w:rsidRDefault="00B21AA3">
      <w:pPr>
        <w:pStyle w:val="ConsPlusNormal"/>
        <w:jc w:val="center"/>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40" w:name="P1779"/>
      <w:bookmarkEnd w:id="140"/>
      <w:r>
        <w:t>&lt;1&gt; При восстановлении (переоформлении) документов указанная информация не вносится.</w:t>
      </w:r>
    </w:p>
    <w:p w:rsidR="00B21AA3" w:rsidRDefault="00B21AA3">
      <w:pPr>
        <w:pStyle w:val="ConsPlusNormal"/>
        <w:spacing w:before="220"/>
        <w:ind w:firstLine="540"/>
        <w:jc w:val="both"/>
      </w:pPr>
      <w:bookmarkStart w:id="141" w:name="P1780"/>
      <w:bookmarkEnd w:id="141"/>
      <w:r>
        <w:t>&lt;2&gt; Заполняется в случае переоформления документов.</w:t>
      </w:r>
    </w:p>
    <w:p w:rsidR="00B21AA3" w:rsidRDefault="00B21AA3">
      <w:pPr>
        <w:pStyle w:val="ConsPlusNormal"/>
        <w:spacing w:before="220"/>
        <w:ind w:firstLine="540"/>
        <w:jc w:val="both"/>
      </w:pPr>
      <w:bookmarkStart w:id="142" w:name="P1781"/>
      <w:bookmarkEnd w:id="142"/>
      <w:r>
        <w:t>&lt;3&gt; Заполняется в случае увеличения максимальной мощности ранее присоединенных энергопринимающих устройств (энергетических установок).</w:t>
      </w:r>
    </w:p>
    <w:p w:rsidR="00B21AA3" w:rsidRDefault="00B21AA3">
      <w:pPr>
        <w:pStyle w:val="ConsPlusNormal"/>
        <w:spacing w:before="220"/>
        <w:ind w:firstLine="540"/>
        <w:jc w:val="both"/>
      </w:pPr>
      <w:bookmarkStart w:id="143" w:name="P1782"/>
      <w:bookmarkEnd w:id="143"/>
      <w:r>
        <w:t>&lt;4&gt; При восстановлении (переоформлении) документов указанная информация не вносится.</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2</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lastRenderedPageBreak/>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p>
    <w:p w:rsidR="00B21AA3" w:rsidRDefault="00B21AA3">
      <w:pPr>
        <w:pStyle w:val="ConsPlusNormal"/>
        <w:jc w:val="center"/>
      </w:pPr>
      <w:r>
        <w:t>АКТ</w:t>
      </w:r>
    </w:p>
    <w:p w:rsidR="00B21AA3" w:rsidRDefault="00B21AA3">
      <w:pPr>
        <w:pStyle w:val="ConsPlusNormal"/>
        <w:jc w:val="center"/>
      </w:pPr>
      <w:r>
        <w:t>разграничения границ балансовой принадлежности сторон</w:t>
      </w:r>
    </w:p>
    <w:p w:rsidR="00B21AA3" w:rsidRDefault="00B21AA3">
      <w:pPr>
        <w:pStyle w:val="ConsPlusNormal"/>
        <w:ind w:firstLine="540"/>
        <w:jc w:val="both"/>
      </w:pPr>
    </w:p>
    <w:p w:rsidR="00B21AA3" w:rsidRDefault="00B21AA3">
      <w:pPr>
        <w:pStyle w:val="ConsPlusNormal"/>
        <w:ind w:firstLine="540"/>
        <w:jc w:val="both"/>
      </w:pPr>
      <w:r>
        <w:t xml:space="preserve">Утратил силу. - </w:t>
      </w:r>
      <w:hyperlink r:id="rId700" w:history="1">
        <w:r>
          <w:rPr>
            <w:color w:val="0000FF"/>
          </w:rPr>
          <w:t>Постановление</w:t>
        </w:r>
      </w:hyperlink>
      <w:r>
        <w:t xml:space="preserve"> Правительства РФ от 07.05.2017 N 542.</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3</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p>
    <w:p w:rsidR="00B21AA3" w:rsidRDefault="00B21AA3">
      <w:pPr>
        <w:pStyle w:val="ConsPlusNormal"/>
        <w:jc w:val="center"/>
      </w:pPr>
      <w:r>
        <w:t>АКТ</w:t>
      </w:r>
    </w:p>
    <w:p w:rsidR="00B21AA3" w:rsidRDefault="00B21AA3">
      <w:pPr>
        <w:pStyle w:val="ConsPlusNormal"/>
        <w:jc w:val="center"/>
      </w:pPr>
      <w:r>
        <w:t>разграничения эксплуатационной ответственности сторон</w:t>
      </w:r>
    </w:p>
    <w:p w:rsidR="00B21AA3" w:rsidRDefault="00B21AA3">
      <w:pPr>
        <w:pStyle w:val="ConsPlusNormal"/>
        <w:jc w:val="center"/>
      </w:pPr>
    </w:p>
    <w:p w:rsidR="00B21AA3" w:rsidRDefault="00B21AA3">
      <w:pPr>
        <w:pStyle w:val="ConsPlusNormal"/>
        <w:ind w:firstLine="540"/>
        <w:jc w:val="both"/>
      </w:pPr>
      <w:r>
        <w:t xml:space="preserve">Утратил силу. - </w:t>
      </w:r>
      <w:hyperlink r:id="rId701" w:history="1">
        <w:r>
          <w:rPr>
            <w:color w:val="0000FF"/>
          </w:rPr>
          <w:t>Постановление</w:t>
        </w:r>
      </w:hyperlink>
      <w:r>
        <w:t xml:space="preserve"> Правительства РФ от 07.05.2017 N 542.</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4</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02" w:history="1">
        <w:r>
          <w:rPr>
            <w:color w:val="0000FF"/>
          </w:rPr>
          <w:t>Постановления</w:t>
        </w:r>
      </w:hyperlink>
      <w:r>
        <w:t xml:space="preserve"> Правительства РФ от 11.06.2015 N 588)</w:t>
      </w:r>
    </w:p>
    <w:p w:rsidR="00B21AA3" w:rsidRDefault="00B21AA3">
      <w:pPr>
        <w:pStyle w:val="ConsPlusNormal"/>
        <w:jc w:val="center"/>
      </w:pPr>
    </w:p>
    <w:p w:rsidR="00B21AA3" w:rsidRDefault="00B21AA3">
      <w:pPr>
        <w:pStyle w:val="ConsPlusNonformat"/>
        <w:jc w:val="both"/>
      </w:pPr>
      <w:bookmarkStart w:id="144" w:name="P1835"/>
      <w:bookmarkEnd w:id="144"/>
      <w:r>
        <w:t xml:space="preserve">                                  ЗАЯВКА</w:t>
      </w:r>
    </w:p>
    <w:p w:rsidR="00B21AA3" w:rsidRDefault="00B21AA3">
      <w:pPr>
        <w:pStyle w:val="ConsPlusNonformat"/>
        <w:jc w:val="both"/>
      </w:pPr>
      <w:r>
        <w:t xml:space="preserve">           юридического лица (индивидуального предпринимателя),</w:t>
      </w:r>
    </w:p>
    <w:p w:rsidR="00B21AA3" w:rsidRDefault="00B21AA3">
      <w:pPr>
        <w:pStyle w:val="ConsPlusNonformat"/>
        <w:jc w:val="both"/>
      </w:pPr>
      <w:r>
        <w:t xml:space="preserve">           физического лица на присоединение по одному источнику</w:t>
      </w:r>
    </w:p>
    <w:p w:rsidR="00B21AA3" w:rsidRDefault="00B21AA3">
      <w:pPr>
        <w:pStyle w:val="ConsPlusNonformat"/>
        <w:jc w:val="both"/>
      </w:pPr>
      <w:r>
        <w:t xml:space="preserve">        электроснабжения энергопринимающих устройств с максимальной</w:t>
      </w:r>
    </w:p>
    <w:p w:rsidR="00B21AA3" w:rsidRDefault="00B21AA3">
      <w:pPr>
        <w:pStyle w:val="ConsPlusNonformat"/>
        <w:jc w:val="both"/>
      </w:pPr>
      <w:r>
        <w:t xml:space="preserve">                     мощностью до 150 кВт включительно</w:t>
      </w:r>
    </w:p>
    <w:p w:rsidR="00B21AA3" w:rsidRDefault="00B21AA3">
      <w:pPr>
        <w:pStyle w:val="ConsPlusNonformat"/>
        <w:jc w:val="both"/>
      </w:pPr>
    </w:p>
    <w:p w:rsidR="00B21AA3" w:rsidRDefault="00B21AA3">
      <w:pPr>
        <w:pStyle w:val="ConsPlusNonformat"/>
        <w:jc w:val="both"/>
      </w:pPr>
      <w:r>
        <w:t xml:space="preserve">    1. 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r>
        <w:t xml:space="preserve">    2. Номер записи в Едином государственном реестре юридических лиц (номер</w:t>
      </w:r>
    </w:p>
    <w:p w:rsidR="00B21AA3" w:rsidRDefault="00B21AA3">
      <w:pPr>
        <w:pStyle w:val="ConsPlusNonformat"/>
        <w:jc w:val="both"/>
      </w:pPr>
      <w:r>
        <w:t>записи  в Едином государственном реестре индивидуальных предпринимателей) и</w:t>
      </w:r>
    </w:p>
    <w:p w:rsidR="00B21AA3" w:rsidRDefault="00B21AA3">
      <w:pPr>
        <w:pStyle w:val="ConsPlusNonformat"/>
        <w:jc w:val="both"/>
      </w:pPr>
      <w:r>
        <w:t xml:space="preserve">дата ее внесения в реестр </w:t>
      </w:r>
      <w:hyperlink w:anchor="P1946" w:history="1">
        <w:r>
          <w:rPr>
            <w:color w:val="0000FF"/>
          </w:rPr>
          <w:t>&lt;1&gt;</w:t>
        </w:r>
      </w:hyperlink>
      <w:r>
        <w:t xml:space="preserve"> 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Место нахождения заявителя, в том числе фактический адрес __________</w:t>
      </w:r>
    </w:p>
    <w:p w:rsidR="00B21AA3" w:rsidRDefault="00B21AA3">
      <w:pPr>
        <w:pStyle w:val="ConsPlusNonformat"/>
        <w:jc w:val="both"/>
      </w:pPr>
      <w:r>
        <w:lastRenderedPageBreak/>
        <w:t>__________________________________________________________________________.</w:t>
      </w:r>
    </w:p>
    <w:p w:rsidR="00B21AA3" w:rsidRDefault="00B21AA3">
      <w:pPr>
        <w:pStyle w:val="ConsPlusNonformat"/>
        <w:jc w:val="both"/>
      </w:pPr>
      <w:r>
        <w:t xml:space="preserve">                              (индекс, адрес)</w:t>
      </w:r>
    </w:p>
    <w:p w:rsidR="00B21AA3" w:rsidRDefault="00B21AA3">
      <w:pPr>
        <w:pStyle w:val="ConsPlusNonformat"/>
        <w:jc w:val="both"/>
      </w:pPr>
      <w:r>
        <w:t xml:space="preserve">    Паспортные данные </w:t>
      </w:r>
      <w:hyperlink w:anchor="P1947" w:history="1">
        <w:r>
          <w:rPr>
            <w:color w:val="0000FF"/>
          </w:rPr>
          <w:t>&lt;2&gt;</w:t>
        </w:r>
      </w:hyperlink>
      <w:r>
        <w:t>: серия ____________ номер _______________________</w:t>
      </w:r>
    </w:p>
    <w:p w:rsidR="00B21AA3" w:rsidRDefault="00B21AA3">
      <w:pPr>
        <w:pStyle w:val="ConsPlusNonformat"/>
        <w:jc w:val="both"/>
      </w:pPr>
      <w:r>
        <w:t>выдан (кем, когда) _______________________________________________________.</w:t>
      </w:r>
    </w:p>
    <w:p w:rsidR="00B21AA3" w:rsidRDefault="00B21AA3">
      <w:pPr>
        <w:pStyle w:val="ConsPlusNonformat"/>
        <w:jc w:val="both"/>
      </w:pPr>
      <w:r>
        <w:t xml:space="preserve">    4. В связи с 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(увеличение объема максимальной мощности, новое строительство и др. -</w:t>
      </w:r>
    </w:p>
    <w:p w:rsidR="00B21AA3" w:rsidRDefault="00B21AA3">
      <w:pPr>
        <w:pStyle w:val="ConsPlusNonformat"/>
        <w:jc w:val="both"/>
      </w:pPr>
      <w:r>
        <w:t xml:space="preserve">                              указать нужное)</w:t>
      </w:r>
    </w:p>
    <w:p w:rsidR="00B21AA3" w:rsidRDefault="00B21AA3">
      <w:pPr>
        <w:pStyle w:val="ConsPlusNonformat"/>
        <w:jc w:val="both"/>
      </w:pPr>
      <w:r>
        <w:t>просит осуществить технологическое присоединение 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энергопринимающих устройств для присоединения)</w:t>
      </w:r>
    </w:p>
    <w:p w:rsidR="00B21AA3" w:rsidRDefault="00B21AA3">
      <w:pPr>
        <w:pStyle w:val="ConsPlusNonformat"/>
        <w:jc w:val="both"/>
      </w:pPr>
      <w:r>
        <w:t>расположенных 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(место нахождения энергопринимающих устройств)</w:t>
      </w:r>
    </w:p>
    <w:p w:rsidR="00B21AA3" w:rsidRDefault="00B21AA3">
      <w:pPr>
        <w:pStyle w:val="ConsPlusNonformat"/>
        <w:jc w:val="both"/>
      </w:pPr>
      <w:bookmarkStart w:id="145" w:name="P1863"/>
      <w:bookmarkEnd w:id="145"/>
      <w:r>
        <w:t xml:space="preserve">    5.    Максимальная    мощность    </w:t>
      </w:r>
      <w:hyperlink w:anchor="P1948" w:history="1">
        <w:r>
          <w:rPr>
            <w:color w:val="0000FF"/>
          </w:rPr>
          <w:t>&lt;3&gt;</w:t>
        </w:r>
      </w:hyperlink>
      <w:r>
        <w:t xml:space="preserve">    энергопринимающих    устройств</w:t>
      </w:r>
    </w:p>
    <w:p w:rsidR="00B21AA3" w:rsidRDefault="00B21AA3">
      <w:pPr>
        <w:pStyle w:val="ConsPlusNonformat"/>
        <w:jc w:val="both"/>
      </w:pPr>
      <w:r>
        <w:t>(присоединяемых и ранее присоединенных) составляет _____ кВт при напряжении</w:t>
      </w:r>
    </w:p>
    <w:p w:rsidR="00B21AA3" w:rsidRDefault="00B21AA3">
      <w:pPr>
        <w:pStyle w:val="ConsPlusNonformat"/>
        <w:jc w:val="both"/>
      </w:pPr>
      <w:hyperlink w:anchor="P1949" w:history="1">
        <w:r>
          <w:rPr>
            <w:color w:val="0000FF"/>
          </w:rPr>
          <w:t>&lt;4&gt;</w:t>
        </w:r>
      </w:hyperlink>
      <w:r>
        <w:t xml:space="preserve"> _____ кВ, в том числе:</w:t>
      </w:r>
    </w:p>
    <w:p w:rsidR="00B21AA3" w:rsidRDefault="00B21AA3">
      <w:pPr>
        <w:pStyle w:val="ConsPlusNonformat"/>
        <w:jc w:val="both"/>
      </w:pPr>
      <w:bookmarkStart w:id="146" w:name="P1866"/>
      <w:bookmarkEnd w:id="146"/>
      <w:r>
        <w:t xml:space="preserve">    а)  максимальная  мощность  присоединяемых  энергопринимающих устройств</w:t>
      </w:r>
    </w:p>
    <w:p w:rsidR="00B21AA3" w:rsidRDefault="00B21AA3">
      <w:pPr>
        <w:pStyle w:val="ConsPlusNonformat"/>
        <w:jc w:val="both"/>
      </w:pPr>
      <w:r>
        <w:t xml:space="preserve">составляет __________ кВт при напряжении </w:t>
      </w:r>
      <w:hyperlink w:anchor="P1949" w:history="1">
        <w:r>
          <w:rPr>
            <w:color w:val="0000FF"/>
          </w:rPr>
          <w:t>&lt;4&gt;</w:t>
        </w:r>
      </w:hyperlink>
      <w:r>
        <w:t xml:space="preserve"> ____ кВ;</w:t>
      </w:r>
    </w:p>
    <w:p w:rsidR="00B21AA3" w:rsidRDefault="00B21AA3">
      <w:pPr>
        <w:pStyle w:val="ConsPlusNonformat"/>
        <w:jc w:val="both"/>
      </w:pPr>
      <w:r>
        <w:t xml:space="preserve">    б)   максимальная   мощность   ранее   присоединенных  в  данной  точке</w:t>
      </w:r>
    </w:p>
    <w:p w:rsidR="00B21AA3" w:rsidRDefault="00B21AA3">
      <w:pPr>
        <w:pStyle w:val="ConsPlusNonformat"/>
        <w:jc w:val="both"/>
      </w:pPr>
      <w:r>
        <w:t>присоединения  энергопринимающих  устройств  составляет  _________  кВт при</w:t>
      </w:r>
    </w:p>
    <w:p w:rsidR="00B21AA3" w:rsidRDefault="00B21AA3">
      <w:pPr>
        <w:pStyle w:val="ConsPlusNonformat"/>
        <w:jc w:val="both"/>
      </w:pPr>
      <w:r>
        <w:t xml:space="preserve">напряжении </w:t>
      </w:r>
      <w:hyperlink w:anchor="P1949" w:history="1">
        <w:r>
          <w:rPr>
            <w:color w:val="0000FF"/>
          </w:rPr>
          <w:t>&lt;4&gt;</w:t>
        </w:r>
      </w:hyperlink>
      <w:r>
        <w:t xml:space="preserve"> _____ кВ.</w:t>
      </w:r>
    </w:p>
    <w:p w:rsidR="00B21AA3" w:rsidRDefault="00B21AA3">
      <w:pPr>
        <w:pStyle w:val="ConsPlusNonformat"/>
        <w:jc w:val="both"/>
      </w:pPr>
      <w:r>
        <w:t xml:space="preserve">    6.  Заявляемая  категория  надежности энергопринимающих устройств - III</w:t>
      </w:r>
    </w:p>
    <w:p w:rsidR="00B21AA3" w:rsidRDefault="00B21AA3">
      <w:pPr>
        <w:pStyle w:val="ConsPlusNonformat"/>
        <w:jc w:val="both"/>
      </w:pPr>
      <w:r>
        <w:t>(по одному источнику электроснабжения энергопринимающих устройств).</w:t>
      </w:r>
    </w:p>
    <w:p w:rsidR="00B21AA3" w:rsidRDefault="00B21AA3">
      <w:pPr>
        <w:pStyle w:val="ConsPlusNonformat"/>
        <w:jc w:val="both"/>
      </w:pPr>
      <w:r>
        <w:t xml:space="preserve">    7. Характер нагрузки (вид экономической деятельности заявителя)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8. Сроки проектирования и поэтапного введения в эксплуатацию объекта (в</w:t>
      </w:r>
    </w:p>
    <w:p w:rsidR="00B21AA3" w:rsidRDefault="00B21AA3">
      <w:pPr>
        <w:pStyle w:val="ConsPlusNonformat"/>
        <w:jc w:val="both"/>
      </w:pPr>
      <w:r>
        <w:t>том  числе  по  этапам  и  очередям), планируемого поэтапного распределения</w:t>
      </w:r>
    </w:p>
    <w:p w:rsidR="00B21AA3" w:rsidRDefault="00B21AA3">
      <w:pPr>
        <w:pStyle w:val="ConsPlusNonformat"/>
        <w:jc w:val="both"/>
      </w:pPr>
      <w:r>
        <w:t>мощности:</w:t>
      </w:r>
    </w:p>
    <w:p w:rsidR="00B21AA3" w:rsidRDefault="00B21AA3">
      <w:pPr>
        <w:pStyle w:val="ConsPlusNormal"/>
        <w:jc w:val="both"/>
      </w:pPr>
    </w:p>
    <w:p w:rsidR="00B21AA3" w:rsidRDefault="00B21AA3">
      <w:pPr>
        <w:sectPr w:rsidR="00B21AA3" w:rsidSect="00C3108B">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B21AA3">
        <w:tc>
          <w:tcPr>
            <w:tcW w:w="1588" w:type="dxa"/>
          </w:tcPr>
          <w:p w:rsidR="00B21AA3" w:rsidRDefault="00B21AA3">
            <w:pPr>
              <w:pStyle w:val="ConsPlusNormal"/>
              <w:jc w:val="center"/>
            </w:pPr>
            <w:r>
              <w:lastRenderedPageBreak/>
              <w:t>Этап (очередь) строительства</w:t>
            </w:r>
          </w:p>
        </w:tc>
        <w:tc>
          <w:tcPr>
            <w:tcW w:w="2332" w:type="dxa"/>
          </w:tcPr>
          <w:p w:rsidR="00B21AA3" w:rsidRDefault="00B21AA3">
            <w:pPr>
              <w:pStyle w:val="ConsPlusNormal"/>
              <w:jc w:val="center"/>
            </w:pPr>
            <w:r>
              <w:t>Планируемый срок проектирования энергопринимающих устройств (месяц, год)</w:t>
            </w:r>
          </w:p>
        </w:tc>
        <w:tc>
          <w:tcPr>
            <w:tcW w:w="2332" w:type="dxa"/>
          </w:tcPr>
          <w:p w:rsidR="00B21AA3" w:rsidRDefault="00B21AA3">
            <w:pPr>
              <w:pStyle w:val="ConsPlusNormal"/>
              <w:jc w:val="center"/>
            </w:pPr>
            <w:r>
              <w:t>Планируемый срок введения энергопринимающих устройств в эксплуатацию (месяц, год)</w:t>
            </w:r>
          </w:p>
        </w:tc>
        <w:tc>
          <w:tcPr>
            <w:tcW w:w="2332" w:type="dxa"/>
          </w:tcPr>
          <w:p w:rsidR="00B21AA3" w:rsidRDefault="00B21AA3">
            <w:pPr>
              <w:pStyle w:val="ConsPlusNormal"/>
              <w:jc w:val="center"/>
            </w:pPr>
            <w:r>
              <w:t>Максимальная мощность энергопринимающих устройств (кВт)</w:t>
            </w:r>
          </w:p>
        </w:tc>
        <w:tc>
          <w:tcPr>
            <w:tcW w:w="2332" w:type="dxa"/>
          </w:tcPr>
          <w:p w:rsidR="00B21AA3" w:rsidRDefault="00B21AA3">
            <w:pPr>
              <w:pStyle w:val="ConsPlusNormal"/>
              <w:jc w:val="center"/>
            </w:pPr>
            <w:r>
              <w:t>Категория надежности энергопринимающих устройств</w:t>
            </w:r>
          </w:p>
        </w:tc>
      </w:tr>
      <w:tr w:rsidR="00B21AA3">
        <w:tc>
          <w:tcPr>
            <w:tcW w:w="1588"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r>
      <w:tr w:rsidR="00B21AA3">
        <w:tc>
          <w:tcPr>
            <w:tcW w:w="1588"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r>
      <w:tr w:rsidR="00B21AA3">
        <w:tc>
          <w:tcPr>
            <w:tcW w:w="1588"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c>
          <w:tcPr>
            <w:tcW w:w="2332" w:type="dxa"/>
          </w:tcPr>
          <w:p w:rsidR="00B21AA3" w:rsidRDefault="00B21AA3">
            <w:pPr>
              <w:pStyle w:val="ConsPlusNormal"/>
            </w:pP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nformat"/>
        <w:jc w:val="both"/>
      </w:pPr>
      <w:r>
        <w:t xml:space="preserve">    9.   Порядок   расчета   и   условия   рассрочки   внесения   платы  за</w:t>
      </w:r>
    </w:p>
    <w:p w:rsidR="00B21AA3" w:rsidRDefault="00B21AA3">
      <w:pPr>
        <w:pStyle w:val="ConsPlusNonformat"/>
        <w:jc w:val="both"/>
      </w:pPr>
      <w:r>
        <w:t xml:space="preserve">технологическое присоединение по договору осуществляются по </w:t>
      </w:r>
      <w:hyperlink w:anchor="P1950" w:history="1">
        <w:r>
          <w:rPr>
            <w:color w:val="0000FF"/>
          </w:rPr>
          <w:t>&lt;5&gt;</w:t>
        </w:r>
      </w:hyperlink>
      <w:r>
        <w:t xml:space="preserve"> 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(вариант 1, вариант 2 - указать нужное)</w:t>
      </w:r>
    </w:p>
    <w:p w:rsidR="00B21AA3" w:rsidRDefault="00B21AA3">
      <w:pPr>
        <w:pStyle w:val="ConsPlusNonformat"/>
        <w:jc w:val="both"/>
      </w:pPr>
      <w:r>
        <w:t xml:space="preserve">    а) вариант 1, при котором:</w:t>
      </w:r>
    </w:p>
    <w:p w:rsidR="00B21AA3" w:rsidRDefault="00B21AA3">
      <w:pPr>
        <w:pStyle w:val="ConsPlusNonformat"/>
        <w:jc w:val="both"/>
      </w:pPr>
      <w:r>
        <w:t xml:space="preserve">    15  процентов платы за технологическое присоединение вносятся в течение</w:t>
      </w:r>
    </w:p>
    <w:p w:rsidR="00B21AA3" w:rsidRDefault="00B21AA3">
      <w:pPr>
        <w:pStyle w:val="ConsPlusNonformat"/>
        <w:jc w:val="both"/>
      </w:pPr>
      <w:r>
        <w:t>15 дней со дня заключения договора;</w:t>
      </w:r>
    </w:p>
    <w:p w:rsidR="00B21AA3" w:rsidRDefault="00B21AA3">
      <w:pPr>
        <w:pStyle w:val="ConsPlusNonformat"/>
        <w:jc w:val="both"/>
      </w:pPr>
      <w:r>
        <w:t xml:space="preserve">    30  процентов платы за технологическое присоединение вносятся в течение</w:t>
      </w:r>
    </w:p>
    <w:p w:rsidR="00B21AA3" w:rsidRDefault="00B21AA3">
      <w:pPr>
        <w:pStyle w:val="ConsPlusNonformat"/>
        <w:jc w:val="both"/>
      </w:pPr>
      <w:r>
        <w:t>60   дней  со  дня  заключения  договора,  но  не  позже  дня  фактического</w:t>
      </w:r>
    </w:p>
    <w:p w:rsidR="00B21AA3" w:rsidRDefault="00B21AA3">
      <w:pPr>
        <w:pStyle w:val="ConsPlusNonformat"/>
        <w:jc w:val="both"/>
      </w:pPr>
      <w:r>
        <w:t>присоединения;</w:t>
      </w:r>
    </w:p>
    <w:p w:rsidR="00B21AA3" w:rsidRDefault="00B21AA3">
      <w:pPr>
        <w:pStyle w:val="ConsPlusNonformat"/>
        <w:jc w:val="both"/>
      </w:pPr>
      <w:r>
        <w:t xml:space="preserve">    45  процентов платы за технологическое присоединение вносятся в течение</w:t>
      </w:r>
    </w:p>
    <w:p w:rsidR="00B21AA3" w:rsidRDefault="00B21AA3">
      <w:pPr>
        <w:pStyle w:val="ConsPlusNonformat"/>
        <w:jc w:val="both"/>
      </w:pPr>
      <w:r>
        <w:t>15 дней со дня фактического присоединения:</w:t>
      </w:r>
    </w:p>
    <w:p w:rsidR="00B21AA3" w:rsidRDefault="00B21AA3">
      <w:pPr>
        <w:pStyle w:val="ConsPlusNonformat"/>
        <w:jc w:val="both"/>
      </w:pPr>
      <w:r>
        <w:t xml:space="preserve">    10  процентов платы за технологическое присоединение вносятся в течение</w:t>
      </w:r>
    </w:p>
    <w:p w:rsidR="00B21AA3" w:rsidRDefault="00B21AA3">
      <w:pPr>
        <w:pStyle w:val="ConsPlusNonformat"/>
        <w:jc w:val="both"/>
      </w:pPr>
      <w:r>
        <w:t>15   дней   со   дня  подписания  акта  об  осуществлении  технологического</w:t>
      </w:r>
    </w:p>
    <w:p w:rsidR="00B21AA3" w:rsidRDefault="00B21AA3">
      <w:pPr>
        <w:pStyle w:val="ConsPlusNonformat"/>
        <w:jc w:val="both"/>
      </w:pPr>
      <w:r>
        <w:t>присоединения;</w:t>
      </w:r>
    </w:p>
    <w:p w:rsidR="00B21AA3" w:rsidRDefault="00B21AA3">
      <w:pPr>
        <w:pStyle w:val="ConsPlusNonformat"/>
        <w:jc w:val="both"/>
      </w:pPr>
      <w:r>
        <w:t xml:space="preserve">    б) вариант 2, при котором:</w:t>
      </w:r>
    </w:p>
    <w:p w:rsidR="00B21AA3" w:rsidRDefault="00B21AA3">
      <w:pPr>
        <w:pStyle w:val="ConsPlusNonformat"/>
        <w:jc w:val="both"/>
      </w:pPr>
      <w:r>
        <w:t xml:space="preserve">    авансовый  платеж  вносится  в  размере  5  процентов  размера платы за</w:t>
      </w:r>
    </w:p>
    <w:p w:rsidR="00B21AA3" w:rsidRDefault="00B21AA3">
      <w:pPr>
        <w:pStyle w:val="ConsPlusNonformat"/>
        <w:jc w:val="both"/>
      </w:pPr>
      <w:r>
        <w:t>технологическое присоединение;</w:t>
      </w:r>
    </w:p>
    <w:p w:rsidR="00B21AA3" w:rsidRDefault="00B21AA3">
      <w:pPr>
        <w:pStyle w:val="ConsPlusNonformat"/>
        <w:jc w:val="both"/>
      </w:pPr>
      <w:r>
        <w:t xml:space="preserve">    осуществляется  беспроцентная  рассрочка платежа в размере 95 процентов</w:t>
      </w:r>
    </w:p>
    <w:p w:rsidR="00B21AA3" w:rsidRDefault="00B21AA3">
      <w:pPr>
        <w:pStyle w:val="ConsPlusNonformat"/>
        <w:jc w:val="both"/>
      </w:pPr>
      <w:r>
        <w:t>платы  за технологическое присоединение с условием ежеквартального внесения</w:t>
      </w:r>
    </w:p>
    <w:p w:rsidR="00B21AA3" w:rsidRDefault="00B21AA3">
      <w:pPr>
        <w:pStyle w:val="ConsPlusNonformat"/>
        <w:jc w:val="both"/>
      </w:pPr>
      <w:r>
        <w:t>платы  равными  долями  от  общей суммы рассрочки на период до 3 лет со дня</w:t>
      </w:r>
    </w:p>
    <w:p w:rsidR="00B21AA3" w:rsidRDefault="00B21AA3">
      <w:pPr>
        <w:pStyle w:val="ConsPlusNonformat"/>
        <w:jc w:val="both"/>
      </w:pPr>
      <w:r>
        <w:t>подписания сторонами акта об осуществлении технологического присоединения.</w:t>
      </w:r>
    </w:p>
    <w:p w:rsidR="00B21AA3" w:rsidRDefault="00B21AA3">
      <w:pPr>
        <w:pStyle w:val="ConsPlusNonformat"/>
        <w:jc w:val="both"/>
      </w:pPr>
      <w:r>
        <w:t xml:space="preserve">    10.  Гарантирующий  поставщик  (энергосбытовая  организация), с которым</w:t>
      </w:r>
    </w:p>
    <w:p w:rsidR="00B21AA3" w:rsidRDefault="00B21AA3">
      <w:pPr>
        <w:pStyle w:val="ConsPlusNonformat"/>
        <w:jc w:val="both"/>
      </w:pPr>
      <w:r>
        <w:t>планируется     заключение    договор    энергоснабжения   (купли - продажи</w:t>
      </w:r>
    </w:p>
    <w:p w:rsidR="00B21AA3" w:rsidRDefault="00B21AA3">
      <w:pPr>
        <w:pStyle w:val="ConsPlusNonformat"/>
        <w:jc w:val="both"/>
      </w:pPr>
      <w:r>
        <w:t>электрической энергии (мощности) _________________________________________.</w:t>
      </w:r>
    </w:p>
    <w:p w:rsidR="00B21AA3" w:rsidRDefault="00B21AA3">
      <w:pPr>
        <w:pStyle w:val="ConsPlusNonformat"/>
        <w:jc w:val="both"/>
      </w:pPr>
    </w:p>
    <w:p w:rsidR="00B21AA3" w:rsidRDefault="00B21AA3">
      <w:pPr>
        <w:pStyle w:val="ConsPlusNonformat"/>
        <w:jc w:val="both"/>
      </w:pPr>
      <w:r>
        <w:t xml:space="preserve">    Приложения:</w:t>
      </w:r>
    </w:p>
    <w:p w:rsidR="00B21AA3" w:rsidRDefault="00B21AA3">
      <w:pPr>
        <w:pStyle w:val="ConsPlusNonformat"/>
        <w:jc w:val="both"/>
      </w:pPr>
      <w:r>
        <w:t xml:space="preserve">    (указать перечень прилагаемых документов)</w:t>
      </w: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t xml:space="preserve">    2. ____________________________________________________________________</w:t>
      </w:r>
    </w:p>
    <w:p w:rsidR="00B21AA3" w:rsidRDefault="00B21AA3">
      <w:pPr>
        <w:pStyle w:val="ConsPlusNonformat"/>
        <w:jc w:val="both"/>
      </w:pPr>
      <w:r>
        <w:t xml:space="preserve">    3. ____________________________________________________________________</w:t>
      </w:r>
    </w:p>
    <w:p w:rsidR="00B21AA3" w:rsidRDefault="00B21AA3">
      <w:pPr>
        <w:pStyle w:val="ConsPlusNonformat"/>
        <w:jc w:val="both"/>
      </w:pPr>
      <w:r>
        <w:t xml:space="preserve">    4. ____________________________________________________________________</w:t>
      </w:r>
    </w:p>
    <w:p w:rsidR="00B21AA3" w:rsidRDefault="00B21AA3">
      <w:pPr>
        <w:pStyle w:val="ConsPlusNonformat"/>
        <w:jc w:val="both"/>
      </w:pPr>
    </w:p>
    <w:p w:rsidR="00B21AA3" w:rsidRDefault="00B21AA3">
      <w:pPr>
        <w:pStyle w:val="ConsPlusNonformat"/>
        <w:jc w:val="both"/>
      </w:pPr>
      <w:r>
        <w:t xml:space="preserve">              Заявитель</w:t>
      </w:r>
    </w:p>
    <w:p w:rsidR="00B21AA3" w:rsidRDefault="00B21AA3">
      <w:pPr>
        <w:pStyle w:val="ConsPlusNonformat"/>
        <w:jc w:val="both"/>
      </w:pPr>
      <w:r>
        <w:t>____________________________________</w:t>
      </w:r>
    </w:p>
    <w:p w:rsidR="00B21AA3" w:rsidRDefault="00B21AA3">
      <w:pPr>
        <w:pStyle w:val="ConsPlusNonformat"/>
        <w:jc w:val="both"/>
      </w:pPr>
      <w:r>
        <w:t xml:space="preserve">      (фамилия, имя, отчество)</w:t>
      </w:r>
    </w:p>
    <w:p w:rsidR="00B21AA3" w:rsidRDefault="00B21AA3">
      <w:pPr>
        <w:pStyle w:val="ConsPlusNonformat"/>
        <w:jc w:val="both"/>
      </w:pPr>
      <w:r>
        <w:t>____________________________________</w:t>
      </w:r>
    </w:p>
    <w:p w:rsidR="00B21AA3" w:rsidRDefault="00B21AA3">
      <w:pPr>
        <w:pStyle w:val="ConsPlusNonformat"/>
        <w:jc w:val="both"/>
      </w:pPr>
      <w:r>
        <w:t xml:space="preserve">        (контактный телефон)</w:t>
      </w:r>
    </w:p>
    <w:p w:rsidR="00B21AA3" w:rsidRDefault="00B21AA3">
      <w:pPr>
        <w:pStyle w:val="ConsPlusNonformat"/>
        <w:jc w:val="both"/>
      </w:pPr>
      <w:r>
        <w:t>_____________________ ______________</w:t>
      </w:r>
    </w:p>
    <w:p w:rsidR="00B21AA3" w:rsidRDefault="00B21AA3">
      <w:pPr>
        <w:pStyle w:val="ConsPlusNonformat"/>
        <w:jc w:val="both"/>
      </w:pPr>
      <w:r>
        <w:t xml:space="preserve">     (должность)        (подпись)</w:t>
      </w:r>
    </w:p>
    <w:p w:rsidR="00B21AA3" w:rsidRDefault="00B21AA3">
      <w:pPr>
        <w:pStyle w:val="ConsPlusNonformat"/>
        <w:jc w:val="both"/>
      </w:pPr>
    </w:p>
    <w:p w:rsidR="00B21AA3" w:rsidRDefault="00B21AA3">
      <w:pPr>
        <w:pStyle w:val="ConsPlusNonformat"/>
        <w:jc w:val="both"/>
      </w:pPr>
      <w:r>
        <w:t>"__" ____________ 20__ г.</w:t>
      </w:r>
    </w:p>
    <w:p w:rsidR="00B21AA3" w:rsidRDefault="00B21AA3">
      <w:pPr>
        <w:pStyle w:val="ConsPlusNonformat"/>
        <w:jc w:val="both"/>
      </w:pPr>
    </w:p>
    <w:p w:rsidR="00B21AA3" w:rsidRDefault="00B21AA3">
      <w:pPr>
        <w:pStyle w:val="ConsPlusNonformat"/>
        <w:jc w:val="both"/>
      </w:pPr>
      <w:r>
        <w:t>М.П.</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47" w:name="P1946"/>
      <w:bookmarkEnd w:id="147"/>
      <w:r>
        <w:t>&lt;1&gt; Для юридических лиц и индивидуальных предпринимателей.</w:t>
      </w:r>
    </w:p>
    <w:p w:rsidR="00B21AA3" w:rsidRDefault="00B21AA3">
      <w:pPr>
        <w:pStyle w:val="ConsPlusNormal"/>
        <w:spacing w:before="220"/>
        <w:ind w:firstLine="540"/>
        <w:jc w:val="both"/>
      </w:pPr>
      <w:bookmarkStart w:id="148" w:name="P1947"/>
      <w:bookmarkEnd w:id="148"/>
      <w:r>
        <w:t>&lt;2&gt; Для физических лиц.</w:t>
      </w:r>
    </w:p>
    <w:p w:rsidR="00B21AA3" w:rsidRDefault="00B21AA3">
      <w:pPr>
        <w:pStyle w:val="ConsPlusNormal"/>
        <w:spacing w:before="220"/>
        <w:ind w:firstLine="540"/>
        <w:jc w:val="both"/>
      </w:pPr>
      <w:bookmarkStart w:id="149" w:name="P1948"/>
      <w:bookmarkEnd w:id="149"/>
      <w: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1863" w:history="1">
        <w:r>
          <w:rPr>
            <w:color w:val="0000FF"/>
          </w:rPr>
          <w:t>пункте 5</w:t>
        </w:r>
      </w:hyperlink>
      <w:r>
        <w:t xml:space="preserve"> и </w:t>
      </w:r>
      <w:hyperlink w:anchor="P1866" w:history="1">
        <w:r>
          <w:rPr>
            <w:color w:val="0000FF"/>
          </w:rPr>
          <w:t>подпункте "а" пункта 5</w:t>
        </w:r>
      </w:hyperlink>
      <w:r>
        <w:t xml:space="preserve"> настоящего приложения величина мощности указывается одинаковая).</w:t>
      </w:r>
    </w:p>
    <w:p w:rsidR="00B21AA3" w:rsidRDefault="00B21AA3">
      <w:pPr>
        <w:pStyle w:val="ConsPlusNormal"/>
        <w:spacing w:before="220"/>
        <w:ind w:firstLine="540"/>
        <w:jc w:val="both"/>
      </w:pPr>
      <w:bookmarkStart w:id="150" w:name="P1949"/>
      <w:bookmarkEnd w:id="150"/>
      <w:r>
        <w:t>&lt;4&gt; Классы напряжения (0,4; 6; 10) кВ.</w:t>
      </w:r>
    </w:p>
    <w:p w:rsidR="00B21AA3" w:rsidRDefault="00B21AA3">
      <w:pPr>
        <w:pStyle w:val="ConsPlusNormal"/>
        <w:spacing w:before="220"/>
        <w:ind w:firstLine="540"/>
        <w:jc w:val="both"/>
      </w:pPr>
      <w:bookmarkStart w:id="151" w:name="P1950"/>
      <w:bookmarkEnd w:id="151"/>
      <w:r>
        <w:t>&lt;5&gt;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5</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03" w:history="1">
        <w:r>
          <w:rPr>
            <w:color w:val="0000FF"/>
          </w:rPr>
          <w:t>Постановления</w:t>
        </w:r>
      </w:hyperlink>
      <w:r>
        <w:t xml:space="preserve"> Правительства РФ от 11.06.2015 N 588)</w:t>
      </w:r>
    </w:p>
    <w:p w:rsidR="00B21AA3" w:rsidRDefault="00B21AA3">
      <w:pPr>
        <w:pStyle w:val="ConsPlusNormal"/>
        <w:ind w:firstLine="540"/>
        <w:jc w:val="both"/>
      </w:pPr>
    </w:p>
    <w:p w:rsidR="00B21AA3" w:rsidRDefault="00B21AA3">
      <w:pPr>
        <w:pStyle w:val="ConsPlusNonformat"/>
        <w:jc w:val="both"/>
      </w:pPr>
      <w:r>
        <w:t xml:space="preserve">                                  ЗАЯВКА</w:t>
      </w:r>
    </w:p>
    <w:p w:rsidR="00B21AA3" w:rsidRDefault="00B21AA3">
      <w:pPr>
        <w:pStyle w:val="ConsPlusNonformat"/>
        <w:jc w:val="both"/>
      </w:pPr>
      <w:r>
        <w:t xml:space="preserve">           юридического лица (индивидуального предпринимателя),</w:t>
      </w:r>
    </w:p>
    <w:p w:rsidR="00B21AA3" w:rsidRDefault="00B21AA3">
      <w:pPr>
        <w:pStyle w:val="ConsPlusNonformat"/>
        <w:jc w:val="both"/>
      </w:pPr>
      <w:r>
        <w:t xml:space="preserve">                физического лица на временное присоединение</w:t>
      </w:r>
    </w:p>
    <w:p w:rsidR="00B21AA3" w:rsidRDefault="00B21AA3">
      <w:pPr>
        <w:pStyle w:val="ConsPlusNonformat"/>
        <w:jc w:val="both"/>
      </w:pPr>
      <w:r>
        <w:t xml:space="preserve">                        энергопринимающих устройств</w:t>
      </w:r>
    </w:p>
    <w:p w:rsidR="00B21AA3" w:rsidRDefault="00B21AA3">
      <w:pPr>
        <w:pStyle w:val="ConsPlusNonformat"/>
        <w:jc w:val="both"/>
      </w:pP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 фамилия, имя,</w:t>
      </w:r>
    </w:p>
    <w:p w:rsidR="00B21AA3" w:rsidRDefault="00B21AA3">
      <w:pPr>
        <w:pStyle w:val="ConsPlusNonformat"/>
        <w:jc w:val="both"/>
      </w:pPr>
      <w:r>
        <w:t xml:space="preserve">          отчество заявителя - индивидуального предпринимателя)</w:t>
      </w:r>
    </w:p>
    <w:p w:rsidR="00B21AA3" w:rsidRDefault="00B21AA3">
      <w:pPr>
        <w:pStyle w:val="ConsPlusNonformat"/>
        <w:jc w:val="both"/>
      </w:pPr>
      <w:r>
        <w:t xml:space="preserve">    2. Номер записи в Едином государственном реестре юридических лиц (номер</w:t>
      </w:r>
    </w:p>
    <w:p w:rsidR="00B21AA3" w:rsidRDefault="00B21AA3">
      <w:pPr>
        <w:pStyle w:val="ConsPlusNonformat"/>
        <w:jc w:val="both"/>
      </w:pPr>
      <w:r>
        <w:t>записи  в Едином государственном реестре индивидуальных предпринимателей) и</w:t>
      </w:r>
    </w:p>
    <w:p w:rsidR="00B21AA3" w:rsidRDefault="00B21AA3">
      <w:pPr>
        <w:pStyle w:val="ConsPlusNonformat"/>
        <w:jc w:val="both"/>
      </w:pPr>
      <w:r>
        <w:t xml:space="preserve">дата ее внесения в реестр </w:t>
      </w:r>
      <w:hyperlink w:anchor="P2028" w:history="1">
        <w:r>
          <w:rPr>
            <w:color w:val="0000FF"/>
          </w:rPr>
          <w:t>&lt;1&gt;</w:t>
        </w:r>
      </w:hyperlink>
      <w:r>
        <w:t xml:space="preserve"> 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Паспортные данные </w:t>
      </w:r>
      <w:hyperlink w:anchor="P2029" w:history="1">
        <w:r>
          <w:rPr>
            <w:color w:val="0000FF"/>
          </w:rPr>
          <w:t>&lt;2&gt;</w:t>
        </w:r>
      </w:hyperlink>
      <w:r>
        <w:t>: серия _____________ номер ______________________</w:t>
      </w:r>
    </w:p>
    <w:p w:rsidR="00B21AA3" w:rsidRDefault="00B21AA3">
      <w:pPr>
        <w:pStyle w:val="ConsPlusNonformat"/>
        <w:jc w:val="both"/>
      </w:pPr>
      <w:r>
        <w:t>выдан (кем, когда) 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Место нахождения заявителя, в том числе фактический адрес 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(индекс, адрес)</w:t>
      </w:r>
    </w:p>
    <w:p w:rsidR="00B21AA3" w:rsidRDefault="00B21AA3">
      <w:pPr>
        <w:pStyle w:val="ConsPlusNonformat"/>
        <w:jc w:val="both"/>
      </w:pPr>
      <w:r>
        <w:t xml:space="preserve">    4. В связи с 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(временное технологическое присоединение передвижного объекта и другое</w:t>
      </w:r>
    </w:p>
    <w:p w:rsidR="00B21AA3" w:rsidRDefault="00B21AA3">
      <w:pPr>
        <w:pStyle w:val="ConsPlusNonformat"/>
        <w:jc w:val="both"/>
      </w:pPr>
      <w:r>
        <w:t xml:space="preserve">                             - указать нужное)</w:t>
      </w:r>
    </w:p>
    <w:p w:rsidR="00B21AA3" w:rsidRDefault="00B21AA3">
      <w:pPr>
        <w:pStyle w:val="ConsPlusNonformat"/>
        <w:jc w:val="both"/>
      </w:pPr>
      <w:r>
        <w:t>просит осуществить технологическое присоединение: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энергопринимающих устройств для присоединения)</w:t>
      </w:r>
    </w:p>
    <w:p w:rsidR="00B21AA3" w:rsidRDefault="00B21AA3">
      <w:pPr>
        <w:pStyle w:val="ConsPlusNonformat"/>
        <w:jc w:val="both"/>
      </w:pPr>
      <w:r>
        <w:t>расположенных ____________________________________________________________.</w:t>
      </w:r>
    </w:p>
    <w:p w:rsidR="00B21AA3" w:rsidRDefault="00B21AA3">
      <w:pPr>
        <w:pStyle w:val="ConsPlusNonformat"/>
        <w:jc w:val="both"/>
      </w:pPr>
      <w:r>
        <w:t xml:space="preserve">                     (место нахождения энергопринимающих устройств)</w:t>
      </w:r>
    </w:p>
    <w:p w:rsidR="00B21AA3" w:rsidRDefault="00B21AA3">
      <w:pPr>
        <w:pStyle w:val="ConsPlusNonformat"/>
        <w:jc w:val="both"/>
      </w:pPr>
      <w:r>
        <w:t xml:space="preserve">    5.  Максимальная  мощность  энергопринимающих устройств составляет  </w:t>
      </w:r>
      <w:hyperlink w:anchor="P2030" w:history="1">
        <w:r>
          <w:rPr>
            <w:color w:val="0000FF"/>
          </w:rPr>
          <w:t>&lt;3&gt;</w:t>
        </w:r>
      </w:hyperlink>
    </w:p>
    <w:p w:rsidR="00B21AA3" w:rsidRDefault="00B21AA3">
      <w:pPr>
        <w:pStyle w:val="ConsPlusNonformat"/>
        <w:jc w:val="both"/>
      </w:pPr>
      <w:r>
        <w:t xml:space="preserve">____________ кВт при напряжении </w:t>
      </w:r>
      <w:hyperlink w:anchor="P2031" w:history="1">
        <w:r>
          <w:rPr>
            <w:color w:val="0000FF"/>
          </w:rPr>
          <w:t>&lt;4&gt;</w:t>
        </w:r>
      </w:hyperlink>
      <w:r>
        <w:t xml:space="preserve"> _____ кВ.</w:t>
      </w:r>
    </w:p>
    <w:p w:rsidR="00B21AA3" w:rsidRDefault="00B21AA3">
      <w:pPr>
        <w:pStyle w:val="ConsPlusNonformat"/>
        <w:jc w:val="both"/>
      </w:pPr>
      <w:r>
        <w:t xml:space="preserve">    6. Характер нагрузки 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Срок электроснабжения по временной схеме </w:t>
      </w:r>
      <w:hyperlink w:anchor="P2032" w:history="1">
        <w:r>
          <w:rPr>
            <w:color w:val="0000FF"/>
          </w:rPr>
          <w:t>&lt;5&gt;</w:t>
        </w:r>
      </w:hyperlink>
      <w:r>
        <w:t xml:space="preserve"> ______________________.</w:t>
      </w:r>
    </w:p>
    <w:p w:rsidR="00B21AA3" w:rsidRDefault="00B21AA3">
      <w:pPr>
        <w:pStyle w:val="ConsPlusNonformat"/>
        <w:jc w:val="both"/>
      </w:pPr>
      <w:r>
        <w:t xml:space="preserve">    8. Реквизиты договора на технологическое присоединение </w:t>
      </w:r>
      <w:hyperlink w:anchor="P2035" w:history="1">
        <w:r>
          <w:rPr>
            <w:color w:val="0000FF"/>
          </w:rPr>
          <w:t>&lt;6&gt;</w:t>
        </w:r>
      </w:hyperlink>
      <w:r>
        <w:t xml:space="preserve"> ___________.</w:t>
      </w:r>
    </w:p>
    <w:p w:rsidR="00B21AA3" w:rsidRDefault="00B21AA3">
      <w:pPr>
        <w:pStyle w:val="ConsPlusNonformat"/>
        <w:jc w:val="both"/>
      </w:pPr>
      <w:r>
        <w:t xml:space="preserve">    9.  Гарантирующий  поставщик  (энергосбытовая  организация),  с которым</w:t>
      </w:r>
    </w:p>
    <w:p w:rsidR="00B21AA3" w:rsidRDefault="00B21AA3">
      <w:pPr>
        <w:pStyle w:val="ConsPlusNonformat"/>
        <w:jc w:val="both"/>
      </w:pPr>
      <w:r>
        <w:t>планируется      заключение    договора    энергоснабжения   (купли-продажи</w:t>
      </w:r>
    </w:p>
    <w:p w:rsidR="00B21AA3" w:rsidRDefault="00B21AA3">
      <w:pPr>
        <w:pStyle w:val="ConsPlusNonformat"/>
        <w:jc w:val="both"/>
      </w:pPr>
      <w:r>
        <w:t>электрической энергии (мощности) _________________________________________.</w:t>
      </w:r>
    </w:p>
    <w:p w:rsidR="00B21AA3" w:rsidRDefault="00B21AA3">
      <w:pPr>
        <w:pStyle w:val="ConsPlusNonformat"/>
        <w:jc w:val="both"/>
      </w:pPr>
    </w:p>
    <w:p w:rsidR="00B21AA3" w:rsidRDefault="00B21AA3">
      <w:pPr>
        <w:pStyle w:val="ConsPlusNonformat"/>
        <w:jc w:val="both"/>
      </w:pPr>
      <w:r>
        <w:t xml:space="preserve">    Приложения:</w:t>
      </w:r>
    </w:p>
    <w:p w:rsidR="00B21AA3" w:rsidRDefault="00B21AA3">
      <w:pPr>
        <w:pStyle w:val="ConsPlusNonformat"/>
        <w:jc w:val="both"/>
      </w:pPr>
      <w:r>
        <w:t xml:space="preserve">    (указать перечень прилагаемых документов)</w:t>
      </w: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lastRenderedPageBreak/>
        <w:t xml:space="preserve">    2. ____________________________________________________________________</w:t>
      </w:r>
    </w:p>
    <w:p w:rsidR="00B21AA3" w:rsidRDefault="00B21AA3">
      <w:pPr>
        <w:pStyle w:val="ConsPlusNonformat"/>
        <w:jc w:val="both"/>
      </w:pPr>
      <w:r>
        <w:t xml:space="preserve">    3. ____________________________________________________________________</w:t>
      </w:r>
    </w:p>
    <w:p w:rsidR="00B21AA3" w:rsidRDefault="00B21AA3">
      <w:pPr>
        <w:pStyle w:val="ConsPlusNonformat"/>
        <w:jc w:val="both"/>
      </w:pPr>
      <w:r>
        <w:t xml:space="preserve">    4. ____________________________________________________________________</w:t>
      </w:r>
    </w:p>
    <w:p w:rsidR="00B21AA3" w:rsidRDefault="00B21AA3">
      <w:pPr>
        <w:pStyle w:val="ConsPlusNonformat"/>
        <w:jc w:val="both"/>
      </w:pPr>
    </w:p>
    <w:p w:rsidR="00B21AA3" w:rsidRDefault="00B21AA3">
      <w:pPr>
        <w:pStyle w:val="ConsPlusNonformat"/>
        <w:jc w:val="both"/>
      </w:pPr>
      <w:r>
        <w:t>Руководитель организации (заявитель)</w:t>
      </w:r>
    </w:p>
    <w:p w:rsidR="00B21AA3" w:rsidRDefault="00B21AA3">
      <w:pPr>
        <w:pStyle w:val="ConsPlusNonformat"/>
        <w:jc w:val="both"/>
      </w:pPr>
      <w:r>
        <w:t>____________________________________</w:t>
      </w:r>
    </w:p>
    <w:p w:rsidR="00B21AA3" w:rsidRDefault="00B21AA3">
      <w:pPr>
        <w:pStyle w:val="ConsPlusNonformat"/>
        <w:jc w:val="both"/>
      </w:pPr>
      <w:r>
        <w:t xml:space="preserve">      (фамилия, имя, отчество)</w:t>
      </w:r>
    </w:p>
    <w:p w:rsidR="00B21AA3" w:rsidRDefault="00B21AA3">
      <w:pPr>
        <w:pStyle w:val="ConsPlusNonformat"/>
        <w:jc w:val="both"/>
      </w:pPr>
      <w:r>
        <w:t>____________________________________</w:t>
      </w:r>
    </w:p>
    <w:p w:rsidR="00B21AA3" w:rsidRDefault="00B21AA3">
      <w:pPr>
        <w:pStyle w:val="ConsPlusNonformat"/>
        <w:jc w:val="both"/>
      </w:pPr>
      <w:r>
        <w:t xml:space="preserve">        (контактный телефон)</w:t>
      </w:r>
    </w:p>
    <w:p w:rsidR="00B21AA3" w:rsidRDefault="00B21AA3">
      <w:pPr>
        <w:pStyle w:val="ConsPlusNonformat"/>
        <w:jc w:val="both"/>
      </w:pPr>
      <w:r>
        <w:t>_________________ ___________</w:t>
      </w:r>
    </w:p>
    <w:p w:rsidR="00B21AA3" w:rsidRDefault="00B21AA3">
      <w:pPr>
        <w:pStyle w:val="ConsPlusNonformat"/>
        <w:jc w:val="both"/>
      </w:pPr>
      <w:r>
        <w:t xml:space="preserve">   (должность)     (подпись)</w:t>
      </w:r>
    </w:p>
    <w:p w:rsidR="00B21AA3" w:rsidRDefault="00B21AA3">
      <w:pPr>
        <w:pStyle w:val="ConsPlusNonformat"/>
        <w:jc w:val="both"/>
      </w:pPr>
    </w:p>
    <w:p w:rsidR="00B21AA3" w:rsidRDefault="00B21AA3">
      <w:pPr>
        <w:pStyle w:val="ConsPlusNonformat"/>
        <w:jc w:val="both"/>
      </w:pPr>
      <w:r>
        <w:t>"__" ____________ 20__ г.</w:t>
      </w:r>
    </w:p>
    <w:p w:rsidR="00B21AA3" w:rsidRDefault="00B21AA3">
      <w:pPr>
        <w:pStyle w:val="ConsPlusNonformat"/>
        <w:jc w:val="both"/>
      </w:pPr>
    </w:p>
    <w:p w:rsidR="00B21AA3" w:rsidRDefault="00B21AA3">
      <w:pPr>
        <w:pStyle w:val="ConsPlusNonformat"/>
        <w:jc w:val="both"/>
      </w:pPr>
      <w:r>
        <w:t>М.П.</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52" w:name="P2028"/>
      <w:bookmarkEnd w:id="152"/>
      <w:r>
        <w:t>&lt;1&gt; Для юридических лиц и индивидуальных предпринимателей.</w:t>
      </w:r>
    </w:p>
    <w:p w:rsidR="00B21AA3" w:rsidRDefault="00B21AA3">
      <w:pPr>
        <w:pStyle w:val="ConsPlusNormal"/>
        <w:spacing w:before="220"/>
        <w:ind w:firstLine="540"/>
        <w:jc w:val="both"/>
      </w:pPr>
      <w:bookmarkStart w:id="153" w:name="P2029"/>
      <w:bookmarkEnd w:id="153"/>
      <w:r>
        <w:t>&lt;2&gt; Для физических лиц.</w:t>
      </w:r>
    </w:p>
    <w:p w:rsidR="00B21AA3" w:rsidRDefault="00B21AA3">
      <w:pPr>
        <w:pStyle w:val="ConsPlusNormal"/>
        <w:spacing w:before="220"/>
        <w:ind w:firstLine="540"/>
        <w:jc w:val="both"/>
      </w:pPr>
      <w:bookmarkStart w:id="154" w:name="P2030"/>
      <w:bookmarkEnd w:id="154"/>
      <w:r>
        <w:t>&lt;3&gt; В случае технологического присоединения передвижных объектов максимальная мощность не должна превышать 150 кВт включительно.</w:t>
      </w:r>
    </w:p>
    <w:p w:rsidR="00B21AA3" w:rsidRDefault="00B21AA3">
      <w:pPr>
        <w:pStyle w:val="ConsPlusNormal"/>
        <w:spacing w:before="220"/>
        <w:ind w:firstLine="540"/>
        <w:jc w:val="both"/>
      </w:pPr>
      <w:bookmarkStart w:id="155" w:name="P2031"/>
      <w:bookmarkEnd w:id="155"/>
      <w:r>
        <w:t>&lt;4&gt; Классы напряжения (0,4; 6; 10) кВ.</w:t>
      </w:r>
    </w:p>
    <w:p w:rsidR="00B21AA3" w:rsidRDefault="00B21AA3">
      <w:pPr>
        <w:pStyle w:val="ConsPlusNormal"/>
        <w:spacing w:before="220"/>
        <w:ind w:firstLine="540"/>
        <w:jc w:val="both"/>
      </w:pPr>
      <w:bookmarkStart w:id="156" w:name="P2032"/>
      <w:bookmarkEnd w:id="156"/>
      <w:r>
        <w:t>&lt;5&gt;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B21AA3" w:rsidRDefault="00B21AA3">
      <w:pPr>
        <w:pStyle w:val="ConsPlusNormal"/>
        <w:spacing w:before="220"/>
        <w:ind w:firstLine="540"/>
        <w:jc w:val="both"/>
      </w:pPr>
      <w:r>
        <w:t>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B21AA3" w:rsidRDefault="00B21AA3">
      <w:pPr>
        <w:pStyle w:val="ConsPlusNormal"/>
        <w:spacing w:before="220"/>
        <w:ind w:firstLine="540"/>
        <w:jc w:val="both"/>
      </w:pPr>
      <w:r>
        <w:t>Если энергопринимающие устройства являются передвижными и имеют максимальную мощность до 150 кВт включительно, указывается срок до 12 месяцев.</w:t>
      </w:r>
    </w:p>
    <w:p w:rsidR="00B21AA3" w:rsidRDefault="00B21AA3">
      <w:pPr>
        <w:pStyle w:val="ConsPlusNormal"/>
        <w:spacing w:before="220"/>
        <w:ind w:firstLine="540"/>
        <w:jc w:val="both"/>
      </w:pPr>
      <w:bookmarkStart w:id="157" w:name="P2035"/>
      <w:bookmarkEnd w:id="157"/>
      <w:r>
        <w:t>&lt;6&gt;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6</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lastRenderedPageBreak/>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04" w:history="1">
        <w:r>
          <w:rPr>
            <w:color w:val="0000FF"/>
          </w:rPr>
          <w:t>Постановления</w:t>
        </w:r>
      </w:hyperlink>
      <w:r>
        <w:t xml:space="preserve"> Правительства РФ от 11.06.2015 N 588)</w:t>
      </w:r>
    </w:p>
    <w:p w:rsidR="00B21AA3" w:rsidRDefault="00B21AA3">
      <w:pPr>
        <w:pStyle w:val="ConsPlusNormal"/>
        <w:ind w:firstLine="540"/>
        <w:jc w:val="both"/>
      </w:pPr>
    </w:p>
    <w:p w:rsidR="00B21AA3" w:rsidRDefault="00B21AA3">
      <w:pPr>
        <w:pStyle w:val="ConsPlusNonformat"/>
        <w:jc w:val="both"/>
      </w:pPr>
      <w:bookmarkStart w:id="158" w:name="P2054"/>
      <w:bookmarkEnd w:id="158"/>
      <w:r>
        <w:t xml:space="preserve">                                ЗАЯВКА </w:t>
      </w:r>
      <w:hyperlink w:anchor="P2137" w:history="1">
        <w:r>
          <w:rPr>
            <w:color w:val="0000FF"/>
          </w:rPr>
          <w:t>&lt;1&gt;</w:t>
        </w:r>
      </w:hyperlink>
    </w:p>
    <w:p w:rsidR="00B21AA3" w:rsidRDefault="00B21AA3">
      <w:pPr>
        <w:pStyle w:val="ConsPlusNonformat"/>
        <w:jc w:val="both"/>
      </w:pPr>
      <w:r>
        <w:t xml:space="preserve">           физического лица на присоединение по одному источнику</w:t>
      </w:r>
    </w:p>
    <w:p w:rsidR="00B21AA3" w:rsidRDefault="00B21AA3">
      <w:pPr>
        <w:pStyle w:val="ConsPlusNonformat"/>
        <w:jc w:val="both"/>
      </w:pPr>
      <w:r>
        <w:t xml:space="preserve">        электроснабжения энергопринимающих устройств с максимальной</w:t>
      </w:r>
    </w:p>
    <w:p w:rsidR="00B21AA3" w:rsidRDefault="00B21AA3">
      <w:pPr>
        <w:pStyle w:val="ConsPlusNonformat"/>
        <w:jc w:val="both"/>
      </w:pPr>
      <w:r>
        <w:t xml:space="preserve">        мощностью до 15 кВт включительно (используемых для бытовых</w:t>
      </w:r>
    </w:p>
    <w:p w:rsidR="00B21AA3" w:rsidRDefault="00B21AA3">
      <w:pPr>
        <w:pStyle w:val="ConsPlusNonformat"/>
        <w:jc w:val="both"/>
      </w:pPr>
      <w:r>
        <w:t xml:space="preserve">                и иных нужд, не связанных с осуществлением</w:t>
      </w:r>
    </w:p>
    <w:p w:rsidR="00B21AA3" w:rsidRDefault="00B21AA3">
      <w:pPr>
        <w:pStyle w:val="ConsPlusNonformat"/>
        <w:jc w:val="both"/>
      </w:pPr>
      <w:r>
        <w:t xml:space="preserve">                     предпринимательской деятельности)</w:t>
      </w:r>
    </w:p>
    <w:p w:rsidR="00B21AA3" w:rsidRDefault="00B21AA3">
      <w:pPr>
        <w:pStyle w:val="ConsPlusNonformat"/>
        <w:jc w:val="both"/>
      </w:pPr>
    </w:p>
    <w:p w:rsidR="00B21AA3" w:rsidRDefault="00B21AA3">
      <w:pPr>
        <w:pStyle w:val="ConsPlusNonformat"/>
        <w:jc w:val="both"/>
      </w:pPr>
      <w:r>
        <w:t xml:space="preserve">    1. ___________________________________________________________________.</w:t>
      </w:r>
    </w:p>
    <w:p w:rsidR="00B21AA3" w:rsidRDefault="00B21AA3">
      <w:pPr>
        <w:pStyle w:val="ConsPlusNonformat"/>
        <w:jc w:val="both"/>
      </w:pPr>
      <w:r>
        <w:t xml:space="preserve">                            (фамилия, имя, отчество)</w:t>
      </w:r>
    </w:p>
    <w:p w:rsidR="00B21AA3" w:rsidRDefault="00B21AA3">
      <w:pPr>
        <w:pStyle w:val="ConsPlusNonformat"/>
        <w:jc w:val="both"/>
      </w:pPr>
      <w:r>
        <w:t xml:space="preserve">    2. Паспортные данные: серия _____________ номер _______________________</w:t>
      </w:r>
    </w:p>
    <w:p w:rsidR="00B21AA3" w:rsidRDefault="00B21AA3">
      <w:pPr>
        <w:pStyle w:val="ConsPlusNonformat"/>
        <w:jc w:val="both"/>
      </w:pPr>
      <w:r>
        <w:t>выдан (кем, когда) 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Зарегистрирован(а) 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(индекс, адрес)</w:t>
      </w:r>
    </w:p>
    <w:p w:rsidR="00B21AA3" w:rsidRDefault="00B21AA3">
      <w:pPr>
        <w:pStyle w:val="ConsPlusNonformat"/>
        <w:jc w:val="both"/>
      </w:pPr>
      <w:r>
        <w:t xml:space="preserve">    4. Фактический адрес проживания 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(индекс, адрес)</w:t>
      </w:r>
    </w:p>
    <w:p w:rsidR="00B21AA3" w:rsidRDefault="00B21AA3">
      <w:pPr>
        <w:pStyle w:val="ConsPlusNonformat"/>
        <w:jc w:val="both"/>
      </w:pPr>
      <w:r>
        <w:t xml:space="preserve">    5. В связи с 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(увеличение объема максимальной мощности, новое строительство и др.</w:t>
      </w:r>
    </w:p>
    <w:p w:rsidR="00B21AA3" w:rsidRDefault="00B21AA3">
      <w:pPr>
        <w:pStyle w:val="ConsPlusNonformat"/>
        <w:jc w:val="both"/>
      </w:pPr>
      <w:r>
        <w:t xml:space="preserve">                             - указать нужное)</w:t>
      </w:r>
    </w:p>
    <w:p w:rsidR="00B21AA3" w:rsidRDefault="00B21AA3">
      <w:pPr>
        <w:pStyle w:val="ConsPlusNonformat"/>
        <w:jc w:val="both"/>
      </w:pPr>
      <w:r>
        <w:t>просит осуществить технологическое присоединение 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энергопринимающих устройств для присоединения)</w:t>
      </w:r>
    </w:p>
    <w:p w:rsidR="00B21AA3" w:rsidRDefault="00B21AA3">
      <w:pPr>
        <w:pStyle w:val="ConsPlusNonformat"/>
        <w:jc w:val="both"/>
      </w:pPr>
      <w:r>
        <w:t>расположенных ____________________________________________________________.</w:t>
      </w:r>
    </w:p>
    <w:p w:rsidR="00B21AA3" w:rsidRDefault="00B21AA3">
      <w:pPr>
        <w:pStyle w:val="ConsPlusNonformat"/>
        <w:jc w:val="both"/>
      </w:pPr>
      <w:r>
        <w:t xml:space="preserve">                     (место нахождения энергопринимающих устройств)</w:t>
      </w:r>
    </w:p>
    <w:p w:rsidR="00B21AA3" w:rsidRDefault="00B21AA3">
      <w:pPr>
        <w:pStyle w:val="ConsPlusNonformat"/>
        <w:jc w:val="both"/>
      </w:pPr>
      <w:bookmarkStart w:id="159" w:name="P2081"/>
      <w:bookmarkEnd w:id="159"/>
      <w:r>
        <w:t xml:space="preserve">    6.    Максимальная    мощность    </w:t>
      </w:r>
      <w:hyperlink w:anchor="P2138" w:history="1">
        <w:r>
          <w:rPr>
            <w:color w:val="0000FF"/>
          </w:rPr>
          <w:t>&lt;2&gt;</w:t>
        </w:r>
      </w:hyperlink>
      <w:r>
        <w:t xml:space="preserve">    энергопринимающих    устройств</w:t>
      </w:r>
    </w:p>
    <w:p w:rsidR="00B21AA3" w:rsidRDefault="00B21AA3">
      <w:pPr>
        <w:pStyle w:val="ConsPlusNonformat"/>
        <w:jc w:val="both"/>
      </w:pPr>
      <w:r>
        <w:t>(присоединяемых и ранее присоединенных) составляет ____ кВт, при напряжении</w:t>
      </w:r>
    </w:p>
    <w:p w:rsidR="00B21AA3" w:rsidRDefault="00B21AA3">
      <w:pPr>
        <w:pStyle w:val="ConsPlusNonformat"/>
        <w:jc w:val="both"/>
      </w:pPr>
      <w:hyperlink w:anchor="P2139" w:history="1">
        <w:r>
          <w:rPr>
            <w:color w:val="0000FF"/>
          </w:rPr>
          <w:t>&lt;3&gt;</w:t>
        </w:r>
      </w:hyperlink>
      <w:r>
        <w:t xml:space="preserve"> ___ кВ, в том числе:</w:t>
      </w:r>
    </w:p>
    <w:p w:rsidR="00B21AA3" w:rsidRDefault="00B21AA3">
      <w:pPr>
        <w:pStyle w:val="ConsPlusNonformat"/>
        <w:jc w:val="both"/>
      </w:pPr>
      <w:bookmarkStart w:id="160" w:name="P2084"/>
      <w:bookmarkEnd w:id="160"/>
      <w:r>
        <w:t xml:space="preserve">    а)  максимальная  мощность  присоединяемых  энергопринимающих устройств</w:t>
      </w:r>
    </w:p>
    <w:p w:rsidR="00B21AA3" w:rsidRDefault="00B21AA3">
      <w:pPr>
        <w:pStyle w:val="ConsPlusNonformat"/>
        <w:jc w:val="both"/>
      </w:pPr>
      <w:r>
        <w:t xml:space="preserve">составляет __________ кВт при напряжении </w:t>
      </w:r>
      <w:hyperlink w:anchor="P2139" w:history="1">
        <w:r>
          <w:rPr>
            <w:color w:val="0000FF"/>
          </w:rPr>
          <w:t>&lt;3&gt;</w:t>
        </w:r>
      </w:hyperlink>
      <w:r>
        <w:t xml:space="preserve"> _____ кВ;</w:t>
      </w:r>
    </w:p>
    <w:p w:rsidR="00B21AA3" w:rsidRDefault="00B21AA3">
      <w:pPr>
        <w:pStyle w:val="ConsPlusNonformat"/>
        <w:jc w:val="both"/>
      </w:pPr>
      <w:r>
        <w:t xml:space="preserve">    б)   максимальная   мощность   ранее   присоединенных  в  данной  точке</w:t>
      </w:r>
    </w:p>
    <w:p w:rsidR="00B21AA3" w:rsidRDefault="00B21AA3">
      <w:pPr>
        <w:pStyle w:val="ConsPlusNonformat"/>
        <w:jc w:val="both"/>
      </w:pPr>
      <w:r>
        <w:t>присоединения   энергопринимающих   устройств  составляет  ______  кВт  при</w:t>
      </w:r>
    </w:p>
    <w:p w:rsidR="00B21AA3" w:rsidRDefault="00B21AA3">
      <w:pPr>
        <w:pStyle w:val="ConsPlusNonformat"/>
        <w:jc w:val="both"/>
      </w:pPr>
      <w:r>
        <w:t xml:space="preserve">напряжении </w:t>
      </w:r>
      <w:hyperlink w:anchor="P2139" w:history="1">
        <w:r>
          <w:rPr>
            <w:color w:val="0000FF"/>
          </w:rPr>
          <w:t>&lt;3&gt;</w:t>
        </w:r>
      </w:hyperlink>
      <w:r>
        <w:t xml:space="preserve"> _____ кВ.</w:t>
      </w:r>
    </w:p>
    <w:p w:rsidR="00B21AA3" w:rsidRDefault="00B21AA3">
      <w:pPr>
        <w:pStyle w:val="ConsPlusNonformat"/>
        <w:jc w:val="both"/>
      </w:pPr>
      <w:r>
        <w:t xml:space="preserve">    7.  Заявляемая  категория  энергопринимающего  устройства по надежности</w:t>
      </w:r>
    </w:p>
    <w:p w:rsidR="00B21AA3" w:rsidRDefault="00B21AA3">
      <w:pPr>
        <w:pStyle w:val="ConsPlusNonformat"/>
        <w:jc w:val="both"/>
      </w:pPr>
      <w:r>
        <w:t>электроснабжения - III (по одному источнику электроснабжения).</w:t>
      </w:r>
    </w:p>
    <w:p w:rsidR="00B21AA3" w:rsidRDefault="00B21AA3">
      <w:pPr>
        <w:pStyle w:val="ConsPlusNonformat"/>
        <w:jc w:val="both"/>
      </w:pPr>
      <w:r>
        <w:t xml:space="preserve">    8. Сроки проектирования и поэтапного введения в эксплуатацию объекта (в</w:t>
      </w:r>
    </w:p>
    <w:p w:rsidR="00B21AA3" w:rsidRDefault="00B21AA3">
      <w:pPr>
        <w:pStyle w:val="ConsPlusNonformat"/>
        <w:jc w:val="both"/>
      </w:pPr>
      <w:r>
        <w:t>том числе по этапам и очередям):</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404"/>
        <w:gridCol w:w="2404"/>
        <w:gridCol w:w="2404"/>
        <w:gridCol w:w="1360"/>
      </w:tblGrid>
      <w:tr w:rsidR="00B21AA3">
        <w:tc>
          <w:tcPr>
            <w:tcW w:w="1588" w:type="dxa"/>
          </w:tcPr>
          <w:p w:rsidR="00B21AA3" w:rsidRDefault="00B21AA3">
            <w:pPr>
              <w:pStyle w:val="ConsPlusNormal"/>
              <w:jc w:val="center"/>
            </w:pPr>
            <w:r>
              <w:lastRenderedPageBreak/>
              <w:t>Этап (очередь) строительства</w:t>
            </w:r>
          </w:p>
        </w:tc>
        <w:tc>
          <w:tcPr>
            <w:tcW w:w="2404" w:type="dxa"/>
          </w:tcPr>
          <w:p w:rsidR="00B21AA3" w:rsidRDefault="00B21AA3">
            <w:pPr>
              <w:pStyle w:val="ConsPlusNormal"/>
              <w:jc w:val="center"/>
            </w:pPr>
            <w:r>
              <w:t>Планируемый срок проектирования энергопринимающего устройства (месяц, год)</w:t>
            </w:r>
          </w:p>
        </w:tc>
        <w:tc>
          <w:tcPr>
            <w:tcW w:w="2404" w:type="dxa"/>
          </w:tcPr>
          <w:p w:rsidR="00B21AA3" w:rsidRDefault="00B21AA3">
            <w:pPr>
              <w:pStyle w:val="ConsPlusNormal"/>
              <w:jc w:val="center"/>
            </w:pPr>
            <w:r>
              <w:t>Планируемый срок введения энергопринимающего устройства в эксплуатацию (месяц, год)</w:t>
            </w:r>
          </w:p>
        </w:tc>
        <w:tc>
          <w:tcPr>
            <w:tcW w:w="2404" w:type="dxa"/>
          </w:tcPr>
          <w:p w:rsidR="00B21AA3" w:rsidRDefault="00B21AA3">
            <w:pPr>
              <w:pStyle w:val="ConsPlusNormal"/>
              <w:jc w:val="center"/>
            </w:pPr>
            <w:r>
              <w:t>Максимальная мощность энергопринимающего устройства (кВт)</w:t>
            </w:r>
          </w:p>
        </w:tc>
        <w:tc>
          <w:tcPr>
            <w:tcW w:w="1360" w:type="dxa"/>
          </w:tcPr>
          <w:p w:rsidR="00B21AA3" w:rsidRDefault="00B21AA3">
            <w:pPr>
              <w:pStyle w:val="ConsPlusNormal"/>
              <w:jc w:val="center"/>
            </w:pPr>
            <w:r>
              <w:t>Категория надежности</w:t>
            </w:r>
          </w:p>
        </w:tc>
      </w:tr>
      <w:tr w:rsidR="00B21AA3">
        <w:tc>
          <w:tcPr>
            <w:tcW w:w="1588"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1360" w:type="dxa"/>
            <w:vAlign w:val="center"/>
          </w:tcPr>
          <w:p w:rsidR="00B21AA3" w:rsidRDefault="00B21AA3">
            <w:pPr>
              <w:pStyle w:val="ConsPlusNormal"/>
            </w:pPr>
          </w:p>
        </w:tc>
      </w:tr>
      <w:tr w:rsidR="00B21AA3">
        <w:tc>
          <w:tcPr>
            <w:tcW w:w="1588"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1360" w:type="dxa"/>
            <w:vAlign w:val="center"/>
          </w:tcPr>
          <w:p w:rsidR="00B21AA3" w:rsidRDefault="00B21AA3">
            <w:pPr>
              <w:pStyle w:val="ConsPlusNormal"/>
            </w:pPr>
          </w:p>
        </w:tc>
      </w:tr>
      <w:tr w:rsidR="00B21AA3">
        <w:tc>
          <w:tcPr>
            <w:tcW w:w="1588"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2404" w:type="dxa"/>
            <w:vAlign w:val="center"/>
          </w:tcPr>
          <w:p w:rsidR="00B21AA3" w:rsidRDefault="00B21AA3">
            <w:pPr>
              <w:pStyle w:val="ConsPlusNormal"/>
            </w:pPr>
          </w:p>
        </w:tc>
        <w:tc>
          <w:tcPr>
            <w:tcW w:w="1360" w:type="dxa"/>
            <w:vAlign w:val="center"/>
          </w:tcPr>
          <w:p w:rsidR="00B21AA3" w:rsidRDefault="00B21AA3">
            <w:pPr>
              <w:pStyle w:val="ConsPlusNormal"/>
            </w:pPr>
          </w:p>
        </w:tc>
      </w:tr>
    </w:tbl>
    <w:p w:rsidR="00B21AA3" w:rsidRDefault="00B21AA3">
      <w:pPr>
        <w:pStyle w:val="ConsPlusNormal"/>
        <w:jc w:val="both"/>
      </w:pPr>
    </w:p>
    <w:p w:rsidR="00B21AA3" w:rsidRDefault="00B21AA3">
      <w:pPr>
        <w:pStyle w:val="ConsPlusNonformat"/>
        <w:jc w:val="both"/>
      </w:pPr>
      <w:r>
        <w:t xml:space="preserve">    9.  Гарантирующий  поставщик  (энергосбытовая  организация),  с которым</w:t>
      </w:r>
    </w:p>
    <w:p w:rsidR="00B21AA3" w:rsidRDefault="00B21AA3">
      <w:pPr>
        <w:pStyle w:val="ConsPlusNonformat"/>
        <w:jc w:val="both"/>
      </w:pPr>
      <w:r>
        <w:t>планируется     заключение    договора    электроснабжения   (купли-продажи</w:t>
      </w:r>
    </w:p>
    <w:p w:rsidR="00B21AA3" w:rsidRDefault="00B21AA3">
      <w:pPr>
        <w:pStyle w:val="ConsPlusNonformat"/>
        <w:jc w:val="both"/>
      </w:pPr>
      <w:r>
        <w:t>электрической энергии (мощности) ___________________.</w:t>
      </w:r>
    </w:p>
    <w:p w:rsidR="00B21AA3" w:rsidRDefault="00B21AA3">
      <w:pPr>
        <w:pStyle w:val="ConsPlusNonformat"/>
        <w:jc w:val="both"/>
      </w:pPr>
    </w:p>
    <w:p w:rsidR="00B21AA3" w:rsidRDefault="00B21AA3">
      <w:pPr>
        <w:pStyle w:val="ConsPlusNonformat"/>
        <w:jc w:val="both"/>
      </w:pPr>
      <w:r>
        <w:t xml:space="preserve">    Приложения:</w:t>
      </w:r>
    </w:p>
    <w:p w:rsidR="00B21AA3" w:rsidRDefault="00B21AA3">
      <w:pPr>
        <w:pStyle w:val="ConsPlusNonformat"/>
        <w:jc w:val="both"/>
      </w:pPr>
      <w:r>
        <w:t xml:space="preserve">    (указать перечень прилагаемых документов)</w:t>
      </w: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t xml:space="preserve">    2. ____________________________________________________________________</w:t>
      </w:r>
    </w:p>
    <w:p w:rsidR="00B21AA3" w:rsidRDefault="00B21AA3">
      <w:pPr>
        <w:pStyle w:val="ConsPlusNonformat"/>
        <w:jc w:val="both"/>
      </w:pPr>
      <w:r>
        <w:t xml:space="preserve">    3. ____________________________________________________________________</w:t>
      </w:r>
    </w:p>
    <w:p w:rsidR="00B21AA3" w:rsidRDefault="00B21AA3">
      <w:pPr>
        <w:pStyle w:val="ConsPlusNonformat"/>
        <w:jc w:val="both"/>
      </w:pPr>
      <w:r>
        <w:t xml:space="preserve">    4. ____________________________________________________________________</w:t>
      </w:r>
    </w:p>
    <w:p w:rsidR="00B21AA3" w:rsidRDefault="00B21AA3">
      <w:pPr>
        <w:pStyle w:val="ConsPlusNonformat"/>
        <w:jc w:val="both"/>
      </w:pPr>
    </w:p>
    <w:p w:rsidR="00B21AA3" w:rsidRDefault="00B21AA3">
      <w:pPr>
        <w:pStyle w:val="ConsPlusNonformat"/>
        <w:jc w:val="both"/>
      </w:pPr>
      <w:r>
        <w:t>Заявитель</w:t>
      </w:r>
    </w:p>
    <w:p w:rsidR="00B21AA3" w:rsidRDefault="00B21AA3">
      <w:pPr>
        <w:pStyle w:val="ConsPlusNonformat"/>
        <w:jc w:val="both"/>
      </w:pPr>
      <w:r>
        <w:t>____________________________________</w:t>
      </w:r>
    </w:p>
    <w:p w:rsidR="00B21AA3" w:rsidRDefault="00B21AA3">
      <w:pPr>
        <w:pStyle w:val="ConsPlusNonformat"/>
        <w:jc w:val="both"/>
      </w:pPr>
      <w:r>
        <w:t xml:space="preserve">      (фамилия, имя, отчество)</w:t>
      </w:r>
    </w:p>
    <w:p w:rsidR="00B21AA3" w:rsidRDefault="00B21AA3">
      <w:pPr>
        <w:pStyle w:val="ConsPlusNonformat"/>
        <w:jc w:val="both"/>
      </w:pPr>
      <w:r>
        <w:t>____________________________________</w:t>
      </w:r>
    </w:p>
    <w:p w:rsidR="00B21AA3" w:rsidRDefault="00B21AA3">
      <w:pPr>
        <w:pStyle w:val="ConsPlusNonformat"/>
        <w:jc w:val="both"/>
      </w:pPr>
      <w:r>
        <w:t xml:space="preserve">        (контактный телефон)</w:t>
      </w:r>
    </w:p>
    <w:p w:rsidR="00B21AA3" w:rsidRDefault="00B21AA3">
      <w:pPr>
        <w:pStyle w:val="ConsPlusNonformat"/>
        <w:jc w:val="both"/>
      </w:pPr>
      <w:r>
        <w:t>_____________________ ______________</w:t>
      </w:r>
    </w:p>
    <w:p w:rsidR="00B21AA3" w:rsidRDefault="00B21AA3">
      <w:pPr>
        <w:pStyle w:val="ConsPlusNonformat"/>
        <w:jc w:val="both"/>
      </w:pPr>
      <w:r>
        <w:t xml:space="preserve">     (должность)        (подпись)</w:t>
      </w:r>
    </w:p>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nformat"/>
        <w:jc w:val="both"/>
      </w:pPr>
    </w:p>
    <w:p w:rsidR="00B21AA3" w:rsidRDefault="00B21AA3">
      <w:pPr>
        <w:pStyle w:val="ConsPlusNonformat"/>
        <w:jc w:val="both"/>
      </w:pPr>
      <w:r>
        <w:t>"__" 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61" w:name="P2137"/>
      <w:bookmarkEnd w:id="161"/>
      <w:r>
        <w:t>&lt;1&gt;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162" w:name="P2138"/>
      <w:bookmarkEnd w:id="162"/>
      <w: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081" w:history="1">
        <w:r>
          <w:rPr>
            <w:color w:val="0000FF"/>
          </w:rPr>
          <w:t>пункте 6</w:t>
        </w:r>
      </w:hyperlink>
      <w:r>
        <w:t xml:space="preserve"> и </w:t>
      </w:r>
      <w:hyperlink w:anchor="P2084" w:history="1">
        <w:r>
          <w:rPr>
            <w:color w:val="0000FF"/>
          </w:rPr>
          <w:t>подпункте "а" пункта 6</w:t>
        </w:r>
      </w:hyperlink>
      <w:r>
        <w:t xml:space="preserve"> настоящего приложения величина мощности указывается одинаковая).</w:t>
      </w:r>
    </w:p>
    <w:p w:rsidR="00B21AA3" w:rsidRDefault="00B21AA3">
      <w:pPr>
        <w:pStyle w:val="ConsPlusNormal"/>
        <w:spacing w:before="220"/>
        <w:ind w:firstLine="540"/>
        <w:jc w:val="both"/>
      </w:pPr>
      <w:bookmarkStart w:id="163" w:name="P2139"/>
      <w:bookmarkEnd w:id="163"/>
      <w:r>
        <w:t>&lt;3&gt; Классы напряжения (0,4; 6; 10) кВ.</w:t>
      </w: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outlineLvl w:val="1"/>
      </w:pPr>
      <w:r>
        <w:t>Приложение N 7</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05" w:history="1">
        <w:r>
          <w:rPr>
            <w:color w:val="0000FF"/>
          </w:rPr>
          <w:t>Постановления</w:t>
        </w:r>
      </w:hyperlink>
      <w:r>
        <w:t xml:space="preserve"> Правительства РФ от 11.06.2015 N 588)</w:t>
      </w:r>
    </w:p>
    <w:p w:rsidR="00B21AA3" w:rsidRDefault="00B21AA3">
      <w:pPr>
        <w:pStyle w:val="ConsPlusNormal"/>
        <w:jc w:val="right"/>
      </w:pPr>
    </w:p>
    <w:p w:rsidR="00B21AA3" w:rsidRDefault="00B21AA3">
      <w:pPr>
        <w:pStyle w:val="ConsPlusNonformat"/>
        <w:jc w:val="both"/>
      </w:pPr>
      <w:bookmarkStart w:id="164" w:name="P2158"/>
      <w:bookmarkEnd w:id="164"/>
      <w:r>
        <w:t xml:space="preserve">                                ЗАЯВКА </w:t>
      </w:r>
      <w:hyperlink w:anchor="P2280" w:history="1">
        <w:r>
          <w:rPr>
            <w:color w:val="0000FF"/>
          </w:rPr>
          <w:t>&lt;1&gt;</w:t>
        </w:r>
      </w:hyperlink>
    </w:p>
    <w:p w:rsidR="00B21AA3" w:rsidRDefault="00B21AA3">
      <w:pPr>
        <w:pStyle w:val="ConsPlusNonformat"/>
        <w:jc w:val="both"/>
      </w:pPr>
      <w:r>
        <w:t xml:space="preserve">           юридического лица (индивидуального предпринимателя),</w:t>
      </w:r>
    </w:p>
    <w:p w:rsidR="00B21AA3" w:rsidRDefault="00B21AA3">
      <w:pPr>
        <w:pStyle w:val="ConsPlusNonformat"/>
        <w:jc w:val="both"/>
      </w:pPr>
      <w:r>
        <w:t xml:space="preserve">       физического лица на присоединение энергопринимающих устройств</w:t>
      </w:r>
    </w:p>
    <w:p w:rsidR="00B21AA3" w:rsidRDefault="00B21AA3">
      <w:pPr>
        <w:pStyle w:val="ConsPlusNonformat"/>
        <w:jc w:val="both"/>
      </w:pP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r>
        <w:t xml:space="preserve">    2. Номер записи в Едином государственном реестре юридических лиц (номер</w:t>
      </w:r>
    </w:p>
    <w:p w:rsidR="00B21AA3" w:rsidRDefault="00B21AA3">
      <w:pPr>
        <w:pStyle w:val="ConsPlusNonformat"/>
        <w:jc w:val="both"/>
      </w:pPr>
      <w:r>
        <w:t>записи  в Едином государственном реестре индивидуальных предпринимателей) и</w:t>
      </w:r>
    </w:p>
    <w:p w:rsidR="00B21AA3" w:rsidRDefault="00B21AA3">
      <w:pPr>
        <w:pStyle w:val="ConsPlusNonformat"/>
        <w:jc w:val="both"/>
      </w:pPr>
      <w:r>
        <w:t xml:space="preserve">дата ее внесения в реестр </w:t>
      </w:r>
      <w:hyperlink w:anchor="P2281" w:history="1">
        <w:r>
          <w:rPr>
            <w:color w:val="0000FF"/>
          </w:rPr>
          <w:t>&lt;2&gt;</w:t>
        </w:r>
      </w:hyperlink>
      <w:r>
        <w:t xml:space="preserve"> 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Паспортные данные </w:t>
      </w:r>
      <w:hyperlink w:anchor="P2282" w:history="1">
        <w:r>
          <w:rPr>
            <w:color w:val="0000FF"/>
          </w:rPr>
          <w:t>&lt;3&gt;</w:t>
        </w:r>
      </w:hyperlink>
      <w:r>
        <w:t>: серия _________ номер __________________________</w:t>
      </w:r>
    </w:p>
    <w:p w:rsidR="00B21AA3" w:rsidRDefault="00B21AA3">
      <w:pPr>
        <w:pStyle w:val="ConsPlusNonformat"/>
        <w:jc w:val="both"/>
      </w:pPr>
      <w:r>
        <w:t>выдан (кем, когда) _______________________________________________________.</w:t>
      </w:r>
    </w:p>
    <w:p w:rsidR="00B21AA3" w:rsidRDefault="00B21AA3">
      <w:pPr>
        <w:pStyle w:val="ConsPlusNonformat"/>
        <w:jc w:val="both"/>
      </w:pPr>
      <w:r>
        <w:t xml:space="preserve">    3. Место нахождения заявителя, в том числе фактический адрес 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(индекс, адрес)</w:t>
      </w:r>
    </w:p>
    <w:p w:rsidR="00B21AA3" w:rsidRDefault="00B21AA3">
      <w:pPr>
        <w:pStyle w:val="ConsPlusNonformat"/>
        <w:jc w:val="both"/>
      </w:pPr>
      <w:r>
        <w:t xml:space="preserve">    4. В связи с 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(увеличение объема максимальной мощности, новое строительство,</w:t>
      </w:r>
    </w:p>
    <w:p w:rsidR="00B21AA3" w:rsidRDefault="00B21AA3">
      <w:pPr>
        <w:pStyle w:val="ConsPlusNonformat"/>
        <w:jc w:val="both"/>
      </w:pPr>
      <w:r>
        <w:t xml:space="preserve">  изменение категории надежности электроснабжения и др. - указать нужное)</w:t>
      </w:r>
    </w:p>
    <w:p w:rsidR="00B21AA3" w:rsidRDefault="00B21AA3">
      <w:pPr>
        <w:pStyle w:val="ConsPlusNonformat"/>
        <w:jc w:val="both"/>
      </w:pPr>
      <w:r>
        <w:t>просит осуществить технологическое присоединение 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энергопринимающих устройств для присоединения)</w:t>
      </w:r>
    </w:p>
    <w:p w:rsidR="00B21AA3" w:rsidRDefault="00B21AA3">
      <w:pPr>
        <w:pStyle w:val="ConsPlusNonformat"/>
        <w:jc w:val="both"/>
      </w:pPr>
      <w:r>
        <w:t>расположенных ____________________________________________________________.</w:t>
      </w:r>
    </w:p>
    <w:p w:rsidR="00B21AA3" w:rsidRDefault="00B21AA3">
      <w:pPr>
        <w:pStyle w:val="ConsPlusNonformat"/>
        <w:jc w:val="both"/>
      </w:pPr>
      <w:r>
        <w:t xml:space="preserve">                     (место нахождения энергопринимающих устройств)</w:t>
      </w:r>
    </w:p>
    <w:p w:rsidR="00B21AA3" w:rsidRDefault="00B21AA3">
      <w:pPr>
        <w:pStyle w:val="ConsPlusNonformat"/>
        <w:jc w:val="both"/>
      </w:pPr>
      <w:r>
        <w:lastRenderedPageBreak/>
        <w:t xml:space="preserve">    5.  Количество  точек  присоединения с указанием технических параметров</w:t>
      </w:r>
    </w:p>
    <w:p w:rsidR="00B21AA3" w:rsidRDefault="00B21AA3">
      <w:pPr>
        <w:pStyle w:val="ConsPlusNonformat"/>
        <w:jc w:val="both"/>
      </w:pPr>
      <w:r>
        <w:t>элементов энергопринимающих устройств 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(описание существующей сети для присоединения,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максимальной мощности (дополнительно или вновь) или (и) планируемых</w:t>
      </w:r>
    </w:p>
    <w:p w:rsidR="00B21AA3" w:rsidRDefault="00B21AA3">
      <w:pPr>
        <w:pStyle w:val="ConsPlusNonformat"/>
        <w:jc w:val="both"/>
      </w:pPr>
      <w:r>
        <w:t xml:space="preserve">                          точек присоединения)</w:t>
      </w:r>
    </w:p>
    <w:p w:rsidR="00B21AA3" w:rsidRDefault="00B21AA3">
      <w:pPr>
        <w:pStyle w:val="ConsPlusNonformat"/>
        <w:jc w:val="both"/>
      </w:pPr>
      <w:bookmarkStart w:id="165" w:name="P2192"/>
      <w:bookmarkEnd w:id="165"/>
      <w:r>
        <w:t xml:space="preserve">    6.    Максимальная    мощность    </w:t>
      </w:r>
      <w:hyperlink w:anchor="P2283" w:history="1">
        <w:r>
          <w:rPr>
            <w:color w:val="0000FF"/>
          </w:rPr>
          <w:t>&lt;4&gt;</w:t>
        </w:r>
      </w:hyperlink>
      <w:r>
        <w:t xml:space="preserve">    энергопринимающих    устройств</w:t>
      </w:r>
    </w:p>
    <w:p w:rsidR="00B21AA3" w:rsidRDefault="00B21AA3">
      <w:pPr>
        <w:pStyle w:val="ConsPlusNonformat"/>
        <w:jc w:val="both"/>
      </w:pPr>
      <w:r>
        <w:t>(присоединяемых и ранее присоединенных) составляет _____ кВт при напряжении</w:t>
      </w:r>
    </w:p>
    <w:p w:rsidR="00B21AA3" w:rsidRDefault="00B21AA3">
      <w:pPr>
        <w:pStyle w:val="ConsPlusNonformat"/>
        <w:jc w:val="both"/>
      </w:pPr>
      <w:hyperlink w:anchor="P2284" w:history="1">
        <w:r>
          <w:rPr>
            <w:color w:val="0000FF"/>
          </w:rPr>
          <w:t>&lt;5&gt;</w:t>
        </w:r>
      </w:hyperlink>
      <w:r>
        <w:t xml:space="preserve"> _____ кВ (с распределением по точкам присоединения: точка присоединения</w:t>
      </w:r>
    </w:p>
    <w:p w:rsidR="00B21AA3" w:rsidRDefault="00B21AA3">
      <w:pPr>
        <w:pStyle w:val="ConsPlusNonformat"/>
        <w:jc w:val="both"/>
      </w:pPr>
      <w:r>
        <w:t>___________   -   _____________  кВт,  точка  присоединения  ___________  -</w:t>
      </w:r>
    </w:p>
    <w:p w:rsidR="00B21AA3" w:rsidRDefault="00B21AA3">
      <w:pPr>
        <w:pStyle w:val="ConsPlusNonformat"/>
        <w:jc w:val="both"/>
      </w:pPr>
      <w:r>
        <w:t>_____________ кВт), в том числе:</w:t>
      </w:r>
    </w:p>
    <w:p w:rsidR="00B21AA3" w:rsidRDefault="00B21AA3">
      <w:pPr>
        <w:pStyle w:val="ConsPlusNonformat"/>
        <w:jc w:val="both"/>
      </w:pPr>
      <w:bookmarkStart w:id="166" w:name="P2197"/>
      <w:bookmarkEnd w:id="166"/>
      <w:r>
        <w:t xml:space="preserve">    а)  максимальная  мощность  присоединяемых  энергопринимающих устройств</w:t>
      </w:r>
    </w:p>
    <w:p w:rsidR="00B21AA3" w:rsidRDefault="00B21AA3">
      <w:pPr>
        <w:pStyle w:val="ConsPlusNonformat"/>
        <w:jc w:val="both"/>
      </w:pPr>
      <w:r>
        <w:t>составляет   __________ кВт   при   напряжении   _____  кВ   со   следующим</w:t>
      </w:r>
    </w:p>
    <w:p w:rsidR="00B21AA3" w:rsidRDefault="00B21AA3">
      <w:pPr>
        <w:pStyle w:val="ConsPlusNonformat"/>
        <w:jc w:val="both"/>
      </w:pPr>
      <w:r>
        <w:t>распределением по точкам присоединения:</w:t>
      </w:r>
    </w:p>
    <w:p w:rsidR="00B21AA3" w:rsidRDefault="00B21AA3">
      <w:pPr>
        <w:pStyle w:val="ConsPlusNonformat"/>
        <w:jc w:val="both"/>
      </w:pPr>
      <w:r>
        <w:t xml:space="preserve">    точка присоединения ___________ - _____________ кВт;</w:t>
      </w:r>
    </w:p>
    <w:p w:rsidR="00B21AA3" w:rsidRDefault="00B21AA3">
      <w:pPr>
        <w:pStyle w:val="ConsPlusNonformat"/>
        <w:jc w:val="both"/>
      </w:pPr>
      <w:r>
        <w:t xml:space="preserve">    точка присоединения ___________ - _____________ кВт;</w:t>
      </w:r>
    </w:p>
    <w:p w:rsidR="00B21AA3" w:rsidRDefault="00B21AA3">
      <w:pPr>
        <w:pStyle w:val="ConsPlusNonformat"/>
        <w:jc w:val="both"/>
      </w:pPr>
      <w:r>
        <w:t xml:space="preserve">    б)   максимальная   мощность   ранее  присоединенных  энергопринимающих</w:t>
      </w:r>
    </w:p>
    <w:p w:rsidR="00B21AA3" w:rsidRDefault="00B21AA3">
      <w:pPr>
        <w:pStyle w:val="ConsPlusNonformat"/>
        <w:jc w:val="both"/>
      </w:pPr>
      <w:r>
        <w:t>устройств  составляет  _____  кВт  при  напряжении  _____  кВ  со следующим</w:t>
      </w:r>
    </w:p>
    <w:p w:rsidR="00B21AA3" w:rsidRDefault="00B21AA3">
      <w:pPr>
        <w:pStyle w:val="ConsPlusNonformat"/>
        <w:jc w:val="both"/>
      </w:pPr>
      <w:r>
        <w:t>распределением по точкам присоединения:</w:t>
      </w:r>
    </w:p>
    <w:p w:rsidR="00B21AA3" w:rsidRDefault="00B21AA3">
      <w:pPr>
        <w:pStyle w:val="ConsPlusNonformat"/>
        <w:jc w:val="both"/>
      </w:pPr>
      <w:r>
        <w:t xml:space="preserve">    точка присоединения ___________ - _____________ кВт;</w:t>
      </w:r>
    </w:p>
    <w:p w:rsidR="00B21AA3" w:rsidRDefault="00B21AA3">
      <w:pPr>
        <w:pStyle w:val="ConsPlusNonformat"/>
        <w:jc w:val="both"/>
      </w:pPr>
      <w:r>
        <w:t xml:space="preserve">    точка присоединения ___________ - _____________ кВт.</w:t>
      </w:r>
    </w:p>
    <w:p w:rsidR="00B21AA3" w:rsidRDefault="00B21AA3">
      <w:pPr>
        <w:pStyle w:val="ConsPlusNonformat"/>
        <w:jc w:val="both"/>
      </w:pPr>
      <w:bookmarkStart w:id="167" w:name="P2207"/>
      <w:bookmarkEnd w:id="167"/>
      <w:r>
        <w:t xml:space="preserve">    7. Количество и мощность присоединяемых к сети трансформаторов ________</w:t>
      </w:r>
    </w:p>
    <w:p w:rsidR="00B21AA3" w:rsidRDefault="00B21AA3">
      <w:pPr>
        <w:pStyle w:val="ConsPlusNonformat"/>
        <w:jc w:val="both"/>
      </w:pPr>
      <w:r>
        <w:t>кВА.</w:t>
      </w:r>
    </w:p>
    <w:p w:rsidR="00B21AA3" w:rsidRDefault="00B21AA3">
      <w:pPr>
        <w:pStyle w:val="ConsPlusNonformat"/>
        <w:jc w:val="both"/>
      </w:pPr>
      <w:bookmarkStart w:id="168" w:name="P2209"/>
      <w:bookmarkEnd w:id="168"/>
      <w:r>
        <w:t xml:space="preserve">    8. Количество и мощность генераторов _____________________________.</w:t>
      </w:r>
    </w:p>
    <w:p w:rsidR="00B21AA3" w:rsidRDefault="00B21AA3">
      <w:pPr>
        <w:pStyle w:val="ConsPlusNonformat"/>
        <w:jc w:val="both"/>
      </w:pPr>
      <w:r>
        <w:t xml:space="preserve">    9. Заявляемая категория надежности энергопринимающих устройств </w:t>
      </w:r>
      <w:hyperlink w:anchor="P2285" w:history="1">
        <w:r>
          <w:rPr>
            <w:color w:val="0000FF"/>
          </w:rPr>
          <w:t>&lt;6&gt;</w:t>
        </w:r>
      </w:hyperlink>
      <w:r>
        <w:t>:</w:t>
      </w:r>
    </w:p>
    <w:p w:rsidR="00B21AA3" w:rsidRDefault="00B21AA3">
      <w:pPr>
        <w:pStyle w:val="ConsPlusNonformat"/>
        <w:jc w:val="both"/>
      </w:pPr>
      <w:r>
        <w:t xml:space="preserve">    I категория ___________кВт;</w:t>
      </w:r>
    </w:p>
    <w:p w:rsidR="00B21AA3" w:rsidRDefault="00B21AA3">
      <w:pPr>
        <w:pStyle w:val="ConsPlusNonformat"/>
        <w:jc w:val="both"/>
      </w:pPr>
      <w:r>
        <w:t xml:space="preserve">    II категория __________ кВт;</w:t>
      </w:r>
    </w:p>
    <w:p w:rsidR="00B21AA3" w:rsidRDefault="00B21AA3">
      <w:pPr>
        <w:pStyle w:val="ConsPlusNonformat"/>
        <w:jc w:val="both"/>
      </w:pPr>
      <w:r>
        <w:t xml:space="preserve">    III категория ____________ кВт.</w:t>
      </w:r>
    </w:p>
    <w:p w:rsidR="00B21AA3" w:rsidRDefault="00B21AA3">
      <w:pPr>
        <w:pStyle w:val="ConsPlusNonformat"/>
        <w:jc w:val="both"/>
      </w:pPr>
      <w:r>
        <w:t xml:space="preserve">    10.  Заявляемый характер нагрузки (для генераторов - возможная скорость</w:t>
      </w:r>
    </w:p>
    <w:p w:rsidR="00B21AA3" w:rsidRDefault="00B21AA3">
      <w:pPr>
        <w:pStyle w:val="ConsPlusNonformat"/>
        <w:jc w:val="both"/>
      </w:pPr>
      <w:r>
        <w:t>набора  или  снижения нагрузки) и наличие нагрузок, искажающих форму кривой</w:t>
      </w:r>
    </w:p>
    <w:p w:rsidR="00B21AA3" w:rsidRDefault="00B21AA3">
      <w:pPr>
        <w:pStyle w:val="ConsPlusNonformat"/>
        <w:jc w:val="both"/>
      </w:pPr>
      <w:r>
        <w:t>электрического   тока   и   вызывающих   несимметрию  напряжения  в  точках</w:t>
      </w:r>
    </w:p>
    <w:p w:rsidR="00B21AA3" w:rsidRDefault="00B21AA3">
      <w:pPr>
        <w:pStyle w:val="ConsPlusNonformat"/>
        <w:jc w:val="both"/>
      </w:pPr>
      <w:r>
        <w:t xml:space="preserve">присоединения </w:t>
      </w:r>
      <w:hyperlink w:anchor="P2286" w:history="1">
        <w:r>
          <w:rPr>
            <w:color w:val="0000FF"/>
          </w:rPr>
          <w:t>&lt;7&gt;</w:t>
        </w:r>
      </w:hyperlink>
      <w:r>
        <w:t xml:space="preserve"> 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bookmarkStart w:id="169" w:name="P2219"/>
      <w:bookmarkEnd w:id="169"/>
      <w:r>
        <w:t xml:space="preserve">    11.  Величина  и  обоснование  величины  технологического минимума (для</w:t>
      </w:r>
    </w:p>
    <w:p w:rsidR="00B21AA3" w:rsidRDefault="00B21AA3">
      <w:pPr>
        <w:pStyle w:val="ConsPlusNonformat"/>
        <w:jc w:val="both"/>
      </w:pPr>
      <w:r>
        <w:t>генераторов) 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bookmarkStart w:id="170" w:name="P2222"/>
      <w:bookmarkEnd w:id="170"/>
      <w:r>
        <w:t xml:space="preserve">    12. Необходимость  наличия  технологической и (или) аварийной брони </w:t>
      </w:r>
      <w:hyperlink w:anchor="P2287" w:history="1">
        <w:r>
          <w:rPr>
            <w:color w:val="0000FF"/>
          </w:rPr>
          <w:t>&lt;8&gt;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Величина и обоснование технологической и аварийной брони 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13.  Сроки  проектирования и поэтапного введения в эксплуатацию объекта</w:t>
      </w:r>
    </w:p>
    <w:p w:rsidR="00B21AA3" w:rsidRDefault="00B21AA3">
      <w:pPr>
        <w:pStyle w:val="ConsPlusNonformat"/>
        <w:jc w:val="both"/>
      </w:pPr>
      <w:r>
        <w:t>(в  том  числе  по  этапам и очередям), планируемое поэтапное распределение</w:t>
      </w:r>
    </w:p>
    <w:p w:rsidR="00B21AA3" w:rsidRDefault="00B21AA3">
      <w:pPr>
        <w:pStyle w:val="ConsPlusNonformat"/>
        <w:jc w:val="both"/>
      </w:pPr>
      <w:r>
        <w:t>максимальной мощности:</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B21AA3">
        <w:tc>
          <w:tcPr>
            <w:tcW w:w="1588" w:type="dxa"/>
          </w:tcPr>
          <w:p w:rsidR="00B21AA3" w:rsidRDefault="00B21AA3">
            <w:pPr>
              <w:pStyle w:val="ConsPlusNormal"/>
              <w:jc w:val="center"/>
            </w:pPr>
            <w:r>
              <w:lastRenderedPageBreak/>
              <w:t>Этап (очередь) строительства</w:t>
            </w:r>
          </w:p>
        </w:tc>
        <w:tc>
          <w:tcPr>
            <w:tcW w:w="2332" w:type="dxa"/>
          </w:tcPr>
          <w:p w:rsidR="00B21AA3" w:rsidRDefault="00B21AA3">
            <w:pPr>
              <w:pStyle w:val="ConsPlusNormal"/>
              <w:jc w:val="center"/>
            </w:pPr>
            <w:r>
              <w:t>Планируемый срок проектирования энергопринимающих устройств (месяц, год)</w:t>
            </w:r>
          </w:p>
        </w:tc>
        <w:tc>
          <w:tcPr>
            <w:tcW w:w="2332" w:type="dxa"/>
          </w:tcPr>
          <w:p w:rsidR="00B21AA3" w:rsidRDefault="00B21AA3">
            <w:pPr>
              <w:pStyle w:val="ConsPlusNormal"/>
              <w:jc w:val="center"/>
            </w:pPr>
            <w:r>
              <w:t>Планируемый срок введения энергопринимающих устройств в эксплуатацию (месяц, год)</w:t>
            </w:r>
          </w:p>
        </w:tc>
        <w:tc>
          <w:tcPr>
            <w:tcW w:w="2332" w:type="dxa"/>
          </w:tcPr>
          <w:p w:rsidR="00B21AA3" w:rsidRDefault="00B21AA3">
            <w:pPr>
              <w:pStyle w:val="ConsPlusNormal"/>
              <w:jc w:val="center"/>
            </w:pPr>
            <w:r>
              <w:t>Максимальная мощность энергопринимающих устройств (кВт)</w:t>
            </w:r>
          </w:p>
        </w:tc>
        <w:tc>
          <w:tcPr>
            <w:tcW w:w="2332" w:type="dxa"/>
          </w:tcPr>
          <w:p w:rsidR="00B21AA3" w:rsidRDefault="00B21AA3">
            <w:pPr>
              <w:pStyle w:val="ConsPlusNormal"/>
              <w:jc w:val="center"/>
            </w:pPr>
            <w:r>
              <w:t>Категория надежности энергопринимающих устройств</w:t>
            </w:r>
          </w:p>
        </w:tc>
      </w:tr>
      <w:tr w:rsidR="00B21AA3">
        <w:tc>
          <w:tcPr>
            <w:tcW w:w="1588"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r>
      <w:tr w:rsidR="00B21AA3">
        <w:tc>
          <w:tcPr>
            <w:tcW w:w="1588"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r>
      <w:tr w:rsidR="00B21AA3">
        <w:tc>
          <w:tcPr>
            <w:tcW w:w="1588"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c>
          <w:tcPr>
            <w:tcW w:w="2332" w:type="dxa"/>
            <w:vAlign w:val="center"/>
          </w:tcPr>
          <w:p w:rsidR="00B21AA3" w:rsidRDefault="00B21AA3">
            <w:pPr>
              <w:pStyle w:val="ConsPlusNormal"/>
            </w:pP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nformat"/>
        <w:jc w:val="both"/>
      </w:pPr>
      <w:r>
        <w:t xml:space="preserve">    14.  Гарантирующий  поставщик  (энергосбытовая  организация), с которым</w:t>
      </w:r>
    </w:p>
    <w:p w:rsidR="00B21AA3" w:rsidRDefault="00B21AA3">
      <w:pPr>
        <w:pStyle w:val="ConsPlusNonformat"/>
        <w:jc w:val="both"/>
      </w:pPr>
      <w:r>
        <w:t>планируется     заключение     договора    энергоснабжения   (купли-продажи</w:t>
      </w:r>
    </w:p>
    <w:p w:rsidR="00B21AA3" w:rsidRDefault="00B21AA3">
      <w:pPr>
        <w:pStyle w:val="ConsPlusNonformat"/>
        <w:jc w:val="both"/>
      </w:pPr>
      <w:r>
        <w:t>электрической энергии (мощности) ___________________.</w:t>
      </w:r>
    </w:p>
    <w:p w:rsidR="00B21AA3" w:rsidRDefault="00B21AA3">
      <w:pPr>
        <w:pStyle w:val="ConsPlusNonformat"/>
        <w:jc w:val="both"/>
      </w:pPr>
      <w:r>
        <w:t xml:space="preserve">    Заявители,  максимальная  мощность  энергопринимающих устройств которых</w:t>
      </w:r>
    </w:p>
    <w:p w:rsidR="00B21AA3" w:rsidRDefault="00B21AA3">
      <w:pPr>
        <w:pStyle w:val="ConsPlusNonformat"/>
        <w:jc w:val="both"/>
      </w:pPr>
      <w:r>
        <w:t xml:space="preserve">составляет  свыше  150  кВт и менее 670 кВт, </w:t>
      </w:r>
      <w:hyperlink w:anchor="P2207" w:history="1">
        <w:r>
          <w:rPr>
            <w:color w:val="0000FF"/>
          </w:rPr>
          <w:t>пункты 7</w:t>
        </w:r>
      </w:hyperlink>
      <w:r>
        <w:t xml:space="preserve">, </w:t>
      </w:r>
      <w:hyperlink w:anchor="P2209" w:history="1">
        <w:r>
          <w:rPr>
            <w:color w:val="0000FF"/>
          </w:rPr>
          <w:t>8</w:t>
        </w:r>
      </w:hyperlink>
      <w:r>
        <w:t xml:space="preserve">, </w:t>
      </w:r>
      <w:hyperlink w:anchor="P2219" w:history="1">
        <w:r>
          <w:rPr>
            <w:color w:val="0000FF"/>
          </w:rPr>
          <w:t>11</w:t>
        </w:r>
      </w:hyperlink>
      <w:r>
        <w:t xml:space="preserve"> и </w:t>
      </w:r>
      <w:hyperlink w:anchor="P2222" w:history="1">
        <w:r>
          <w:rPr>
            <w:color w:val="0000FF"/>
          </w:rPr>
          <w:t>12</w:t>
        </w:r>
      </w:hyperlink>
      <w:r>
        <w:t xml:space="preserve"> настоящей</w:t>
      </w:r>
    </w:p>
    <w:p w:rsidR="00B21AA3" w:rsidRDefault="00B21AA3">
      <w:pPr>
        <w:pStyle w:val="ConsPlusNonformat"/>
        <w:jc w:val="both"/>
      </w:pPr>
      <w:r>
        <w:t>заявки не заполняют.</w:t>
      </w:r>
    </w:p>
    <w:p w:rsidR="00B21AA3" w:rsidRDefault="00B21AA3">
      <w:pPr>
        <w:pStyle w:val="ConsPlusNonformat"/>
        <w:jc w:val="both"/>
      </w:pPr>
    </w:p>
    <w:p w:rsidR="00B21AA3" w:rsidRDefault="00B21AA3">
      <w:pPr>
        <w:pStyle w:val="ConsPlusNonformat"/>
        <w:jc w:val="both"/>
      </w:pPr>
      <w:r>
        <w:t xml:space="preserve">    Приложения:</w:t>
      </w:r>
    </w:p>
    <w:p w:rsidR="00B21AA3" w:rsidRDefault="00B21AA3">
      <w:pPr>
        <w:pStyle w:val="ConsPlusNonformat"/>
        <w:jc w:val="both"/>
      </w:pPr>
      <w:r>
        <w:t xml:space="preserve">    (указать перечень прилагаемых документов)</w:t>
      </w:r>
    </w:p>
    <w:p w:rsidR="00B21AA3" w:rsidRDefault="00B21AA3">
      <w:pPr>
        <w:pStyle w:val="ConsPlusNonformat"/>
        <w:jc w:val="both"/>
      </w:pPr>
      <w:r>
        <w:t xml:space="preserve">    1. ____________________________________________________________________</w:t>
      </w:r>
    </w:p>
    <w:p w:rsidR="00B21AA3" w:rsidRDefault="00B21AA3">
      <w:pPr>
        <w:pStyle w:val="ConsPlusNonformat"/>
        <w:jc w:val="both"/>
      </w:pPr>
      <w:r>
        <w:t xml:space="preserve">    2. ____________________________________________________________________</w:t>
      </w:r>
    </w:p>
    <w:p w:rsidR="00B21AA3" w:rsidRDefault="00B21AA3">
      <w:pPr>
        <w:pStyle w:val="ConsPlusNonformat"/>
        <w:jc w:val="both"/>
      </w:pPr>
      <w:r>
        <w:t xml:space="preserve">    3. ____________________________________________________________________</w:t>
      </w:r>
    </w:p>
    <w:p w:rsidR="00B21AA3" w:rsidRDefault="00B21AA3">
      <w:pPr>
        <w:pStyle w:val="ConsPlusNonformat"/>
        <w:jc w:val="both"/>
      </w:pPr>
      <w:r>
        <w:t xml:space="preserve">    4. ____________________________________________________________________</w:t>
      </w:r>
    </w:p>
    <w:p w:rsidR="00B21AA3" w:rsidRDefault="00B21AA3">
      <w:pPr>
        <w:pStyle w:val="ConsPlusNonformat"/>
        <w:jc w:val="both"/>
      </w:pPr>
    </w:p>
    <w:p w:rsidR="00B21AA3" w:rsidRDefault="00B21AA3">
      <w:pPr>
        <w:pStyle w:val="ConsPlusNonformat"/>
        <w:jc w:val="both"/>
      </w:pPr>
      <w:r>
        <w:t>Руководитель организации (заявитель)</w:t>
      </w:r>
    </w:p>
    <w:p w:rsidR="00B21AA3" w:rsidRDefault="00B21AA3">
      <w:pPr>
        <w:pStyle w:val="ConsPlusNonformat"/>
        <w:jc w:val="both"/>
      </w:pPr>
      <w:r>
        <w:t>____________________________________</w:t>
      </w:r>
    </w:p>
    <w:p w:rsidR="00B21AA3" w:rsidRDefault="00B21AA3">
      <w:pPr>
        <w:pStyle w:val="ConsPlusNonformat"/>
        <w:jc w:val="both"/>
      </w:pPr>
      <w:r>
        <w:t xml:space="preserve">      (фамилия, имя, отчество)</w:t>
      </w:r>
    </w:p>
    <w:p w:rsidR="00B21AA3" w:rsidRDefault="00B21AA3">
      <w:pPr>
        <w:pStyle w:val="ConsPlusNonformat"/>
        <w:jc w:val="both"/>
      </w:pPr>
      <w:r>
        <w:t>____________________________________</w:t>
      </w:r>
    </w:p>
    <w:p w:rsidR="00B21AA3" w:rsidRDefault="00B21AA3">
      <w:pPr>
        <w:pStyle w:val="ConsPlusNonformat"/>
        <w:jc w:val="both"/>
      </w:pPr>
      <w:r>
        <w:t xml:space="preserve">        (контактный телефон)</w:t>
      </w:r>
    </w:p>
    <w:p w:rsidR="00B21AA3" w:rsidRDefault="00B21AA3">
      <w:pPr>
        <w:pStyle w:val="ConsPlusNonformat"/>
        <w:jc w:val="both"/>
      </w:pPr>
      <w:r>
        <w:t>_____________________ ______________</w:t>
      </w:r>
    </w:p>
    <w:p w:rsidR="00B21AA3" w:rsidRDefault="00B21AA3">
      <w:pPr>
        <w:pStyle w:val="ConsPlusNonformat"/>
        <w:jc w:val="both"/>
      </w:pPr>
      <w:r>
        <w:t xml:space="preserve">     (должность)        (подпись)</w:t>
      </w:r>
    </w:p>
    <w:p w:rsidR="00B21AA3" w:rsidRDefault="00B21AA3">
      <w:pPr>
        <w:pStyle w:val="ConsPlusNonformat"/>
        <w:jc w:val="both"/>
      </w:pPr>
    </w:p>
    <w:p w:rsidR="00B21AA3" w:rsidRDefault="00B21AA3">
      <w:pPr>
        <w:pStyle w:val="ConsPlusNonformat"/>
        <w:jc w:val="both"/>
      </w:pPr>
      <w:r>
        <w:t>"__" ____________ 20__ г.</w:t>
      </w:r>
    </w:p>
    <w:p w:rsidR="00B21AA3" w:rsidRDefault="00B21AA3">
      <w:pPr>
        <w:pStyle w:val="ConsPlusNonformat"/>
        <w:jc w:val="both"/>
      </w:pPr>
    </w:p>
    <w:p w:rsidR="00B21AA3" w:rsidRDefault="00B21AA3">
      <w:pPr>
        <w:pStyle w:val="ConsPlusNonformat"/>
        <w:jc w:val="both"/>
      </w:pPr>
      <w:r>
        <w:t>М.П.</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71" w:name="P2280"/>
      <w:bookmarkEnd w:id="171"/>
      <w:r>
        <w:t xml:space="preserve">&lt;1&gt; За исключением лиц, указанных в </w:t>
      </w:r>
      <w:hyperlink w:anchor="P877" w:history="1">
        <w:r>
          <w:rPr>
            <w:color w:val="0000FF"/>
          </w:rPr>
          <w:t>пунктах 12(1)</w:t>
        </w:r>
      </w:hyperlink>
      <w:r>
        <w:t xml:space="preserve"> - </w:t>
      </w:r>
      <w:hyperlink w:anchor="P899" w:history="1">
        <w:r>
          <w:rPr>
            <w:color w:val="0000FF"/>
          </w:rPr>
          <w:t>14</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spacing w:before="220"/>
        <w:ind w:firstLine="540"/>
        <w:jc w:val="both"/>
      </w:pPr>
      <w:bookmarkStart w:id="172" w:name="P2281"/>
      <w:bookmarkEnd w:id="172"/>
      <w:r>
        <w:t>&lt;2&gt; Для юридических лиц и индивидуальных предпринимателей.</w:t>
      </w:r>
    </w:p>
    <w:p w:rsidR="00B21AA3" w:rsidRDefault="00B21AA3">
      <w:pPr>
        <w:pStyle w:val="ConsPlusNormal"/>
        <w:spacing w:before="220"/>
        <w:ind w:firstLine="540"/>
        <w:jc w:val="both"/>
      </w:pPr>
      <w:bookmarkStart w:id="173" w:name="P2282"/>
      <w:bookmarkEnd w:id="173"/>
      <w:r>
        <w:t>&lt;3&gt; Для физических лиц.</w:t>
      </w:r>
    </w:p>
    <w:p w:rsidR="00B21AA3" w:rsidRDefault="00B21AA3">
      <w:pPr>
        <w:pStyle w:val="ConsPlusNormal"/>
        <w:spacing w:before="220"/>
        <w:ind w:firstLine="540"/>
        <w:jc w:val="both"/>
      </w:pPr>
      <w:bookmarkStart w:id="174" w:name="P2283"/>
      <w:bookmarkEnd w:id="174"/>
      <w: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192" w:history="1">
        <w:r>
          <w:rPr>
            <w:color w:val="0000FF"/>
          </w:rPr>
          <w:t>пункте 6</w:t>
        </w:r>
      </w:hyperlink>
      <w:r>
        <w:t xml:space="preserve"> и </w:t>
      </w:r>
      <w:hyperlink w:anchor="P2197" w:history="1">
        <w:r>
          <w:rPr>
            <w:color w:val="0000FF"/>
          </w:rPr>
          <w:t>подпункте "а" пункта 6</w:t>
        </w:r>
      </w:hyperlink>
      <w:r>
        <w:t xml:space="preserve"> настоящего приложения величина мощности указывается одинаковая).</w:t>
      </w:r>
    </w:p>
    <w:p w:rsidR="00B21AA3" w:rsidRDefault="00B21AA3">
      <w:pPr>
        <w:pStyle w:val="ConsPlusNormal"/>
        <w:spacing w:before="220"/>
        <w:ind w:firstLine="540"/>
        <w:jc w:val="both"/>
      </w:pPr>
      <w:bookmarkStart w:id="175" w:name="P2284"/>
      <w:bookmarkEnd w:id="175"/>
      <w:r>
        <w:t>&lt;5&gt; Классы напряжения (0,4; 6; 10) кВ.</w:t>
      </w:r>
    </w:p>
    <w:p w:rsidR="00B21AA3" w:rsidRDefault="00B21AA3">
      <w:pPr>
        <w:pStyle w:val="ConsPlusNormal"/>
        <w:spacing w:before="220"/>
        <w:ind w:firstLine="540"/>
        <w:jc w:val="both"/>
      </w:pPr>
      <w:bookmarkStart w:id="176" w:name="P2285"/>
      <w:bookmarkEnd w:id="176"/>
      <w:r>
        <w:t>&lt;6&gt; Не указывается при присоединении генерирующих объектов.</w:t>
      </w:r>
    </w:p>
    <w:p w:rsidR="00B21AA3" w:rsidRDefault="00B21AA3">
      <w:pPr>
        <w:pStyle w:val="ConsPlusNormal"/>
        <w:spacing w:before="220"/>
        <w:ind w:firstLine="540"/>
        <w:jc w:val="both"/>
      </w:pPr>
      <w:bookmarkStart w:id="177" w:name="P2286"/>
      <w:bookmarkEnd w:id="177"/>
      <w:r>
        <w:t>&lt;7&gt;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p w:rsidR="00B21AA3" w:rsidRDefault="00B21AA3">
      <w:pPr>
        <w:pStyle w:val="ConsPlusNormal"/>
        <w:spacing w:before="220"/>
        <w:ind w:firstLine="540"/>
        <w:jc w:val="both"/>
      </w:pPr>
      <w:bookmarkStart w:id="178" w:name="P2287"/>
      <w:bookmarkEnd w:id="178"/>
      <w:r>
        <w:t>&lt;8&gt; Для энергопринимающих устройств потребителей электрической энергии.</w:t>
      </w: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outlineLvl w:val="1"/>
      </w:pPr>
      <w:r>
        <w:t>Приложение N 8</w:t>
      </w:r>
    </w:p>
    <w:p w:rsidR="00B21AA3" w:rsidRDefault="00B21AA3">
      <w:pPr>
        <w:pStyle w:val="ConsPlusNormal"/>
        <w:jc w:val="right"/>
      </w:pPr>
      <w:r>
        <w:t>к Правилам технологического</w:t>
      </w:r>
    </w:p>
    <w:p w:rsidR="00B21AA3" w:rsidRDefault="00B21AA3">
      <w:pPr>
        <w:pStyle w:val="ConsPlusNormal"/>
        <w:jc w:val="right"/>
      </w:pPr>
      <w:r>
        <w:lastRenderedPageBreak/>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11.06.2015 </w:t>
      </w:r>
      <w:hyperlink r:id="rId706" w:history="1">
        <w:r>
          <w:rPr>
            <w:color w:val="0000FF"/>
          </w:rPr>
          <w:t>N 588</w:t>
        </w:r>
      </w:hyperlink>
      <w:r>
        <w:t>,</w:t>
      </w:r>
    </w:p>
    <w:p w:rsidR="00B21AA3" w:rsidRDefault="00B21AA3">
      <w:pPr>
        <w:pStyle w:val="ConsPlusNormal"/>
        <w:jc w:val="center"/>
      </w:pPr>
      <w:r>
        <w:t xml:space="preserve">от 05.10.2016 </w:t>
      </w:r>
      <w:hyperlink r:id="rId707" w:history="1">
        <w:r>
          <w:rPr>
            <w:color w:val="0000FF"/>
          </w:rPr>
          <w:t>N 999</w:t>
        </w:r>
      </w:hyperlink>
      <w:r>
        <w:t xml:space="preserve">, от 07.05.2017 </w:t>
      </w:r>
      <w:hyperlink r:id="rId708" w:history="1">
        <w:r>
          <w:rPr>
            <w:color w:val="0000FF"/>
          </w:rPr>
          <w:t>N 542</w:t>
        </w:r>
      </w:hyperlink>
      <w:r>
        <w:t>)</w:t>
      </w:r>
    </w:p>
    <w:p w:rsidR="00B21AA3" w:rsidRDefault="00B21AA3">
      <w:pPr>
        <w:pStyle w:val="ConsPlusNormal"/>
        <w:jc w:val="right"/>
      </w:pPr>
    </w:p>
    <w:p w:rsidR="00B21AA3" w:rsidRDefault="00B21AA3">
      <w:pPr>
        <w:pStyle w:val="ConsPlusNormal"/>
        <w:jc w:val="center"/>
      </w:pPr>
      <w:bookmarkStart w:id="179" w:name="P2307"/>
      <w:bookmarkEnd w:id="179"/>
      <w:r>
        <w:t>ТИПОВОЙ ДОГОВОР</w:t>
      </w:r>
    </w:p>
    <w:p w:rsidR="00B21AA3" w:rsidRDefault="00B21AA3">
      <w:pPr>
        <w:pStyle w:val="ConsPlusNormal"/>
        <w:jc w:val="center"/>
      </w:pPr>
      <w:r>
        <w:t>об осуществлении технологического присоединения</w:t>
      </w:r>
    </w:p>
    <w:p w:rsidR="00B21AA3" w:rsidRDefault="00B21AA3">
      <w:pPr>
        <w:pStyle w:val="ConsPlusNormal"/>
        <w:jc w:val="center"/>
      </w:pPr>
      <w:r>
        <w:t>к электрическим сетям</w:t>
      </w:r>
    </w:p>
    <w:p w:rsidR="00B21AA3" w:rsidRDefault="00B21AA3">
      <w:pPr>
        <w:pStyle w:val="ConsPlusNormal"/>
        <w:jc w:val="both"/>
      </w:pPr>
    </w:p>
    <w:p w:rsidR="00B21AA3" w:rsidRDefault="00B21AA3">
      <w:pPr>
        <w:pStyle w:val="ConsPlusNormal"/>
        <w:jc w:val="center"/>
      </w:pPr>
      <w:r>
        <w:t>(для физических лиц в целях</w:t>
      </w:r>
    </w:p>
    <w:p w:rsidR="00B21AA3" w:rsidRDefault="00B21AA3">
      <w:pPr>
        <w:pStyle w:val="ConsPlusNormal"/>
        <w:jc w:val="center"/>
      </w:pPr>
      <w:r>
        <w:t>технологического присоединения энергопринимающих</w:t>
      </w:r>
    </w:p>
    <w:p w:rsidR="00B21AA3" w:rsidRDefault="00B21AA3">
      <w:pPr>
        <w:pStyle w:val="ConsPlusNormal"/>
        <w:jc w:val="center"/>
      </w:pPr>
      <w:r>
        <w:t>устройств, максимальная мощность которых составляет до 15</w:t>
      </w:r>
    </w:p>
    <w:p w:rsidR="00B21AA3" w:rsidRDefault="00B21AA3">
      <w:pPr>
        <w:pStyle w:val="ConsPlusNormal"/>
        <w:jc w:val="center"/>
      </w:pPr>
      <w:r>
        <w:t>кВт включительно (с учетом ранее присоединенных в данной</w:t>
      </w:r>
    </w:p>
    <w:p w:rsidR="00B21AA3" w:rsidRDefault="00B21AA3">
      <w:pPr>
        <w:pStyle w:val="ConsPlusNormal"/>
        <w:jc w:val="center"/>
      </w:pPr>
      <w:r>
        <w:t>точке присоединения энергопринимающих устройств) и которые</w:t>
      </w:r>
    </w:p>
    <w:p w:rsidR="00B21AA3" w:rsidRDefault="00B21AA3">
      <w:pPr>
        <w:pStyle w:val="ConsPlusNormal"/>
        <w:jc w:val="center"/>
      </w:pPr>
      <w:r>
        <w:t>используются для бытовых и иных нужд, не связанных</w:t>
      </w:r>
    </w:p>
    <w:p w:rsidR="00B21AA3" w:rsidRDefault="00B21AA3">
      <w:pPr>
        <w:pStyle w:val="ConsPlusNormal"/>
        <w:jc w:val="center"/>
      </w:pPr>
      <w:r>
        <w:t>с осуществлением предпринимательской деятельности)</w:t>
      </w:r>
    </w:p>
    <w:p w:rsidR="00B21AA3" w:rsidRDefault="00B21AA3">
      <w:pPr>
        <w:pStyle w:val="ConsPlusNormal"/>
        <w:jc w:val="both"/>
      </w:pPr>
    </w:p>
    <w:p w:rsidR="00B21AA3" w:rsidRDefault="00B21AA3">
      <w:pPr>
        <w:pStyle w:val="ConsPlusNonformat"/>
        <w:jc w:val="both"/>
      </w:pPr>
      <w:r>
        <w:t xml:space="preserve">                                                 "  "              20   г.</w:t>
      </w:r>
    </w:p>
    <w:p w:rsidR="00B21AA3" w:rsidRDefault="00B21AA3">
      <w:pPr>
        <w:pStyle w:val="ConsPlusNonformat"/>
        <w:jc w:val="both"/>
      </w:pPr>
      <w:r>
        <w:t>_______________________________                   --  --------------------</w:t>
      </w:r>
    </w:p>
    <w:p w:rsidR="00B21AA3" w:rsidRDefault="00B21AA3">
      <w:pPr>
        <w:pStyle w:val="ConsPlusNonformat"/>
        <w:jc w:val="both"/>
      </w:pPr>
      <w:r>
        <w:t xml:space="preserve">  (место заключения договора)                    (дата заключения договора)</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w:t>
      </w:r>
    </w:p>
    <w:p w:rsidR="00B21AA3" w:rsidRDefault="00B21AA3">
      <w:pPr>
        <w:pStyle w:val="ConsPlusNonformat"/>
        <w:jc w:val="both"/>
      </w:pPr>
      <w:r>
        <w:t>именуемая в дальнейшем сетевой организацией, в лице 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(должность, фамилия, имя, отчество)</w:t>
      </w:r>
    </w:p>
    <w:p w:rsidR="00B21AA3" w:rsidRDefault="00B21AA3">
      <w:pPr>
        <w:pStyle w:val="ConsPlusNonformat"/>
        <w:jc w:val="both"/>
      </w:pPr>
      <w:r>
        <w:t>действующего на основании _________________________________________________</w:t>
      </w:r>
    </w:p>
    <w:p w:rsidR="00B21AA3" w:rsidRDefault="00B21AA3">
      <w:pPr>
        <w:pStyle w:val="ConsPlusNonformat"/>
        <w:jc w:val="both"/>
      </w:pPr>
      <w:r>
        <w:t xml:space="preserve">                                (наименование и реквизиты документа)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с одной стороны, и ________________________________________________________</w:t>
      </w:r>
    </w:p>
    <w:p w:rsidR="00B21AA3" w:rsidRDefault="00B21AA3">
      <w:pPr>
        <w:pStyle w:val="ConsPlusNonformat"/>
        <w:jc w:val="both"/>
      </w:pPr>
      <w:r>
        <w:t xml:space="preserve">                    (фамилия, имя, отчество заявителя, серия, номер и дата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выдачи паспорта или иного документа, удостоверяющего личность</w:t>
      </w:r>
    </w:p>
    <w:p w:rsidR="00B21AA3" w:rsidRDefault="00B21AA3">
      <w:pPr>
        <w:pStyle w:val="ConsPlusNonformat"/>
        <w:jc w:val="both"/>
      </w:pPr>
      <w:r>
        <w:t xml:space="preserve">        в соответствии с законодательством Российской Федерации)</w:t>
      </w:r>
    </w:p>
    <w:p w:rsidR="00B21AA3" w:rsidRDefault="00B21AA3">
      <w:pPr>
        <w:pStyle w:val="ConsPlusNonformat"/>
        <w:jc w:val="both"/>
      </w:pPr>
      <w:r>
        <w:t>именуемый  в  дальнейшем заявителем, с  другой  стороны,  вместе  именуемые</w:t>
      </w:r>
    </w:p>
    <w:p w:rsidR="00B21AA3" w:rsidRDefault="00B21AA3">
      <w:pPr>
        <w:pStyle w:val="ConsPlusNonformat"/>
        <w:jc w:val="both"/>
      </w:pPr>
      <w:r>
        <w:t>Сторонами, заключили настоящий договор о нижеследующем:</w:t>
      </w:r>
    </w:p>
    <w:p w:rsidR="00B21AA3" w:rsidRDefault="00B21AA3">
      <w:pPr>
        <w:pStyle w:val="ConsPlusNormal"/>
        <w:jc w:val="both"/>
      </w:pPr>
    </w:p>
    <w:p w:rsidR="00B21AA3" w:rsidRDefault="00B21AA3">
      <w:pPr>
        <w:pStyle w:val="ConsPlusNormal"/>
        <w:jc w:val="center"/>
        <w:outlineLvl w:val="2"/>
      </w:pPr>
      <w:r>
        <w:t>I. Предмет договора</w:t>
      </w:r>
    </w:p>
    <w:p w:rsidR="00B21AA3" w:rsidRDefault="00B21AA3">
      <w:pPr>
        <w:pStyle w:val="ConsPlusNormal"/>
        <w:jc w:val="both"/>
      </w:pPr>
    </w:p>
    <w:p w:rsidR="00B21AA3" w:rsidRDefault="00B21AA3">
      <w:pPr>
        <w:pStyle w:val="ConsPlusNonformat"/>
        <w:jc w:val="both"/>
      </w:pPr>
      <w:r>
        <w:t xml:space="preserve">    1.  По  настоящему  договору  сетевая  организация  принимает  на  себя</w:t>
      </w:r>
    </w:p>
    <w:p w:rsidR="00B21AA3" w:rsidRDefault="00B21AA3">
      <w:pPr>
        <w:pStyle w:val="ConsPlusNonformat"/>
        <w:jc w:val="both"/>
      </w:pPr>
      <w:r>
        <w:t>обязательства     по     осуществлению    технологического    присоединения</w:t>
      </w:r>
    </w:p>
    <w:p w:rsidR="00B21AA3" w:rsidRDefault="00B21AA3">
      <w:pPr>
        <w:pStyle w:val="ConsPlusNonformat"/>
        <w:jc w:val="both"/>
      </w:pPr>
      <w:r>
        <w:t>энергопринимающих    устройств    заявителя    (далее   -   технологическое</w:t>
      </w:r>
    </w:p>
    <w:p w:rsidR="00B21AA3" w:rsidRDefault="00B21AA3">
      <w:pPr>
        <w:pStyle w:val="ConsPlusNonformat"/>
        <w:jc w:val="both"/>
      </w:pPr>
      <w:r>
        <w:t>присоединение) 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энергопринимающих устройств)</w:t>
      </w:r>
    </w:p>
    <w:p w:rsidR="00B21AA3" w:rsidRDefault="00B21AA3">
      <w:pPr>
        <w:pStyle w:val="ConsPlusNonformat"/>
        <w:jc w:val="both"/>
      </w:pPr>
      <w:r>
        <w:t>в   том   числе  по   обеспечению   готовности   объектов   электросетевого</w:t>
      </w:r>
    </w:p>
    <w:p w:rsidR="00B21AA3" w:rsidRDefault="00B21AA3">
      <w:pPr>
        <w:pStyle w:val="ConsPlusNonformat"/>
        <w:jc w:val="both"/>
      </w:pPr>
      <w:r>
        <w:t>хозяйства  (включая  их  проектирование,  строительство,  реконструкцию)  к</w:t>
      </w:r>
    </w:p>
    <w:p w:rsidR="00B21AA3" w:rsidRDefault="00B21AA3">
      <w:pPr>
        <w:pStyle w:val="ConsPlusNonformat"/>
        <w:jc w:val="both"/>
      </w:pPr>
      <w:r>
        <w:t>присоединению   энергопринимающих  устройств,  урегулированию  отношений  с</w:t>
      </w:r>
    </w:p>
    <w:p w:rsidR="00B21AA3" w:rsidRDefault="00B21AA3">
      <w:pPr>
        <w:pStyle w:val="ConsPlusNonformat"/>
        <w:jc w:val="both"/>
      </w:pPr>
      <w:r>
        <w:t>третьими  лицами в случае необходимости строительства (модернизации) такими</w:t>
      </w:r>
    </w:p>
    <w:p w:rsidR="00B21AA3" w:rsidRDefault="00B21AA3">
      <w:pPr>
        <w:pStyle w:val="ConsPlusNonformat"/>
        <w:jc w:val="both"/>
      </w:pPr>
      <w:r>
        <w:t>лицами     принадлежащих     им    объектов    электросетевого    хозяйства</w:t>
      </w:r>
    </w:p>
    <w:p w:rsidR="00B21AA3" w:rsidRDefault="00B21AA3">
      <w:pPr>
        <w:pStyle w:val="ConsPlusNonformat"/>
        <w:jc w:val="both"/>
      </w:pPr>
      <w:r>
        <w:t>(энергопринимающих   устройств,   объектов   электроэнергетики),  с  учетом</w:t>
      </w:r>
    </w:p>
    <w:p w:rsidR="00B21AA3" w:rsidRDefault="00B21AA3">
      <w:pPr>
        <w:pStyle w:val="ConsPlusNonformat"/>
        <w:jc w:val="both"/>
      </w:pPr>
      <w:r>
        <w:t>следующих характеристик:</w:t>
      </w:r>
    </w:p>
    <w:p w:rsidR="00B21AA3" w:rsidRDefault="00B21AA3">
      <w:pPr>
        <w:pStyle w:val="ConsPlusNormal"/>
        <w:ind w:firstLine="540"/>
        <w:jc w:val="both"/>
      </w:pPr>
      <w:r>
        <w:lastRenderedPageBreak/>
        <w:t>максимальная мощность присоединяемых энергопринимающих устройств ________ (кВт);</w:t>
      </w:r>
    </w:p>
    <w:p w:rsidR="00B21AA3" w:rsidRDefault="00B21AA3">
      <w:pPr>
        <w:pStyle w:val="ConsPlusNormal"/>
        <w:spacing w:before="220"/>
        <w:ind w:firstLine="540"/>
        <w:jc w:val="both"/>
      </w:pPr>
      <w:r>
        <w:t>категория надежности _______;</w:t>
      </w:r>
    </w:p>
    <w:p w:rsidR="00B21AA3" w:rsidRDefault="00B21AA3">
      <w:pPr>
        <w:pStyle w:val="ConsPlusNormal"/>
        <w:spacing w:before="220"/>
        <w:ind w:firstLine="540"/>
        <w:jc w:val="both"/>
      </w:pPr>
      <w:r>
        <w:t>класс напряжения электрических сетей, к которым осуществляется технологическое присоединение _____ (кВ);</w:t>
      </w:r>
    </w:p>
    <w:p w:rsidR="00B21AA3" w:rsidRDefault="00B21AA3">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2468" w:history="1">
        <w:r>
          <w:rPr>
            <w:color w:val="0000FF"/>
          </w:rPr>
          <w:t>&lt;1&gt;</w:t>
        </w:r>
      </w:hyperlink>
      <w:r>
        <w:t>.</w:t>
      </w:r>
    </w:p>
    <w:p w:rsidR="00B21AA3" w:rsidRDefault="00B21AA3">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21AA3" w:rsidRDefault="00B21AA3">
      <w:pPr>
        <w:pStyle w:val="ConsPlusNonformat"/>
        <w:spacing w:before="200"/>
        <w:jc w:val="both"/>
      </w:pPr>
      <w:r>
        <w:t xml:space="preserve">    2. Технологическое присоединение необходимо для электроснабжения 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объектов заявителя)</w:t>
      </w:r>
    </w:p>
    <w:p w:rsidR="00B21AA3" w:rsidRDefault="00B21AA3">
      <w:pPr>
        <w:pStyle w:val="ConsPlusNonformat"/>
        <w:jc w:val="both"/>
      </w:pPr>
      <w:r>
        <w:t>расположенных (которые будут располагаться) 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(место нахождения объектов заявителя)</w:t>
      </w:r>
    </w:p>
    <w:p w:rsidR="00B21AA3" w:rsidRDefault="00B21AA3">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2469"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 xml:space="preserve">4. </w:t>
      </w:r>
      <w:hyperlink w:anchor="P2484" w:history="1">
        <w:r>
          <w:rPr>
            <w:color w:val="0000FF"/>
          </w:rPr>
          <w:t>Технические условия</w:t>
        </w:r>
      </w:hyperlink>
      <w:r>
        <w:t xml:space="preserve"> являются неотъемлемой частью настоящего договора и приведены в приложении.</w:t>
      </w:r>
    </w:p>
    <w:p w:rsidR="00B21AA3" w:rsidRDefault="00B21AA3">
      <w:pPr>
        <w:pStyle w:val="ConsPlusNormal"/>
        <w:spacing w:before="220"/>
        <w:ind w:firstLine="540"/>
        <w:jc w:val="both"/>
      </w:pPr>
      <w:r>
        <w:t xml:space="preserve">Срок действия технических условий составляет _______ год (года) </w:t>
      </w:r>
      <w:hyperlink w:anchor="P2470" w:history="1">
        <w:r>
          <w:rPr>
            <w:color w:val="0000FF"/>
          </w:rPr>
          <w:t>&lt;3&gt;</w:t>
        </w:r>
      </w:hyperlink>
      <w:r>
        <w:t xml:space="preserve"> со дня заключения настоящего договора.</w:t>
      </w:r>
    </w:p>
    <w:p w:rsidR="00B21AA3" w:rsidRDefault="00B21AA3">
      <w:pPr>
        <w:pStyle w:val="ConsPlusNormal"/>
        <w:spacing w:before="220"/>
        <w:ind w:firstLine="540"/>
        <w:jc w:val="both"/>
      </w:pPr>
      <w:bookmarkStart w:id="180" w:name="P2368"/>
      <w:bookmarkEnd w:id="180"/>
      <w:r>
        <w:t xml:space="preserve">5. Срок выполнения мероприятий по технологическому присоединению составляет _____________ </w:t>
      </w:r>
      <w:hyperlink w:anchor="P2471" w:history="1">
        <w:r>
          <w:rPr>
            <w:color w:val="0000FF"/>
          </w:rPr>
          <w:t>&lt;4&gt;</w:t>
        </w:r>
      </w:hyperlink>
      <w:r>
        <w:t xml:space="preserve"> со дня заключения настоящего договора.</w:t>
      </w:r>
    </w:p>
    <w:p w:rsidR="00B21AA3" w:rsidRDefault="00B21AA3">
      <w:pPr>
        <w:pStyle w:val="ConsPlusNormal"/>
        <w:jc w:val="both"/>
      </w:pPr>
    </w:p>
    <w:p w:rsidR="00B21AA3" w:rsidRDefault="00B21AA3">
      <w:pPr>
        <w:pStyle w:val="ConsPlusNormal"/>
        <w:jc w:val="center"/>
        <w:outlineLvl w:val="2"/>
      </w:pPr>
      <w:r>
        <w:t>II. Обязанности Сторон</w:t>
      </w:r>
    </w:p>
    <w:p w:rsidR="00B21AA3" w:rsidRDefault="00B21AA3">
      <w:pPr>
        <w:pStyle w:val="ConsPlusNormal"/>
        <w:jc w:val="both"/>
      </w:pPr>
    </w:p>
    <w:p w:rsidR="00B21AA3" w:rsidRDefault="00B21AA3">
      <w:pPr>
        <w:pStyle w:val="ConsPlusNormal"/>
        <w:ind w:firstLine="540"/>
        <w:jc w:val="both"/>
      </w:pPr>
      <w:r>
        <w:t>6. Сетевая организация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bookmarkStart w:id="181" w:name="P2374"/>
      <w:bookmarkEnd w:id="18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B21AA3" w:rsidRDefault="00B21AA3">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374" w:history="1">
        <w:r>
          <w:rPr>
            <w:color w:val="0000FF"/>
          </w:rPr>
          <w:t>абзаце третьем</w:t>
        </w:r>
      </w:hyperlink>
      <w:r>
        <w:t xml:space="preserve"> настоящего пункта, с соблюдением срока, установленного </w:t>
      </w:r>
      <w:hyperlink w:anchor="P2368"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B21AA3" w:rsidRDefault="00B21AA3">
      <w:pPr>
        <w:pStyle w:val="ConsPlusNormal"/>
        <w:spacing w:before="220"/>
        <w:ind w:firstLine="540"/>
        <w:jc w:val="both"/>
      </w:pPr>
      <w: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w:t>
      </w:r>
      <w:r>
        <w:lastRenderedPageBreak/>
        <w:t>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21AA3" w:rsidRDefault="00B21AA3">
      <w:pPr>
        <w:pStyle w:val="ConsPlusNormal"/>
        <w:spacing w:before="220"/>
        <w:ind w:firstLine="540"/>
        <w:jc w:val="both"/>
      </w:pPr>
      <w:r>
        <w:t>8. Заявитель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B21AA3" w:rsidRDefault="00B21AA3">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B21AA3" w:rsidRDefault="00B21AA3">
      <w:pPr>
        <w:pStyle w:val="ConsPlusNormal"/>
        <w:spacing w:before="220"/>
        <w:ind w:firstLine="540"/>
        <w:jc w:val="both"/>
      </w:pPr>
      <w:r>
        <w:t xml:space="preserve">надлежащим образом исполнять указанные в </w:t>
      </w:r>
      <w:hyperlink w:anchor="P2386"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B21AA3" w:rsidRDefault="00B21AA3">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B21AA3" w:rsidRDefault="00B21AA3">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21AA3" w:rsidRDefault="00B21AA3">
      <w:pPr>
        <w:pStyle w:val="ConsPlusNormal"/>
        <w:jc w:val="both"/>
      </w:pPr>
    </w:p>
    <w:p w:rsidR="00B21AA3" w:rsidRDefault="00B21AA3">
      <w:pPr>
        <w:pStyle w:val="ConsPlusNormal"/>
        <w:jc w:val="center"/>
        <w:outlineLvl w:val="2"/>
      </w:pPr>
      <w:bookmarkStart w:id="182" w:name="P2386"/>
      <w:bookmarkEnd w:id="182"/>
      <w:r>
        <w:t>III. Плата за технологическое присоединение</w:t>
      </w:r>
    </w:p>
    <w:p w:rsidR="00B21AA3" w:rsidRDefault="00B21AA3">
      <w:pPr>
        <w:pStyle w:val="ConsPlusNormal"/>
        <w:jc w:val="center"/>
      </w:pPr>
      <w:r>
        <w:t>и порядок расчетов</w:t>
      </w:r>
    </w:p>
    <w:p w:rsidR="00B21AA3" w:rsidRDefault="00B21AA3">
      <w:pPr>
        <w:pStyle w:val="ConsPlusNormal"/>
        <w:jc w:val="both"/>
      </w:pPr>
    </w:p>
    <w:p w:rsidR="00B21AA3" w:rsidRDefault="00B21AA3">
      <w:pPr>
        <w:pStyle w:val="ConsPlusNonformat"/>
        <w:jc w:val="both"/>
      </w:pPr>
      <w:r>
        <w:t xml:space="preserve">    10. Размер  платы  за  технологическое  присоединение  определяется </w:t>
      </w:r>
      <w:hyperlink w:anchor="P2472" w:history="1">
        <w:r>
          <w:rPr>
            <w:color w:val="0000FF"/>
          </w:rPr>
          <w:t>&lt;5&gt;</w:t>
        </w:r>
      </w:hyperlink>
    </w:p>
    <w:p w:rsidR="00B21AA3" w:rsidRDefault="00B21AA3">
      <w:pPr>
        <w:pStyle w:val="ConsPlusNonformat"/>
        <w:jc w:val="both"/>
      </w:pPr>
      <w:r>
        <w:t>в соответствии с решением _________________________________________________</w:t>
      </w:r>
    </w:p>
    <w:p w:rsidR="00B21AA3" w:rsidRDefault="00B21AA3">
      <w:pPr>
        <w:pStyle w:val="ConsPlusNonformat"/>
        <w:jc w:val="both"/>
      </w:pPr>
      <w:r>
        <w:t xml:space="preserve">                             (наименование органа исполнительной власти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области государственного регулирования тарифов)</w:t>
      </w:r>
    </w:p>
    <w:p w:rsidR="00B21AA3" w:rsidRDefault="00B21AA3">
      <w:pPr>
        <w:pStyle w:val="ConsPlusNonformat"/>
        <w:jc w:val="both"/>
      </w:pPr>
      <w:r>
        <w:t>от _____________ N _______ и составляет ____________ рублей _______ копеек.</w:t>
      </w:r>
    </w:p>
    <w:p w:rsidR="00B21AA3" w:rsidRDefault="00B21AA3">
      <w:pPr>
        <w:pStyle w:val="ConsPlusNonformat"/>
        <w:jc w:val="both"/>
      </w:pPr>
      <w:r>
        <w:t xml:space="preserve">    11.  Внесение  платы  за  технологическое  присоединение осуществляется</w:t>
      </w:r>
    </w:p>
    <w:p w:rsidR="00B21AA3" w:rsidRDefault="00B21AA3">
      <w:pPr>
        <w:pStyle w:val="ConsPlusNonformat"/>
        <w:jc w:val="both"/>
      </w:pPr>
      <w:r>
        <w:t>заявителем в следующем порядке: ___________________________________________</w:t>
      </w:r>
    </w:p>
    <w:p w:rsidR="00B21AA3" w:rsidRDefault="00B21AA3">
      <w:pPr>
        <w:pStyle w:val="ConsPlusNonformat"/>
        <w:jc w:val="both"/>
      </w:pPr>
      <w:r>
        <w:t xml:space="preserve">                                       (указываются порядок и сроки</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внесения платы за технологическое присоединение)</w:t>
      </w:r>
    </w:p>
    <w:p w:rsidR="00B21AA3" w:rsidRDefault="00B21AA3">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21AA3" w:rsidRDefault="00B21AA3">
      <w:pPr>
        <w:pStyle w:val="ConsPlusNormal"/>
        <w:jc w:val="both"/>
      </w:pPr>
    </w:p>
    <w:p w:rsidR="00B21AA3" w:rsidRDefault="00B21AA3">
      <w:pPr>
        <w:pStyle w:val="ConsPlusNormal"/>
        <w:jc w:val="center"/>
        <w:outlineLvl w:val="2"/>
      </w:pPr>
      <w:r>
        <w:t>IV. Разграничение балансовой принадлежности электрических</w:t>
      </w:r>
    </w:p>
    <w:p w:rsidR="00B21AA3" w:rsidRDefault="00B21AA3">
      <w:pPr>
        <w:pStyle w:val="ConsPlusNormal"/>
        <w:jc w:val="center"/>
      </w:pPr>
      <w:r>
        <w:t>сетей и эксплуатационной ответственности Сторон</w:t>
      </w:r>
    </w:p>
    <w:p w:rsidR="00B21AA3" w:rsidRDefault="00B21AA3">
      <w:pPr>
        <w:pStyle w:val="ConsPlusNormal"/>
        <w:jc w:val="both"/>
      </w:pPr>
    </w:p>
    <w:p w:rsidR="00B21AA3" w:rsidRDefault="00B21AA3">
      <w:pPr>
        <w:pStyle w:val="ConsPlusNormal"/>
        <w:ind w:firstLine="540"/>
        <w:jc w:val="both"/>
      </w:pPr>
      <w:r>
        <w:lastRenderedPageBreak/>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473" w:history="1">
        <w:r>
          <w:rPr>
            <w:color w:val="0000FF"/>
          </w:rPr>
          <w:t>&lt;6&gt;</w:t>
        </w:r>
      </w:hyperlink>
      <w:r>
        <w:t>.</w:t>
      </w:r>
    </w:p>
    <w:p w:rsidR="00B21AA3" w:rsidRDefault="00B21AA3">
      <w:pPr>
        <w:pStyle w:val="ConsPlusNormal"/>
        <w:jc w:val="both"/>
      </w:pPr>
    </w:p>
    <w:p w:rsidR="00B21AA3" w:rsidRDefault="00B21AA3">
      <w:pPr>
        <w:pStyle w:val="ConsPlusNormal"/>
        <w:jc w:val="center"/>
        <w:outlineLvl w:val="2"/>
      </w:pPr>
      <w:r>
        <w:t>V. Условия изменения, расторжения договора</w:t>
      </w:r>
    </w:p>
    <w:p w:rsidR="00B21AA3" w:rsidRDefault="00B21AA3">
      <w:pPr>
        <w:pStyle w:val="ConsPlusNormal"/>
        <w:jc w:val="center"/>
      </w:pPr>
      <w:r>
        <w:t>и ответственность Сторон</w:t>
      </w:r>
    </w:p>
    <w:p w:rsidR="00B21AA3" w:rsidRDefault="00B21AA3">
      <w:pPr>
        <w:pStyle w:val="ConsPlusNormal"/>
        <w:jc w:val="both"/>
      </w:pPr>
    </w:p>
    <w:p w:rsidR="00B21AA3" w:rsidRDefault="00B21AA3">
      <w:pPr>
        <w:pStyle w:val="ConsPlusNormal"/>
        <w:ind w:firstLine="540"/>
        <w:jc w:val="both"/>
      </w:pPr>
      <w:r>
        <w:t>14. Настоящий договор может быть изменен по письменному соглашению Сторон или в судебном порядке.</w:t>
      </w:r>
    </w:p>
    <w:p w:rsidR="00B21AA3" w:rsidRDefault="00B21AA3">
      <w:pPr>
        <w:pStyle w:val="ConsPlusNormal"/>
        <w:spacing w:before="220"/>
        <w:ind w:firstLine="540"/>
        <w:jc w:val="both"/>
      </w:pPr>
      <w:r>
        <w:t xml:space="preserve">15. Договор может быть расторгнут по требованию одной из Сторон по основаниям, предусмотренным Гражданским </w:t>
      </w:r>
      <w:hyperlink r:id="rId709" w:history="1">
        <w:r>
          <w:rPr>
            <w:color w:val="0000FF"/>
          </w:rPr>
          <w:t>кодексом</w:t>
        </w:r>
      </w:hyperlink>
      <w:r>
        <w:t xml:space="preserve"> Российской Федерации.</w:t>
      </w:r>
    </w:p>
    <w:p w:rsidR="00B21AA3" w:rsidRDefault="00B21AA3">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21AA3" w:rsidRDefault="00B21AA3">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spacing w:before="220"/>
        <w:ind w:firstLine="540"/>
        <w:jc w:val="both"/>
      </w:pPr>
      <w:bookmarkStart w:id="183" w:name="P2414"/>
      <w:bookmarkEnd w:id="183"/>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B21AA3" w:rsidRDefault="00B21AA3">
      <w:pPr>
        <w:pStyle w:val="ConsPlusNormal"/>
        <w:spacing w:before="220"/>
        <w:ind w:firstLine="540"/>
        <w:jc w:val="both"/>
      </w:pPr>
      <w:bookmarkStart w:id="184" w:name="P2415"/>
      <w:bookmarkEnd w:id="184"/>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21AA3" w:rsidRDefault="00B21AA3">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414" w:history="1">
        <w:r>
          <w:rPr>
            <w:color w:val="0000FF"/>
          </w:rPr>
          <w:t>абзацем первым</w:t>
        </w:r>
      </w:hyperlink>
      <w:r>
        <w:t xml:space="preserve"> или </w:t>
      </w:r>
      <w:hyperlink w:anchor="P2415" w:history="1">
        <w:r>
          <w:rPr>
            <w:color w:val="0000FF"/>
          </w:rPr>
          <w:t>вторым</w:t>
        </w:r>
      </w:hyperlink>
      <w:r>
        <w:t xml:space="preserve"> настоящего пункта, в случае необоснованного уклонения либо отказа от ее уплаты.</w:t>
      </w:r>
    </w:p>
    <w:p w:rsidR="00B21AA3" w:rsidRDefault="00B21AA3">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21AA3" w:rsidRDefault="00B21AA3">
      <w:pPr>
        <w:pStyle w:val="ConsPlusNormal"/>
        <w:spacing w:before="220"/>
        <w:ind w:firstLine="540"/>
        <w:jc w:val="both"/>
      </w:pPr>
      <w: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w:t>
      </w:r>
      <w:r>
        <w:lastRenderedPageBreak/>
        <w:t>настоящему договору.</w:t>
      </w:r>
    </w:p>
    <w:p w:rsidR="00B21AA3" w:rsidRDefault="00B21AA3">
      <w:pPr>
        <w:pStyle w:val="ConsPlusNormal"/>
        <w:jc w:val="both"/>
      </w:pPr>
    </w:p>
    <w:p w:rsidR="00B21AA3" w:rsidRDefault="00B21AA3">
      <w:pPr>
        <w:pStyle w:val="ConsPlusNormal"/>
        <w:jc w:val="center"/>
        <w:outlineLvl w:val="2"/>
      </w:pPr>
      <w:r>
        <w:t>VI. Порядок разрешения споров</w:t>
      </w:r>
    </w:p>
    <w:p w:rsidR="00B21AA3" w:rsidRDefault="00B21AA3">
      <w:pPr>
        <w:pStyle w:val="ConsPlusNormal"/>
        <w:jc w:val="both"/>
      </w:pPr>
    </w:p>
    <w:p w:rsidR="00B21AA3" w:rsidRDefault="00B21AA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VII. Заключительные положения</w:t>
      </w:r>
    </w:p>
    <w:p w:rsidR="00B21AA3" w:rsidRDefault="00B21AA3">
      <w:pPr>
        <w:pStyle w:val="ConsPlusNormal"/>
        <w:jc w:val="both"/>
      </w:pPr>
    </w:p>
    <w:p w:rsidR="00B21AA3" w:rsidRDefault="00B21AA3">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B21AA3" w:rsidRDefault="00B21AA3">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p w:rsidR="00B21AA3" w:rsidRDefault="00B21AA3">
      <w:pPr>
        <w:pStyle w:val="ConsPlusNormal"/>
        <w:jc w:val="center"/>
        <w:outlineLvl w:val="2"/>
      </w:pPr>
      <w:r>
        <w:lastRenderedPageBreak/>
        <w:t>Реквизиты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44"/>
        <w:gridCol w:w="360"/>
        <w:gridCol w:w="4564"/>
      </w:tblGrid>
      <w:tr w:rsidR="00B21AA3">
        <w:tc>
          <w:tcPr>
            <w:tcW w:w="4444" w:type="dxa"/>
            <w:tcBorders>
              <w:top w:val="nil"/>
              <w:left w:val="nil"/>
              <w:bottom w:val="nil"/>
              <w:right w:val="nil"/>
            </w:tcBorders>
          </w:tcPr>
          <w:p w:rsidR="00B21AA3" w:rsidRDefault="00B21AA3">
            <w:pPr>
              <w:pStyle w:val="ConsPlusNormal"/>
              <w:jc w:val="both"/>
            </w:pPr>
            <w:r>
              <w:t>Сетевая организация</w:t>
            </w:r>
          </w:p>
          <w:p w:rsidR="00B21AA3" w:rsidRDefault="00B21AA3">
            <w:pPr>
              <w:pStyle w:val="ConsPlusNormal"/>
              <w:jc w:val="both"/>
            </w:pPr>
            <w:r>
              <w:t>____________________________________</w:t>
            </w:r>
          </w:p>
          <w:p w:rsidR="00B21AA3" w:rsidRDefault="00B21AA3">
            <w:pPr>
              <w:pStyle w:val="ConsPlusNormal"/>
              <w:jc w:val="center"/>
            </w:pPr>
            <w:r>
              <w:t>(наименование сетевой организации)</w:t>
            </w:r>
          </w:p>
          <w:p w:rsidR="00B21AA3" w:rsidRDefault="00B21AA3">
            <w:pPr>
              <w:pStyle w:val="ConsPlusNormal"/>
              <w:jc w:val="both"/>
            </w:pPr>
            <w:r>
              <w:t>____________________________________</w:t>
            </w:r>
          </w:p>
          <w:p w:rsidR="00B21AA3" w:rsidRDefault="00B21AA3">
            <w:pPr>
              <w:pStyle w:val="ConsPlusNormal"/>
              <w:jc w:val="center"/>
            </w:pPr>
            <w:r>
              <w:t>(место нахождения)</w:t>
            </w:r>
          </w:p>
          <w:p w:rsidR="00B21AA3" w:rsidRDefault="00B21AA3">
            <w:pPr>
              <w:pStyle w:val="ConsPlusNormal"/>
              <w:jc w:val="both"/>
            </w:pPr>
            <w:r>
              <w:t>ИНН/КПП ___________________________</w:t>
            </w:r>
          </w:p>
          <w:p w:rsidR="00B21AA3" w:rsidRDefault="00B21AA3">
            <w:pPr>
              <w:pStyle w:val="ConsPlusNormal"/>
              <w:jc w:val="both"/>
            </w:pPr>
            <w:r>
              <w:t>____________________________________</w:t>
            </w:r>
          </w:p>
          <w:p w:rsidR="00B21AA3" w:rsidRDefault="00B21AA3">
            <w:pPr>
              <w:pStyle w:val="ConsPlusNormal"/>
              <w:jc w:val="both"/>
            </w:pPr>
            <w:r>
              <w:t>р/с __________________________________</w:t>
            </w:r>
          </w:p>
          <w:p w:rsidR="00B21AA3" w:rsidRDefault="00B21AA3">
            <w:pPr>
              <w:pStyle w:val="ConsPlusNormal"/>
              <w:jc w:val="both"/>
            </w:pPr>
            <w:r>
              <w:t>к/с __________________________________</w:t>
            </w:r>
          </w:p>
          <w:p w:rsidR="00B21AA3" w:rsidRDefault="00B21AA3">
            <w:pPr>
              <w:pStyle w:val="ConsPlusNormal"/>
              <w:jc w:val="both"/>
            </w:pPr>
            <w:r>
              <w:t>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w:t>
            </w:r>
          </w:p>
          <w:p w:rsidR="00B21AA3" w:rsidRDefault="00B21AA3">
            <w:pPr>
              <w:pStyle w:val="ConsPlusNormal"/>
              <w:jc w:val="center"/>
            </w:pPr>
            <w:r>
              <w:t>действующего от имени сетевой организации)</w:t>
            </w:r>
          </w:p>
        </w:tc>
        <w:tc>
          <w:tcPr>
            <w:tcW w:w="360" w:type="dxa"/>
            <w:tcBorders>
              <w:top w:val="nil"/>
              <w:left w:val="nil"/>
              <w:bottom w:val="nil"/>
              <w:right w:val="nil"/>
            </w:tcBorders>
          </w:tcPr>
          <w:p w:rsidR="00B21AA3" w:rsidRDefault="00B21AA3">
            <w:pPr>
              <w:pStyle w:val="ConsPlusNormal"/>
            </w:pPr>
          </w:p>
        </w:tc>
        <w:tc>
          <w:tcPr>
            <w:tcW w:w="4564" w:type="dxa"/>
            <w:tcBorders>
              <w:top w:val="nil"/>
              <w:left w:val="nil"/>
              <w:bottom w:val="nil"/>
              <w:right w:val="nil"/>
            </w:tcBorders>
          </w:tcPr>
          <w:p w:rsidR="00B21AA3" w:rsidRDefault="00B21AA3">
            <w:pPr>
              <w:pStyle w:val="ConsPlusNormal"/>
              <w:jc w:val="both"/>
            </w:pPr>
            <w:r>
              <w:t>Заявитель</w:t>
            </w:r>
          </w:p>
          <w:p w:rsidR="00B21AA3" w:rsidRDefault="00B21AA3">
            <w:pPr>
              <w:pStyle w:val="ConsPlusNormal"/>
              <w:jc w:val="both"/>
            </w:pPr>
            <w:r>
              <w:t>_____________________________________</w:t>
            </w:r>
          </w:p>
          <w:p w:rsidR="00B21AA3" w:rsidRDefault="00B21AA3">
            <w:pPr>
              <w:pStyle w:val="ConsPlusNormal"/>
              <w:jc w:val="center"/>
            </w:pPr>
            <w:r>
              <w:t>(фамилия, имя, отчество)</w:t>
            </w:r>
          </w:p>
          <w:p w:rsidR="00B21AA3" w:rsidRDefault="00B21AA3">
            <w:pPr>
              <w:pStyle w:val="ConsPlusNormal"/>
              <w:jc w:val="both"/>
            </w:pPr>
            <w:r>
              <w:t>_____________________________________</w:t>
            </w:r>
          </w:p>
          <w:p w:rsidR="00B21AA3" w:rsidRDefault="00B21AA3">
            <w:pPr>
              <w:pStyle w:val="ConsPlusNormal"/>
              <w:jc w:val="center"/>
            </w:pPr>
            <w:r>
              <w:t>(серия, номер, дата и место выдачи паспорта</w:t>
            </w:r>
          </w:p>
          <w:p w:rsidR="00B21AA3" w:rsidRDefault="00B21AA3">
            <w:pPr>
              <w:pStyle w:val="ConsPlusNormal"/>
              <w:jc w:val="both"/>
            </w:pPr>
            <w:r>
              <w:t>_____________________________________</w:t>
            </w:r>
          </w:p>
          <w:p w:rsidR="00B21AA3" w:rsidRDefault="00B21AA3">
            <w:pPr>
              <w:pStyle w:val="ConsPlusNormal"/>
              <w:jc w:val="center"/>
            </w:pPr>
            <w:r>
              <w:t>или иного документа, удостоверяющего</w:t>
            </w:r>
          </w:p>
          <w:p w:rsidR="00B21AA3" w:rsidRDefault="00B21AA3">
            <w:pPr>
              <w:pStyle w:val="ConsPlusNormal"/>
              <w:jc w:val="both"/>
            </w:pPr>
            <w:r>
              <w:t>_____________________________________</w:t>
            </w:r>
          </w:p>
          <w:p w:rsidR="00B21AA3" w:rsidRDefault="00B21AA3">
            <w:pPr>
              <w:pStyle w:val="ConsPlusNormal"/>
              <w:jc w:val="center"/>
            </w:pPr>
            <w:r>
              <w:t>личность в соответствии с законодательством Российской Федерации)</w:t>
            </w:r>
          </w:p>
          <w:p w:rsidR="00B21AA3" w:rsidRDefault="00B21AA3">
            <w:pPr>
              <w:pStyle w:val="ConsPlusNormal"/>
              <w:jc w:val="both"/>
            </w:pPr>
            <w:r>
              <w:t>ИНН (при наличии) ____________________</w:t>
            </w:r>
          </w:p>
          <w:p w:rsidR="00B21AA3" w:rsidRDefault="00B21AA3">
            <w:pPr>
              <w:pStyle w:val="ConsPlusNormal"/>
              <w:jc w:val="both"/>
            </w:pPr>
            <w:r>
              <w:t>_____________________________________</w:t>
            </w:r>
          </w:p>
          <w:p w:rsidR="00B21AA3" w:rsidRDefault="00B21AA3">
            <w:pPr>
              <w:pStyle w:val="ConsPlusNormal"/>
              <w:jc w:val="both"/>
            </w:pPr>
            <w:r>
              <w:t>Место жительства _____________________</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tc>
      </w:tr>
      <w:tr w:rsidR="00B21AA3">
        <w:tc>
          <w:tcPr>
            <w:tcW w:w="4444" w:type="dxa"/>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c>
          <w:tcPr>
            <w:tcW w:w="360" w:type="dxa"/>
            <w:tcBorders>
              <w:top w:val="nil"/>
              <w:left w:val="nil"/>
              <w:bottom w:val="nil"/>
              <w:right w:val="nil"/>
            </w:tcBorders>
          </w:tcPr>
          <w:p w:rsidR="00B21AA3" w:rsidRDefault="00B21AA3">
            <w:pPr>
              <w:pStyle w:val="ConsPlusNormal"/>
            </w:pPr>
          </w:p>
        </w:tc>
        <w:tc>
          <w:tcPr>
            <w:tcW w:w="4564" w:type="dxa"/>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85" w:name="P2468"/>
      <w:bookmarkEnd w:id="185"/>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186" w:name="P2469"/>
      <w:bookmarkEnd w:id="186"/>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bookmarkStart w:id="187" w:name="P2470"/>
      <w:bookmarkEnd w:id="187"/>
      <w:r>
        <w:t>&lt;3&gt;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bookmarkStart w:id="188" w:name="P2471"/>
      <w:bookmarkEnd w:id="188"/>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B21AA3" w:rsidRDefault="00B21AA3">
      <w:pPr>
        <w:pStyle w:val="ConsPlusNormal"/>
        <w:spacing w:before="220"/>
        <w:ind w:firstLine="540"/>
        <w:jc w:val="both"/>
      </w:pPr>
      <w:bookmarkStart w:id="189" w:name="P2472"/>
      <w:bookmarkEnd w:id="189"/>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21AA3" w:rsidRDefault="00B21AA3">
      <w:pPr>
        <w:pStyle w:val="ConsPlusNormal"/>
        <w:spacing w:before="220"/>
        <w:ind w:firstLine="540"/>
        <w:jc w:val="both"/>
      </w:pPr>
      <w:bookmarkStart w:id="190" w:name="P2473"/>
      <w:bookmarkEnd w:id="190"/>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2"/>
      </w:pPr>
      <w:r>
        <w:t>Приложение</w:t>
      </w:r>
    </w:p>
    <w:p w:rsidR="00B21AA3" w:rsidRDefault="00B21AA3">
      <w:pPr>
        <w:pStyle w:val="ConsPlusNormal"/>
        <w:jc w:val="right"/>
      </w:pPr>
      <w:r>
        <w:t>к типовому договору</w:t>
      </w:r>
    </w:p>
    <w:p w:rsidR="00B21AA3" w:rsidRDefault="00B21AA3">
      <w:pPr>
        <w:pStyle w:val="ConsPlusNormal"/>
        <w:jc w:val="right"/>
      </w:pPr>
      <w:r>
        <w:t>об осуществлении технологического</w:t>
      </w:r>
    </w:p>
    <w:p w:rsidR="00B21AA3" w:rsidRDefault="00B21AA3">
      <w:pPr>
        <w:pStyle w:val="ConsPlusNormal"/>
        <w:jc w:val="right"/>
      </w:pPr>
      <w:r>
        <w:t>присоединения к электрическим сетям</w:t>
      </w:r>
    </w:p>
    <w:p w:rsidR="00B21AA3" w:rsidRDefault="00B21AA3">
      <w:pPr>
        <w:pStyle w:val="ConsPlusNormal"/>
        <w:jc w:val="both"/>
      </w:pPr>
    </w:p>
    <w:p w:rsidR="00B21AA3" w:rsidRDefault="00B21AA3">
      <w:pPr>
        <w:pStyle w:val="ConsPlusNonformat"/>
        <w:jc w:val="both"/>
      </w:pPr>
      <w:bookmarkStart w:id="191" w:name="P2484"/>
      <w:bookmarkEnd w:id="191"/>
      <w:r>
        <w:t xml:space="preserve">                            ТЕХНИЧЕСКИЕ УСЛОВИЯ</w:t>
      </w:r>
    </w:p>
    <w:p w:rsidR="00B21AA3" w:rsidRDefault="00B21AA3">
      <w:pPr>
        <w:pStyle w:val="ConsPlusNonformat"/>
        <w:jc w:val="both"/>
      </w:pPr>
      <w:r>
        <w:t xml:space="preserve">                  для 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(для физических лиц в целях технологического присоединения</w:t>
      </w:r>
    </w:p>
    <w:p w:rsidR="00B21AA3" w:rsidRDefault="00B21AA3">
      <w:pPr>
        <w:pStyle w:val="ConsPlusNonformat"/>
        <w:jc w:val="both"/>
      </w:pPr>
      <w:r>
        <w:t xml:space="preserve">        энергопринимающих устройств, максимальная мощность которых</w:t>
      </w:r>
    </w:p>
    <w:p w:rsidR="00B21AA3" w:rsidRDefault="00B21AA3">
      <w:pPr>
        <w:pStyle w:val="ConsPlusNonformat"/>
        <w:jc w:val="both"/>
      </w:pPr>
      <w:r>
        <w:t xml:space="preserve">     составляет до 15 кВт включительно (с учетом ранее присоединенных</w:t>
      </w:r>
    </w:p>
    <w:p w:rsidR="00B21AA3" w:rsidRDefault="00B21AA3">
      <w:pPr>
        <w:pStyle w:val="ConsPlusNonformat"/>
        <w:jc w:val="both"/>
      </w:pPr>
      <w:r>
        <w:t xml:space="preserve">         в данной точке присоединения энергопринимающих устройств)</w:t>
      </w:r>
    </w:p>
    <w:p w:rsidR="00B21AA3" w:rsidRDefault="00B21AA3">
      <w:pPr>
        <w:pStyle w:val="ConsPlusNonformat"/>
        <w:jc w:val="both"/>
      </w:pPr>
      <w:r>
        <w:t xml:space="preserve">       и которые используются для бытовых и иных нужд, не связанных</w:t>
      </w:r>
    </w:p>
    <w:p w:rsidR="00B21AA3" w:rsidRDefault="00B21AA3">
      <w:pPr>
        <w:pStyle w:val="ConsPlusNonformat"/>
        <w:jc w:val="both"/>
      </w:pPr>
      <w:r>
        <w:t xml:space="preserve">            с осуществлением предпринимательской деятельности)</w:t>
      </w:r>
    </w:p>
    <w:p w:rsidR="00B21AA3" w:rsidRDefault="00B21AA3">
      <w:pPr>
        <w:pStyle w:val="ConsPlusNonformat"/>
        <w:jc w:val="both"/>
      </w:pPr>
    </w:p>
    <w:p w:rsidR="00B21AA3" w:rsidRDefault="00B21AA3">
      <w:pPr>
        <w:pStyle w:val="ConsPlusNonformat"/>
        <w:jc w:val="both"/>
      </w:pPr>
      <w:r>
        <w:t>N                                                    "__" _________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сетевой организации, выдавшей технические условия)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(фамилия, имя, отчество заявителя)</w:t>
      </w:r>
    </w:p>
    <w:p w:rsidR="00B21AA3" w:rsidRDefault="00B21AA3">
      <w:pPr>
        <w:pStyle w:val="ConsPlusNonformat"/>
        <w:jc w:val="both"/>
      </w:pPr>
      <w:r>
        <w:t xml:space="preserve">    1. Наименование энергопринимающих устройств заявителя 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2.  Наименование  и место нахождения объектов, в целях электроснабжения</w:t>
      </w:r>
    </w:p>
    <w:p w:rsidR="00B21AA3" w:rsidRDefault="00B21AA3">
      <w:pPr>
        <w:pStyle w:val="ConsPlusNonformat"/>
        <w:jc w:val="both"/>
      </w:pPr>
      <w:r>
        <w:t>которых   осуществляется  технологическое  присоединение  энергопринимающих</w:t>
      </w:r>
    </w:p>
    <w:p w:rsidR="00B21AA3" w:rsidRDefault="00B21AA3">
      <w:pPr>
        <w:pStyle w:val="ConsPlusNonformat"/>
        <w:jc w:val="both"/>
      </w:pPr>
      <w:r>
        <w:t>устройств заявителя 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Максимальная  мощность  присоединяемых  энергопринимающих устройств</w:t>
      </w:r>
    </w:p>
    <w:p w:rsidR="00B21AA3" w:rsidRDefault="00B21AA3">
      <w:pPr>
        <w:pStyle w:val="ConsPlusNonformat"/>
        <w:jc w:val="both"/>
      </w:pPr>
      <w:r>
        <w:t>заявителя составляет ________________________________________________ (кВт)</w:t>
      </w:r>
    </w:p>
    <w:p w:rsidR="00B21AA3" w:rsidRDefault="00B21AA3">
      <w:pPr>
        <w:pStyle w:val="ConsPlusNonformat"/>
        <w:jc w:val="both"/>
      </w:pPr>
      <w:r>
        <w:t xml:space="preserve">                       (если энергопринимающее устройство вводится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эксплуатацию по этапам и очередям, указывается поэтапное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распределение мощности)</w:t>
      </w:r>
    </w:p>
    <w:p w:rsidR="00B21AA3" w:rsidRDefault="00B21AA3">
      <w:pPr>
        <w:pStyle w:val="ConsPlusNonformat"/>
        <w:jc w:val="both"/>
      </w:pPr>
      <w:r>
        <w:t xml:space="preserve">    4. Категория надежности ______________________________________________.</w:t>
      </w:r>
    </w:p>
    <w:p w:rsidR="00B21AA3" w:rsidRDefault="00B21AA3">
      <w:pPr>
        <w:pStyle w:val="ConsPlusNonformat"/>
        <w:jc w:val="both"/>
      </w:pPr>
      <w:r>
        <w:t xml:space="preserve">    5.  Класс  напряжения  электрических  сетей,  к  которым осуществляется</w:t>
      </w:r>
    </w:p>
    <w:p w:rsidR="00B21AA3" w:rsidRDefault="00B21AA3">
      <w:pPr>
        <w:pStyle w:val="ConsPlusNonformat"/>
        <w:jc w:val="both"/>
      </w:pPr>
      <w:r>
        <w:t>технологическое присоединение ____________ (кВ).</w:t>
      </w:r>
    </w:p>
    <w:p w:rsidR="00B21AA3" w:rsidRDefault="00B21AA3">
      <w:pPr>
        <w:pStyle w:val="ConsPlusNonformat"/>
        <w:jc w:val="both"/>
      </w:pPr>
      <w:r>
        <w:t xml:space="preserve">    6. Год ввода в эксплуатацию энергопринимающих устройств заявителя 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Точка  (точки) присоединения (вводные распределительные устройства,</w:t>
      </w:r>
    </w:p>
    <w:p w:rsidR="00B21AA3" w:rsidRDefault="00B21AA3">
      <w:pPr>
        <w:pStyle w:val="ConsPlusNonformat"/>
        <w:jc w:val="both"/>
      </w:pPr>
      <w:r>
        <w:t>линии  электропередачи,  базовые  подстанции,  генераторы)  и  максимальная</w:t>
      </w:r>
    </w:p>
    <w:p w:rsidR="00B21AA3" w:rsidRDefault="00B21AA3">
      <w:pPr>
        <w:pStyle w:val="ConsPlusNonformat"/>
        <w:jc w:val="both"/>
      </w:pPr>
      <w:r>
        <w:t>мощность энергопринимающих устройств по каждой точке присоединения ________</w:t>
      </w:r>
    </w:p>
    <w:p w:rsidR="00B21AA3" w:rsidRDefault="00B21AA3">
      <w:pPr>
        <w:pStyle w:val="ConsPlusNonformat"/>
        <w:jc w:val="both"/>
      </w:pPr>
      <w:r>
        <w:t>(кВт).</w:t>
      </w:r>
    </w:p>
    <w:p w:rsidR="00B21AA3" w:rsidRDefault="00B21AA3">
      <w:pPr>
        <w:pStyle w:val="ConsPlusNonformat"/>
        <w:jc w:val="both"/>
      </w:pPr>
      <w:r>
        <w:t xml:space="preserve">    8. Основной источник питания _________________________________________.</w:t>
      </w:r>
    </w:p>
    <w:p w:rsidR="00B21AA3" w:rsidRDefault="00B21AA3">
      <w:pPr>
        <w:pStyle w:val="ConsPlusNonformat"/>
        <w:jc w:val="both"/>
      </w:pPr>
      <w:r>
        <w:t xml:space="preserve">    9. Резервный источник питания ________________________________________.</w:t>
      </w:r>
    </w:p>
    <w:p w:rsidR="00B21AA3" w:rsidRDefault="00B21AA3">
      <w:pPr>
        <w:pStyle w:val="ConsPlusNonformat"/>
        <w:jc w:val="both"/>
      </w:pPr>
      <w:r>
        <w:t xml:space="preserve">    10. Сетевая организация осуществляет </w:t>
      </w:r>
      <w:hyperlink w:anchor="P2563" w:history="1">
        <w:r>
          <w:rPr>
            <w:color w:val="0000FF"/>
          </w:rPr>
          <w:t>&lt;1&gt;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(указываются требования к усилению существующей электрической сети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связи с присоединением новых мощностей (строительство новых линий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электропередачи, подстанций, увеличение сечения проводов и кабелей, замена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или увеличение мощности трансформаторов, расширение распределительных</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устройств, модернизация оборудования, реконструкция объектов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электросетевого хозяйства, установка устройств регулирования</w:t>
      </w:r>
    </w:p>
    <w:p w:rsidR="00B21AA3" w:rsidRDefault="00B21AA3">
      <w:pPr>
        <w:pStyle w:val="ConsPlusNonformat"/>
        <w:jc w:val="both"/>
      </w:pPr>
      <w:r>
        <w:t xml:space="preserve">      напряжения для обеспечения надежности и качества электрической</w:t>
      </w:r>
    </w:p>
    <w:p w:rsidR="00B21AA3" w:rsidRDefault="00B21AA3">
      <w:pPr>
        <w:pStyle w:val="ConsPlusNonformat"/>
        <w:jc w:val="both"/>
      </w:pPr>
      <w:r>
        <w:t xml:space="preserve">        энергии, а также по договоренности Сторон иные обязанности</w:t>
      </w:r>
    </w:p>
    <w:p w:rsidR="00B21AA3" w:rsidRDefault="00B21AA3">
      <w:pPr>
        <w:pStyle w:val="ConsPlusNonformat"/>
        <w:jc w:val="both"/>
      </w:pPr>
      <w:r>
        <w:t xml:space="preserve">     по исполнению технических условий, предусмотренные </w:t>
      </w:r>
      <w:hyperlink w:anchor="P1154" w:history="1">
        <w:r>
          <w:rPr>
            <w:color w:val="0000FF"/>
          </w:rPr>
          <w:t>пунктом 25(1)</w:t>
        </w:r>
      </w:hyperlink>
    </w:p>
    <w:p w:rsidR="00B21AA3" w:rsidRDefault="00B21AA3">
      <w:pPr>
        <w:pStyle w:val="ConsPlusNonformat"/>
        <w:jc w:val="both"/>
      </w:pPr>
      <w:r>
        <w:t xml:space="preserve">     Правил технологического присоединения энергопринимающих устройств</w:t>
      </w:r>
    </w:p>
    <w:p w:rsidR="00B21AA3" w:rsidRDefault="00B21AA3">
      <w:pPr>
        <w:pStyle w:val="ConsPlusNonformat"/>
        <w:jc w:val="both"/>
      </w:pPr>
      <w:r>
        <w:t xml:space="preserve">       потребителей электрической энергии, объектов по производству</w:t>
      </w:r>
    </w:p>
    <w:p w:rsidR="00B21AA3" w:rsidRDefault="00B21AA3">
      <w:pPr>
        <w:pStyle w:val="ConsPlusNonformat"/>
        <w:jc w:val="both"/>
      </w:pPr>
      <w:r>
        <w:t xml:space="preserve">    электрической энергии, а также объектов электросетевого хозяйства,</w:t>
      </w:r>
    </w:p>
    <w:p w:rsidR="00B21AA3" w:rsidRDefault="00B21AA3">
      <w:pPr>
        <w:pStyle w:val="ConsPlusNonformat"/>
        <w:jc w:val="both"/>
      </w:pPr>
      <w:r>
        <w:t xml:space="preserve">             принадлежащих сетевым организациям и иным лицам,</w:t>
      </w:r>
    </w:p>
    <w:p w:rsidR="00B21AA3" w:rsidRDefault="00B21AA3">
      <w:pPr>
        <w:pStyle w:val="ConsPlusNonformat"/>
        <w:jc w:val="both"/>
      </w:pPr>
      <w:r>
        <w:t xml:space="preserve">                          к электрическим сетям)</w:t>
      </w:r>
    </w:p>
    <w:p w:rsidR="00B21AA3" w:rsidRDefault="00B21AA3">
      <w:pPr>
        <w:pStyle w:val="ConsPlusNonformat"/>
        <w:jc w:val="both"/>
      </w:pPr>
      <w:r>
        <w:t xml:space="preserve">    11. Заявитель осуществляет </w:t>
      </w:r>
      <w:hyperlink w:anchor="P2564" w:history="1">
        <w:r>
          <w:rPr>
            <w:color w:val="0000FF"/>
          </w:rPr>
          <w:t>&lt;2&gt;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12.  Срок  действия  настоящих технических условий составляет _________</w:t>
      </w:r>
    </w:p>
    <w:p w:rsidR="00B21AA3" w:rsidRDefault="00B21AA3">
      <w:pPr>
        <w:pStyle w:val="ConsPlusNonformat"/>
        <w:jc w:val="both"/>
      </w:pPr>
      <w:r>
        <w:t xml:space="preserve">год (года) </w:t>
      </w:r>
      <w:hyperlink w:anchor="P2565" w:history="1">
        <w:r>
          <w:rPr>
            <w:color w:val="0000FF"/>
          </w:rPr>
          <w:t>&lt;3&gt;</w:t>
        </w:r>
      </w:hyperlink>
      <w:r>
        <w:t xml:space="preserve"> со дня заключения договора об осуществлении технологического</w:t>
      </w:r>
    </w:p>
    <w:p w:rsidR="00B21AA3" w:rsidRDefault="00B21AA3">
      <w:pPr>
        <w:pStyle w:val="ConsPlusNonformat"/>
        <w:jc w:val="both"/>
      </w:pPr>
      <w:r>
        <w:t>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(подпись)</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(должность, фамилия, имя, отчество лица,</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действующего от имени сетевой организации)</w:t>
      </w:r>
    </w:p>
    <w:p w:rsidR="00B21AA3" w:rsidRDefault="00B21AA3">
      <w:pPr>
        <w:pStyle w:val="ConsPlusNonformat"/>
        <w:jc w:val="both"/>
      </w:pPr>
    </w:p>
    <w:p w:rsidR="00B21AA3" w:rsidRDefault="00B21AA3">
      <w:pPr>
        <w:pStyle w:val="ConsPlusNonformat"/>
        <w:jc w:val="both"/>
      </w:pPr>
      <w:r>
        <w:t xml:space="preserve">                                 "__" __________________________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192" w:name="P2563"/>
      <w:bookmarkEnd w:id="192"/>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B21AA3" w:rsidRDefault="00B21AA3">
      <w:pPr>
        <w:pStyle w:val="ConsPlusNormal"/>
        <w:spacing w:before="220"/>
        <w:ind w:firstLine="540"/>
        <w:jc w:val="both"/>
      </w:pPr>
      <w:bookmarkStart w:id="193" w:name="P2564"/>
      <w:bookmarkEnd w:id="193"/>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B21AA3" w:rsidRDefault="00B21AA3">
      <w:pPr>
        <w:pStyle w:val="ConsPlusNormal"/>
        <w:spacing w:before="220"/>
        <w:ind w:firstLine="540"/>
        <w:jc w:val="both"/>
      </w:pPr>
      <w:bookmarkStart w:id="194" w:name="P2565"/>
      <w:bookmarkEnd w:id="194"/>
      <w:r>
        <w:t>&lt;3&gt; Срок действия технических условий не может составлять менее 2 лет и более 5 лет.</w:t>
      </w: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pPr>
    </w:p>
    <w:p w:rsidR="00B21AA3" w:rsidRDefault="00B21AA3">
      <w:pPr>
        <w:pStyle w:val="ConsPlusNormal"/>
        <w:jc w:val="right"/>
        <w:outlineLvl w:val="1"/>
      </w:pPr>
      <w:r>
        <w:t>Приложение N 9</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11.06.2015 </w:t>
      </w:r>
      <w:hyperlink r:id="rId710" w:history="1">
        <w:r>
          <w:rPr>
            <w:color w:val="0000FF"/>
          </w:rPr>
          <w:t>N 588</w:t>
        </w:r>
      </w:hyperlink>
      <w:r>
        <w:t>,</w:t>
      </w:r>
    </w:p>
    <w:p w:rsidR="00B21AA3" w:rsidRDefault="00B21AA3">
      <w:pPr>
        <w:pStyle w:val="ConsPlusNormal"/>
        <w:jc w:val="center"/>
      </w:pPr>
      <w:r>
        <w:t xml:space="preserve">от 05.10.2016 </w:t>
      </w:r>
      <w:hyperlink r:id="rId711" w:history="1">
        <w:r>
          <w:rPr>
            <w:color w:val="0000FF"/>
          </w:rPr>
          <w:t>N 999</w:t>
        </w:r>
      </w:hyperlink>
      <w:r>
        <w:t xml:space="preserve">, от 07.05.2017 </w:t>
      </w:r>
      <w:hyperlink r:id="rId712" w:history="1">
        <w:r>
          <w:rPr>
            <w:color w:val="0000FF"/>
          </w:rPr>
          <w:t>N 542</w:t>
        </w:r>
      </w:hyperlink>
      <w:r>
        <w:t>)</w:t>
      </w:r>
    </w:p>
    <w:p w:rsidR="00B21AA3" w:rsidRDefault="00B21AA3">
      <w:pPr>
        <w:pStyle w:val="ConsPlusNormal"/>
        <w:jc w:val="right"/>
      </w:pPr>
    </w:p>
    <w:p w:rsidR="00B21AA3" w:rsidRDefault="00B21AA3">
      <w:pPr>
        <w:pStyle w:val="ConsPlusNormal"/>
        <w:jc w:val="center"/>
      </w:pPr>
      <w:bookmarkStart w:id="195" w:name="P2585"/>
      <w:bookmarkEnd w:id="195"/>
      <w:r>
        <w:t>ТИПОВОЙ ДОГОВОР</w:t>
      </w:r>
    </w:p>
    <w:p w:rsidR="00B21AA3" w:rsidRDefault="00B21AA3">
      <w:pPr>
        <w:pStyle w:val="ConsPlusNormal"/>
        <w:jc w:val="center"/>
      </w:pPr>
      <w:r>
        <w:t>об осуществлении технологического присоединения</w:t>
      </w:r>
    </w:p>
    <w:p w:rsidR="00B21AA3" w:rsidRDefault="00B21AA3">
      <w:pPr>
        <w:pStyle w:val="ConsPlusNormal"/>
        <w:jc w:val="center"/>
      </w:pPr>
      <w:r>
        <w:t>к электрическим сетям</w:t>
      </w:r>
    </w:p>
    <w:p w:rsidR="00B21AA3" w:rsidRDefault="00B21AA3">
      <w:pPr>
        <w:pStyle w:val="ConsPlusNormal"/>
        <w:jc w:val="both"/>
      </w:pPr>
    </w:p>
    <w:p w:rsidR="00B21AA3" w:rsidRDefault="00B21AA3">
      <w:pPr>
        <w:pStyle w:val="ConsPlusNormal"/>
        <w:jc w:val="center"/>
      </w:pPr>
      <w:r>
        <w:t>(для юридических лиц или индивидуальных предпринимателей</w:t>
      </w:r>
    </w:p>
    <w:p w:rsidR="00B21AA3" w:rsidRDefault="00B21AA3">
      <w:pPr>
        <w:pStyle w:val="ConsPlusNormal"/>
        <w:jc w:val="center"/>
      </w:pPr>
      <w:r>
        <w:t>в целях технологического присоединения энергопринимающих</w:t>
      </w:r>
    </w:p>
    <w:p w:rsidR="00B21AA3" w:rsidRDefault="00B21AA3">
      <w:pPr>
        <w:pStyle w:val="ConsPlusNormal"/>
        <w:jc w:val="center"/>
      </w:pPr>
      <w:r>
        <w:t>устройств, максимальная мощность которых составляет до 15</w:t>
      </w:r>
    </w:p>
    <w:p w:rsidR="00B21AA3" w:rsidRDefault="00B21AA3">
      <w:pPr>
        <w:pStyle w:val="ConsPlusNormal"/>
        <w:jc w:val="center"/>
      </w:pPr>
      <w:r>
        <w:t>кВт включительно (с учетом ранее присоединенных в данной</w:t>
      </w:r>
    </w:p>
    <w:p w:rsidR="00B21AA3" w:rsidRDefault="00B21AA3">
      <w:pPr>
        <w:pStyle w:val="ConsPlusNormal"/>
        <w:jc w:val="center"/>
      </w:pPr>
      <w:r>
        <w:t>точке присоединения энергопринимающих устройств)</w:t>
      </w:r>
    </w:p>
    <w:p w:rsidR="00B21AA3" w:rsidRDefault="00B21AA3">
      <w:pPr>
        <w:pStyle w:val="ConsPlusNormal"/>
        <w:jc w:val="both"/>
      </w:pPr>
    </w:p>
    <w:p w:rsidR="00B21AA3" w:rsidRDefault="00B21AA3">
      <w:pPr>
        <w:pStyle w:val="ConsPlusNonformat"/>
        <w:jc w:val="both"/>
      </w:pPr>
      <w:r>
        <w:t>___________________________                      "__" _____________ 20__ г.</w:t>
      </w:r>
    </w:p>
    <w:p w:rsidR="00B21AA3" w:rsidRDefault="00B21AA3">
      <w:pPr>
        <w:pStyle w:val="ConsPlusNonformat"/>
        <w:jc w:val="both"/>
      </w:pPr>
      <w:r>
        <w:t>(место заключения договора)                      (дата заключения договора)</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w:t>
      </w:r>
    </w:p>
    <w:p w:rsidR="00B21AA3" w:rsidRDefault="00B21AA3">
      <w:pPr>
        <w:pStyle w:val="ConsPlusNonformat"/>
        <w:jc w:val="both"/>
      </w:pPr>
      <w:r>
        <w:t>именуемая в дальнейшем сетевой организацией, в лице 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(должность, фамилия, имя, отчество)</w:t>
      </w:r>
    </w:p>
    <w:p w:rsidR="00B21AA3" w:rsidRDefault="00B21AA3">
      <w:pPr>
        <w:pStyle w:val="ConsPlusNonformat"/>
        <w:jc w:val="both"/>
      </w:pPr>
      <w:r>
        <w:t>действующего на основании 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и реквизиты документа)</w:t>
      </w:r>
    </w:p>
    <w:p w:rsidR="00B21AA3" w:rsidRDefault="00B21AA3">
      <w:pPr>
        <w:pStyle w:val="ConsPlusNonformat"/>
        <w:jc w:val="both"/>
      </w:pPr>
      <w:r>
        <w:t>с одной стороны, и ________________________________________________________</w:t>
      </w:r>
    </w:p>
    <w:p w:rsidR="00B21AA3" w:rsidRDefault="00B21AA3">
      <w:pPr>
        <w:pStyle w:val="ConsPlusNonformat"/>
        <w:jc w:val="both"/>
      </w:pPr>
      <w:r>
        <w:t xml:space="preserve">                           (полное наименование юридического лица,</w:t>
      </w:r>
    </w:p>
    <w:p w:rsidR="00B21AA3" w:rsidRDefault="00B21AA3">
      <w:pPr>
        <w:pStyle w:val="ConsPlusNonformat"/>
        <w:jc w:val="both"/>
      </w:pPr>
      <w:r>
        <w:lastRenderedPageBreak/>
        <w:t xml:space="preserve">                            номер записи в Едином государственном</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реестре юридических лиц с указанием фамилии, имени, отчества лица,</w:t>
      </w:r>
    </w:p>
    <w:p w:rsidR="00B21AA3" w:rsidRDefault="00B21AA3">
      <w:pPr>
        <w:pStyle w:val="ConsPlusNonformat"/>
        <w:jc w:val="both"/>
      </w:pPr>
      <w:r>
        <w:t xml:space="preserve">              действующего от имени этого юридического лица,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наименования и реквизитов документа, на основании которого</w:t>
      </w:r>
    </w:p>
    <w:p w:rsidR="00B21AA3" w:rsidRDefault="00B21AA3">
      <w:pPr>
        <w:pStyle w:val="ConsPlusNonformat"/>
        <w:jc w:val="both"/>
      </w:pPr>
      <w:r>
        <w:t xml:space="preserve">                 он действует, либо фамилия, имя, отчество</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индивидуального предпринимателя, номер записи в Едином</w:t>
      </w:r>
    </w:p>
    <w:p w:rsidR="00B21AA3" w:rsidRDefault="00B21AA3">
      <w:pPr>
        <w:pStyle w:val="ConsPlusNonformat"/>
        <w:jc w:val="both"/>
      </w:pPr>
      <w:r>
        <w:t xml:space="preserve">                          государственном реестре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индивидуальных предпринимателей и дата ее внесения в реестр)</w:t>
      </w:r>
    </w:p>
    <w:p w:rsidR="00B21AA3" w:rsidRDefault="00B21AA3">
      <w:pPr>
        <w:pStyle w:val="ConsPlusNonformat"/>
        <w:jc w:val="both"/>
      </w:pPr>
      <w:r>
        <w:t>именуемый  в  дальнейшем  заявителем,  с другой стороны,  вместе  именуемые</w:t>
      </w:r>
    </w:p>
    <w:p w:rsidR="00B21AA3" w:rsidRDefault="00B21AA3">
      <w:pPr>
        <w:pStyle w:val="ConsPlusNonformat"/>
        <w:jc w:val="both"/>
      </w:pPr>
      <w:r>
        <w:t>Сторонами, заключили настоящий договор о нижеследующем:</w:t>
      </w:r>
    </w:p>
    <w:p w:rsidR="00B21AA3" w:rsidRDefault="00B21AA3">
      <w:pPr>
        <w:pStyle w:val="ConsPlusNormal"/>
        <w:jc w:val="both"/>
      </w:pPr>
    </w:p>
    <w:p w:rsidR="00B21AA3" w:rsidRDefault="00B21AA3">
      <w:pPr>
        <w:pStyle w:val="ConsPlusNormal"/>
        <w:jc w:val="center"/>
        <w:outlineLvl w:val="2"/>
      </w:pPr>
      <w:r>
        <w:t>I. Предмет договора</w:t>
      </w:r>
    </w:p>
    <w:p w:rsidR="00B21AA3" w:rsidRDefault="00B21AA3">
      <w:pPr>
        <w:pStyle w:val="ConsPlusNormal"/>
        <w:jc w:val="both"/>
      </w:pPr>
    </w:p>
    <w:p w:rsidR="00B21AA3" w:rsidRDefault="00B21AA3">
      <w:pPr>
        <w:pStyle w:val="ConsPlusNonformat"/>
        <w:jc w:val="both"/>
      </w:pPr>
      <w:r>
        <w:t xml:space="preserve">    1.  По  настоящему  договору  сетевая  организация  принимает  на  себя</w:t>
      </w:r>
    </w:p>
    <w:p w:rsidR="00B21AA3" w:rsidRDefault="00B21AA3">
      <w:pPr>
        <w:pStyle w:val="ConsPlusNonformat"/>
        <w:jc w:val="both"/>
      </w:pPr>
      <w:r>
        <w:t>обязательства     по     осуществлению    технологического    присоединения</w:t>
      </w:r>
    </w:p>
    <w:p w:rsidR="00B21AA3" w:rsidRDefault="00B21AA3">
      <w:pPr>
        <w:pStyle w:val="ConsPlusNonformat"/>
        <w:jc w:val="both"/>
      </w:pPr>
      <w:r>
        <w:t>энергопринимающих    устройств    заявителя    (далее   -   технологическое</w:t>
      </w:r>
    </w:p>
    <w:p w:rsidR="00B21AA3" w:rsidRDefault="00B21AA3">
      <w:pPr>
        <w:pStyle w:val="ConsPlusNonformat"/>
        <w:jc w:val="both"/>
      </w:pPr>
      <w:r>
        <w:t>присоединение) ____________________________________________________________</w:t>
      </w:r>
    </w:p>
    <w:p w:rsidR="00B21AA3" w:rsidRDefault="00B21AA3">
      <w:pPr>
        <w:pStyle w:val="ConsPlusNonformat"/>
        <w:jc w:val="both"/>
      </w:pPr>
      <w:r>
        <w:t xml:space="preserve">                       (наименование энергопринимающих устройств)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в   том   числе  по   обеспечению   готовности   объектов   электросетевого</w:t>
      </w:r>
    </w:p>
    <w:p w:rsidR="00B21AA3" w:rsidRDefault="00B21AA3">
      <w:pPr>
        <w:pStyle w:val="ConsPlusNonformat"/>
        <w:jc w:val="both"/>
      </w:pPr>
      <w:r>
        <w:t>хозяйства  (включая  их  проектирование,  строительство,  реконструкцию)  к</w:t>
      </w:r>
    </w:p>
    <w:p w:rsidR="00B21AA3" w:rsidRDefault="00B21AA3">
      <w:pPr>
        <w:pStyle w:val="ConsPlusNonformat"/>
        <w:jc w:val="both"/>
      </w:pPr>
      <w:r>
        <w:t>присоединению   энергопринимающих  устройств,  урегулированию  отношений  с</w:t>
      </w:r>
    </w:p>
    <w:p w:rsidR="00B21AA3" w:rsidRDefault="00B21AA3">
      <w:pPr>
        <w:pStyle w:val="ConsPlusNonformat"/>
        <w:jc w:val="both"/>
      </w:pPr>
      <w:r>
        <w:t>третьими  лицами в случае необходимости строительства (модернизации) такими</w:t>
      </w:r>
    </w:p>
    <w:p w:rsidR="00B21AA3" w:rsidRDefault="00B21AA3">
      <w:pPr>
        <w:pStyle w:val="ConsPlusNonformat"/>
        <w:jc w:val="both"/>
      </w:pPr>
      <w:r>
        <w:t>лицами     принадлежащих     им    объектов    электросетевого    хозяйства</w:t>
      </w:r>
    </w:p>
    <w:p w:rsidR="00B21AA3" w:rsidRDefault="00B21AA3">
      <w:pPr>
        <w:pStyle w:val="ConsPlusNonformat"/>
        <w:jc w:val="both"/>
      </w:pPr>
      <w:r>
        <w:t>(энергопринимающих   устройств,   объектов   электроэнергетики),  с  учетом</w:t>
      </w:r>
    </w:p>
    <w:p w:rsidR="00B21AA3" w:rsidRDefault="00B21AA3">
      <w:pPr>
        <w:pStyle w:val="ConsPlusNonformat"/>
        <w:jc w:val="both"/>
      </w:pPr>
      <w:r>
        <w:t>следующих характеристик:</w:t>
      </w:r>
    </w:p>
    <w:p w:rsidR="00B21AA3" w:rsidRDefault="00B21AA3">
      <w:pPr>
        <w:pStyle w:val="ConsPlusNormal"/>
        <w:ind w:firstLine="540"/>
        <w:jc w:val="both"/>
      </w:pPr>
      <w:r>
        <w:t>максимальная мощность присоединяемых энергопринимающих устройств ________ (кВт);</w:t>
      </w:r>
    </w:p>
    <w:p w:rsidR="00B21AA3" w:rsidRDefault="00B21AA3">
      <w:pPr>
        <w:pStyle w:val="ConsPlusNormal"/>
        <w:spacing w:before="220"/>
        <w:ind w:firstLine="540"/>
        <w:jc w:val="both"/>
      </w:pPr>
      <w:r>
        <w:t>категория надежности _______;</w:t>
      </w:r>
    </w:p>
    <w:p w:rsidR="00B21AA3" w:rsidRDefault="00B21AA3">
      <w:pPr>
        <w:pStyle w:val="ConsPlusNormal"/>
        <w:spacing w:before="220"/>
        <w:ind w:firstLine="540"/>
        <w:jc w:val="both"/>
      </w:pPr>
      <w:r>
        <w:t>класс напряжения электрических сетей, к которым осуществляется присоединение _____ (кВ);</w:t>
      </w:r>
    </w:p>
    <w:p w:rsidR="00B21AA3" w:rsidRDefault="00B21AA3">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2763" w:history="1">
        <w:r>
          <w:rPr>
            <w:color w:val="0000FF"/>
          </w:rPr>
          <w:t>&lt;1&gt;</w:t>
        </w:r>
      </w:hyperlink>
      <w:r>
        <w:t>.</w:t>
      </w:r>
    </w:p>
    <w:p w:rsidR="00B21AA3" w:rsidRDefault="00B21AA3">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21AA3" w:rsidRDefault="00B21AA3">
      <w:pPr>
        <w:pStyle w:val="ConsPlusNonformat"/>
        <w:spacing w:before="200"/>
        <w:jc w:val="both"/>
      </w:pPr>
      <w:r>
        <w:t xml:space="preserve">    2. Технологическое присоединение необходимо для электроснабжения 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объектов заявителя)</w:t>
      </w:r>
    </w:p>
    <w:p w:rsidR="00B21AA3" w:rsidRDefault="00B21AA3">
      <w:pPr>
        <w:pStyle w:val="ConsPlusNonformat"/>
        <w:jc w:val="both"/>
      </w:pPr>
      <w:r>
        <w:t>расположенных (которые будут располагаться) 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(место нахождения объектов заявителя)</w:t>
      </w:r>
    </w:p>
    <w:p w:rsidR="00B21AA3" w:rsidRDefault="00B21AA3">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2764"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 xml:space="preserve">4. </w:t>
      </w:r>
      <w:hyperlink w:anchor="P2779" w:history="1">
        <w:r>
          <w:rPr>
            <w:color w:val="0000FF"/>
          </w:rPr>
          <w:t>Технические условия</w:t>
        </w:r>
      </w:hyperlink>
      <w:r>
        <w:t xml:space="preserve"> являются неотъемлемой частью настоящего договора и приведены в приложении.</w:t>
      </w:r>
    </w:p>
    <w:p w:rsidR="00B21AA3" w:rsidRDefault="00B21AA3">
      <w:pPr>
        <w:pStyle w:val="ConsPlusNormal"/>
        <w:spacing w:before="220"/>
        <w:ind w:firstLine="540"/>
        <w:jc w:val="both"/>
      </w:pPr>
      <w:r>
        <w:t xml:space="preserve">Срок действия технических условий составляет _______ год (года) </w:t>
      </w:r>
      <w:hyperlink w:anchor="P2765" w:history="1">
        <w:r>
          <w:rPr>
            <w:color w:val="0000FF"/>
          </w:rPr>
          <w:t>&lt;3&gt;</w:t>
        </w:r>
      </w:hyperlink>
      <w:r>
        <w:t xml:space="preserve"> со дня заключения настоящего договора.</w:t>
      </w:r>
    </w:p>
    <w:p w:rsidR="00B21AA3" w:rsidRDefault="00B21AA3">
      <w:pPr>
        <w:pStyle w:val="ConsPlusNormal"/>
        <w:spacing w:before="220"/>
        <w:ind w:firstLine="540"/>
        <w:jc w:val="both"/>
      </w:pPr>
      <w:bookmarkStart w:id="196" w:name="P2652"/>
      <w:bookmarkEnd w:id="196"/>
      <w:r>
        <w:lastRenderedPageBreak/>
        <w:t xml:space="preserve">5. Срок выполнения мероприятий по технологическому присоединению составляет __________ </w:t>
      </w:r>
      <w:hyperlink w:anchor="P2766" w:history="1">
        <w:r>
          <w:rPr>
            <w:color w:val="0000FF"/>
          </w:rPr>
          <w:t>&lt;4&gt;</w:t>
        </w:r>
      </w:hyperlink>
      <w:r>
        <w:t xml:space="preserve"> со дня заключения настоящего договора.</w:t>
      </w:r>
    </w:p>
    <w:p w:rsidR="00B21AA3" w:rsidRDefault="00B21AA3">
      <w:pPr>
        <w:pStyle w:val="ConsPlusNormal"/>
        <w:jc w:val="both"/>
      </w:pPr>
    </w:p>
    <w:p w:rsidR="00B21AA3" w:rsidRDefault="00B21AA3">
      <w:pPr>
        <w:pStyle w:val="ConsPlusNormal"/>
        <w:jc w:val="center"/>
        <w:outlineLvl w:val="2"/>
      </w:pPr>
      <w:r>
        <w:t>II. Обязанности Сторон</w:t>
      </w:r>
    </w:p>
    <w:p w:rsidR="00B21AA3" w:rsidRDefault="00B21AA3">
      <w:pPr>
        <w:pStyle w:val="ConsPlusNormal"/>
        <w:jc w:val="both"/>
      </w:pPr>
    </w:p>
    <w:p w:rsidR="00B21AA3" w:rsidRDefault="00B21AA3">
      <w:pPr>
        <w:pStyle w:val="ConsPlusNormal"/>
        <w:ind w:firstLine="540"/>
        <w:jc w:val="both"/>
      </w:pPr>
      <w:r>
        <w:t>6. Сетевая организация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bookmarkStart w:id="197" w:name="P2658"/>
      <w:bookmarkEnd w:id="197"/>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B21AA3" w:rsidRDefault="00B21AA3">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658" w:history="1">
        <w:r>
          <w:rPr>
            <w:color w:val="0000FF"/>
          </w:rPr>
          <w:t>абзаце третьем</w:t>
        </w:r>
      </w:hyperlink>
      <w:r>
        <w:t xml:space="preserve"> настоящего пункта, с соблюдением срока, установленного </w:t>
      </w:r>
      <w:hyperlink w:anchor="P2652"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B21AA3" w:rsidRDefault="00B21AA3">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21AA3" w:rsidRDefault="00B21AA3">
      <w:pPr>
        <w:pStyle w:val="ConsPlusNormal"/>
        <w:spacing w:before="220"/>
        <w:ind w:firstLine="540"/>
        <w:jc w:val="both"/>
      </w:pPr>
      <w:r>
        <w:t>8. Заявитель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B21AA3" w:rsidRDefault="00B21AA3">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B21AA3" w:rsidRDefault="00B21AA3">
      <w:pPr>
        <w:pStyle w:val="ConsPlusNormal"/>
        <w:spacing w:before="220"/>
        <w:ind w:firstLine="540"/>
        <w:jc w:val="both"/>
      </w:pPr>
      <w:r>
        <w:t xml:space="preserve">надлежащим образом исполнять указанные в </w:t>
      </w:r>
      <w:hyperlink w:anchor="P2670"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B21AA3" w:rsidRDefault="00B21AA3">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w:t>
      </w:r>
      <w:r>
        <w:lastRenderedPageBreak/>
        <w:t>более источников электроснабжения.</w:t>
      </w:r>
    </w:p>
    <w:p w:rsidR="00B21AA3" w:rsidRDefault="00B21AA3">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21AA3" w:rsidRDefault="00B21AA3">
      <w:pPr>
        <w:pStyle w:val="ConsPlusNormal"/>
        <w:jc w:val="both"/>
      </w:pPr>
    </w:p>
    <w:p w:rsidR="00B21AA3" w:rsidRDefault="00B21AA3">
      <w:pPr>
        <w:pStyle w:val="ConsPlusNormal"/>
        <w:jc w:val="center"/>
        <w:outlineLvl w:val="2"/>
      </w:pPr>
      <w:bookmarkStart w:id="198" w:name="P2670"/>
      <w:bookmarkEnd w:id="198"/>
      <w:r>
        <w:t>III. Плата за технологическое присоединение</w:t>
      </w:r>
    </w:p>
    <w:p w:rsidR="00B21AA3" w:rsidRDefault="00B21AA3">
      <w:pPr>
        <w:pStyle w:val="ConsPlusNormal"/>
        <w:jc w:val="center"/>
      </w:pPr>
      <w:r>
        <w:t>и порядок расчетов</w:t>
      </w:r>
    </w:p>
    <w:p w:rsidR="00B21AA3" w:rsidRDefault="00B21AA3">
      <w:pPr>
        <w:pStyle w:val="ConsPlusNormal"/>
        <w:jc w:val="both"/>
      </w:pPr>
    </w:p>
    <w:p w:rsidR="00B21AA3" w:rsidRDefault="00B21AA3">
      <w:pPr>
        <w:pStyle w:val="ConsPlusNonformat"/>
        <w:jc w:val="both"/>
      </w:pPr>
      <w:r>
        <w:t xml:space="preserve">    10. Размер  платы  за  технологическое  присоединение  определяется </w:t>
      </w:r>
      <w:hyperlink w:anchor="P2767" w:history="1">
        <w:r>
          <w:rPr>
            <w:color w:val="0000FF"/>
          </w:rPr>
          <w:t>&lt;5&gt;</w:t>
        </w:r>
      </w:hyperlink>
    </w:p>
    <w:p w:rsidR="00B21AA3" w:rsidRDefault="00B21AA3">
      <w:pPr>
        <w:pStyle w:val="ConsPlusNonformat"/>
        <w:jc w:val="both"/>
      </w:pPr>
      <w:r>
        <w:t>в соответствии с решением 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органа исполнительной власти в области государственного</w:t>
      </w:r>
    </w:p>
    <w:p w:rsidR="00B21AA3" w:rsidRDefault="00B21AA3">
      <w:pPr>
        <w:pStyle w:val="ConsPlusNonformat"/>
        <w:jc w:val="both"/>
      </w:pPr>
      <w:r>
        <w:t xml:space="preserve">                          регулирования тарифов)</w:t>
      </w:r>
    </w:p>
    <w:p w:rsidR="00B21AA3" w:rsidRDefault="00B21AA3">
      <w:pPr>
        <w:pStyle w:val="ConsPlusNonformat"/>
        <w:jc w:val="both"/>
      </w:pPr>
      <w:r>
        <w:t>от ___________ N ________ и составляет _________ рублей ______ копеек.</w:t>
      </w:r>
    </w:p>
    <w:p w:rsidR="00B21AA3" w:rsidRDefault="00B21AA3">
      <w:pPr>
        <w:pStyle w:val="ConsPlusNonformat"/>
        <w:jc w:val="both"/>
      </w:pPr>
      <w:r>
        <w:t xml:space="preserve">    11.  Внесение  платы  за  технологическое  присоединение осуществляется</w:t>
      </w:r>
    </w:p>
    <w:p w:rsidR="00B21AA3" w:rsidRDefault="00B21AA3">
      <w:pPr>
        <w:pStyle w:val="ConsPlusNonformat"/>
        <w:jc w:val="both"/>
      </w:pPr>
      <w:r>
        <w:t>заявителем в следующем порядке: ___________________________________________</w:t>
      </w:r>
    </w:p>
    <w:p w:rsidR="00B21AA3" w:rsidRDefault="00B21AA3">
      <w:pPr>
        <w:pStyle w:val="ConsPlusNonformat"/>
        <w:jc w:val="both"/>
      </w:pPr>
      <w:r>
        <w:t xml:space="preserve">                                (указываются порядок и сроки внесения платы</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за технологическое присоединение)</w:t>
      </w:r>
    </w:p>
    <w:p w:rsidR="00B21AA3" w:rsidRDefault="00B21AA3">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21AA3" w:rsidRDefault="00B21AA3">
      <w:pPr>
        <w:pStyle w:val="ConsPlusNormal"/>
        <w:jc w:val="both"/>
      </w:pPr>
    </w:p>
    <w:p w:rsidR="00B21AA3" w:rsidRDefault="00B21AA3">
      <w:pPr>
        <w:pStyle w:val="ConsPlusNormal"/>
        <w:jc w:val="center"/>
        <w:outlineLvl w:val="2"/>
      </w:pPr>
      <w:r>
        <w:t>IV. Разграничение балансовой принадлежности электрических</w:t>
      </w:r>
    </w:p>
    <w:p w:rsidR="00B21AA3" w:rsidRDefault="00B21AA3">
      <w:pPr>
        <w:pStyle w:val="ConsPlusNormal"/>
        <w:jc w:val="center"/>
      </w:pPr>
      <w:r>
        <w:t>сетей и эксплуатационной ответственности Сторон</w:t>
      </w:r>
    </w:p>
    <w:p w:rsidR="00B21AA3" w:rsidRDefault="00B21AA3">
      <w:pPr>
        <w:pStyle w:val="ConsPlusNormal"/>
        <w:jc w:val="both"/>
      </w:pPr>
    </w:p>
    <w:p w:rsidR="00B21AA3" w:rsidRDefault="00B21AA3">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768" w:history="1">
        <w:r>
          <w:rPr>
            <w:color w:val="0000FF"/>
          </w:rPr>
          <w:t>&lt;6&gt;</w:t>
        </w:r>
      </w:hyperlink>
      <w:r>
        <w:t>.</w:t>
      </w:r>
    </w:p>
    <w:p w:rsidR="00B21AA3" w:rsidRDefault="00B21AA3">
      <w:pPr>
        <w:pStyle w:val="ConsPlusNormal"/>
        <w:jc w:val="both"/>
      </w:pPr>
    </w:p>
    <w:p w:rsidR="00B21AA3" w:rsidRDefault="00B21AA3">
      <w:pPr>
        <w:pStyle w:val="ConsPlusNormal"/>
        <w:jc w:val="center"/>
        <w:outlineLvl w:val="2"/>
      </w:pPr>
      <w:r>
        <w:t>V. Условия изменения, расторжения договора</w:t>
      </w:r>
    </w:p>
    <w:p w:rsidR="00B21AA3" w:rsidRDefault="00B21AA3">
      <w:pPr>
        <w:pStyle w:val="ConsPlusNormal"/>
        <w:jc w:val="center"/>
      </w:pPr>
      <w:r>
        <w:t>и ответственность Сторон</w:t>
      </w:r>
    </w:p>
    <w:p w:rsidR="00B21AA3" w:rsidRDefault="00B21AA3">
      <w:pPr>
        <w:pStyle w:val="ConsPlusNormal"/>
        <w:jc w:val="both"/>
      </w:pPr>
    </w:p>
    <w:p w:rsidR="00B21AA3" w:rsidRDefault="00B21AA3">
      <w:pPr>
        <w:pStyle w:val="ConsPlusNormal"/>
        <w:ind w:firstLine="540"/>
        <w:jc w:val="both"/>
      </w:pPr>
      <w:r>
        <w:t>14. Настоящий договор может быть изменен по письменному соглашению Сторон или в судебном порядке.</w:t>
      </w:r>
    </w:p>
    <w:p w:rsidR="00B21AA3" w:rsidRDefault="00B21AA3">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713" w:history="1">
        <w:r>
          <w:rPr>
            <w:color w:val="0000FF"/>
          </w:rPr>
          <w:t>кодексом</w:t>
        </w:r>
      </w:hyperlink>
      <w:r>
        <w:t xml:space="preserve"> Российской Федерации.</w:t>
      </w:r>
    </w:p>
    <w:p w:rsidR="00B21AA3" w:rsidRDefault="00B21AA3">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21AA3" w:rsidRDefault="00B21AA3">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spacing w:before="220"/>
        <w:ind w:firstLine="540"/>
        <w:jc w:val="both"/>
      </w:pPr>
      <w:bookmarkStart w:id="199" w:name="P2698"/>
      <w:bookmarkEnd w:id="199"/>
      <w:r>
        <w:t xml:space="preserve">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w:t>
      </w:r>
      <w:r>
        <w:lastRenderedPageBreak/>
        <w:t>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B21AA3" w:rsidRDefault="00B21AA3">
      <w:pPr>
        <w:pStyle w:val="ConsPlusNormal"/>
        <w:spacing w:before="220"/>
        <w:ind w:firstLine="540"/>
        <w:jc w:val="both"/>
      </w:pPr>
      <w:bookmarkStart w:id="200" w:name="P2699"/>
      <w:bookmarkEnd w:id="200"/>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B21AA3" w:rsidRDefault="00B21AA3">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698" w:history="1">
        <w:r>
          <w:rPr>
            <w:color w:val="0000FF"/>
          </w:rPr>
          <w:t>абзацем первым</w:t>
        </w:r>
      </w:hyperlink>
      <w:r>
        <w:t xml:space="preserve"> или </w:t>
      </w:r>
      <w:hyperlink w:anchor="P2699" w:history="1">
        <w:r>
          <w:rPr>
            <w:color w:val="0000FF"/>
          </w:rPr>
          <w:t>вторым</w:t>
        </w:r>
      </w:hyperlink>
      <w:r>
        <w:t xml:space="preserve"> настоящего пункта, в случае необоснованного уклонения либо отказа от ее уплаты.</w:t>
      </w:r>
    </w:p>
    <w:p w:rsidR="00B21AA3" w:rsidRDefault="00B21AA3">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21AA3" w:rsidRDefault="00B21AA3">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B21AA3" w:rsidRDefault="00B21AA3">
      <w:pPr>
        <w:pStyle w:val="ConsPlusNormal"/>
        <w:jc w:val="both"/>
      </w:pPr>
    </w:p>
    <w:p w:rsidR="00B21AA3" w:rsidRDefault="00B21AA3">
      <w:pPr>
        <w:pStyle w:val="ConsPlusNormal"/>
        <w:jc w:val="center"/>
        <w:outlineLvl w:val="2"/>
      </w:pPr>
      <w:r>
        <w:t>VI. Порядок разрешения споров</w:t>
      </w:r>
    </w:p>
    <w:p w:rsidR="00B21AA3" w:rsidRDefault="00B21AA3">
      <w:pPr>
        <w:pStyle w:val="ConsPlusNormal"/>
        <w:jc w:val="both"/>
      </w:pPr>
    </w:p>
    <w:p w:rsidR="00B21AA3" w:rsidRDefault="00B21AA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VII. Заключительные положения</w:t>
      </w:r>
    </w:p>
    <w:p w:rsidR="00B21AA3" w:rsidRDefault="00B21AA3">
      <w:pPr>
        <w:pStyle w:val="ConsPlusNormal"/>
        <w:jc w:val="both"/>
      </w:pPr>
    </w:p>
    <w:p w:rsidR="00B21AA3" w:rsidRDefault="00B21AA3">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B21AA3" w:rsidRDefault="00B21AA3">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B21AA3" w:rsidRDefault="00B21AA3">
      <w:pPr>
        <w:pStyle w:val="ConsPlusNormal"/>
        <w:jc w:val="both"/>
      </w:pPr>
    </w:p>
    <w:p w:rsidR="00B21AA3" w:rsidRDefault="00B21AA3">
      <w:pPr>
        <w:pStyle w:val="ConsPlusNormal"/>
        <w:jc w:val="center"/>
        <w:outlineLvl w:val="2"/>
      </w:pPr>
      <w:r>
        <w:t>Реквизиты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44"/>
        <w:gridCol w:w="360"/>
        <w:gridCol w:w="4444"/>
      </w:tblGrid>
      <w:tr w:rsidR="00B21AA3">
        <w:tc>
          <w:tcPr>
            <w:tcW w:w="4444" w:type="dxa"/>
            <w:tcBorders>
              <w:top w:val="nil"/>
              <w:left w:val="nil"/>
              <w:bottom w:val="nil"/>
              <w:right w:val="nil"/>
            </w:tcBorders>
          </w:tcPr>
          <w:p w:rsidR="00B21AA3" w:rsidRDefault="00B21AA3">
            <w:pPr>
              <w:pStyle w:val="ConsPlusNormal"/>
              <w:jc w:val="both"/>
            </w:pPr>
            <w:r>
              <w:t>Сетевая организация</w:t>
            </w:r>
          </w:p>
          <w:p w:rsidR="00B21AA3" w:rsidRDefault="00B21AA3">
            <w:pPr>
              <w:pStyle w:val="ConsPlusNormal"/>
              <w:jc w:val="both"/>
            </w:pPr>
            <w:r>
              <w:t>____________________________________</w:t>
            </w:r>
          </w:p>
          <w:p w:rsidR="00B21AA3" w:rsidRDefault="00B21AA3">
            <w:pPr>
              <w:pStyle w:val="ConsPlusNormal"/>
              <w:jc w:val="center"/>
            </w:pPr>
            <w:r>
              <w:t>(наименование сетевой организации)</w:t>
            </w:r>
          </w:p>
          <w:p w:rsidR="00B21AA3" w:rsidRDefault="00B21AA3">
            <w:pPr>
              <w:pStyle w:val="ConsPlusNormal"/>
              <w:jc w:val="both"/>
            </w:pPr>
            <w:r>
              <w:t>____________________________________</w:t>
            </w:r>
          </w:p>
          <w:p w:rsidR="00B21AA3" w:rsidRDefault="00B21AA3">
            <w:pPr>
              <w:pStyle w:val="ConsPlusNormal"/>
              <w:jc w:val="center"/>
            </w:pPr>
            <w:r>
              <w:t>(место нахождения)</w:t>
            </w:r>
          </w:p>
          <w:p w:rsidR="00B21AA3" w:rsidRDefault="00B21AA3">
            <w:pPr>
              <w:pStyle w:val="ConsPlusNormal"/>
              <w:jc w:val="both"/>
            </w:pPr>
            <w:r>
              <w:t>ИНН/КПП ___________________________</w:t>
            </w:r>
          </w:p>
          <w:p w:rsidR="00B21AA3" w:rsidRDefault="00B21AA3">
            <w:pPr>
              <w:pStyle w:val="ConsPlusNormal"/>
              <w:jc w:val="both"/>
            </w:pPr>
            <w:r>
              <w:t>____________________________________</w:t>
            </w:r>
          </w:p>
          <w:p w:rsidR="00B21AA3" w:rsidRDefault="00B21AA3">
            <w:pPr>
              <w:pStyle w:val="ConsPlusNormal"/>
              <w:jc w:val="both"/>
            </w:pPr>
            <w:r>
              <w:t>р/с __________________________________</w:t>
            </w:r>
          </w:p>
          <w:p w:rsidR="00B21AA3" w:rsidRDefault="00B21AA3">
            <w:pPr>
              <w:pStyle w:val="ConsPlusNormal"/>
              <w:jc w:val="both"/>
            </w:pPr>
            <w:r>
              <w:t>к/с __________________________________</w:t>
            </w:r>
          </w:p>
          <w:p w:rsidR="00B21AA3" w:rsidRDefault="00B21AA3">
            <w:pPr>
              <w:pStyle w:val="ConsPlusNormal"/>
              <w:jc w:val="both"/>
            </w:pPr>
            <w:r>
              <w:lastRenderedPageBreak/>
              <w:t>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w:t>
            </w:r>
          </w:p>
          <w:p w:rsidR="00B21AA3" w:rsidRDefault="00B21AA3">
            <w:pPr>
              <w:pStyle w:val="ConsPlusNormal"/>
              <w:jc w:val="center"/>
            </w:pPr>
            <w:r>
              <w:t>действующего от имени сетевой организации)</w:t>
            </w:r>
          </w:p>
        </w:tc>
        <w:tc>
          <w:tcPr>
            <w:tcW w:w="360" w:type="dxa"/>
            <w:tcBorders>
              <w:top w:val="nil"/>
              <w:left w:val="nil"/>
              <w:bottom w:val="nil"/>
              <w:right w:val="nil"/>
            </w:tcBorders>
          </w:tcPr>
          <w:p w:rsidR="00B21AA3" w:rsidRDefault="00B21AA3">
            <w:pPr>
              <w:pStyle w:val="ConsPlusNormal"/>
            </w:pPr>
          </w:p>
        </w:tc>
        <w:tc>
          <w:tcPr>
            <w:tcW w:w="4444" w:type="dxa"/>
            <w:vMerge w:val="restart"/>
            <w:tcBorders>
              <w:top w:val="nil"/>
              <w:left w:val="nil"/>
              <w:bottom w:val="nil"/>
              <w:right w:val="nil"/>
            </w:tcBorders>
          </w:tcPr>
          <w:p w:rsidR="00B21AA3" w:rsidRDefault="00B21AA3">
            <w:pPr>
              <w:pStyle w:val="ConsPlusNormal"/>
              <w:jc w:val="both"/>
            </w:pPr>
            <w:r>
              <w:t>Заявитель</w:t>
            </w:r>
          </w:p>
          <w:p w:rsidR="00B21AA3" w:rsidRDefault="00B21AA3">
            <w:pPr>
              <w:pStyle w:val="ConsPlusNormal"/>
              <w:jc w:val="both"/>
            </w:pPr>
            <w:r>
              <w:t>____________________________________</w:t>
            </w:r>
          </w:p>
          <w:p w:rsidR="00B21AA3" w:rsidRDefault="00B21AA3">
            <w:pPr>
              <w:pStyle w:val="ConsPlusNormal"/>
              <w:jc w:val="center"/>
            </w:pPr>
            <w:r>
              <w:t>(для юридических лиц - полное наименование)</w:t>
            </w:r>
          </w:p>
          <w:p w:rsidR="00B21AA3" w:rsidRDefault="00B21AA3">
            <w:pPr>
              <w:pStyle w:val="ConsPlusNormal"/>
              <w:jc w:val="both"/>
            </w:pPr>
            <w:r>
              <w:t>____________________________________</w:t>
            </w:r>
          </w:p>
          <w:p w:rsidR="00B21AA3" w:rsidRDefault="00B21AA3">
            <w:pPr>
              <w:pStyle w:val="ConsPlusNormal"/>
              <w:jc w:val="center"/>
            </w:pPr>
            <w:r>
              <w:t>(номер записи в Едином государственном реестре юридических лиц)</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w:t>
            </w:r>
          </w:p>
          <w:p w:rsidR="00B21AA3" w:rsidRDefault="00B21AA3">
            <w:pPr>
              <w:pStyle w:val="ConsPlusNormal"/>
              <w:jc w:val="center"/>
            </w:pPr>
            <w:r>
              <w:lastRenderedPageBreak/>
              <w:t>(должность, фамилия, имя, отчество лица,</w:t>
            </w:r>
          </w:p>
          <w:p w:rsidR="00B21AA3" w:rsidRDefault="00B21AA3">
            <w:pPr>
              <w:pStyle w:val="ConsPlusNormal"/>
              <w:jc w:val="both"/>
            </w:pPr>
            <w:r>
              <w:t>____________________________________</w:t>
            </w:r>
          </w:p>
          <w:p w:rsidR="00B21AA3" w:rsidRDefault="00B21AA3">
            <w:pPr>
              <w:pStyle w:val="ConsPlusNormal"/>
              <w:jc w:val="center"/>
            </w:pPr>
            <w:r>
              <w:t>действующего от имени юридического лица)</w:t>
            </w:r>
          </w:p>
          <w:p w:rsidR="00B21AA3" w:rsidRDefault="00B21AA3">
            <w:pPr>
              <w:pStyle w:val="ConsPlusNormal"/>
              <w:jc w:val="both"/>
            </w:pPr>
            <w:r>
              <w:t>____________________________________</w:t>
            </w:r>
          </w:p>
          <w:p w:rsidR="00B21AA3" w:rsidRDefault="00B21AA3">
            <w:pPr>
              <w:pStyle w:val="ConsPlusNormal"/>
              <w:jc w:val="both"/>
            </w:pPr>
            <w:r>
              <w:t>____________________________________</w:t>
            </w:r>
          </w:p>
          <w:p w:rsidR="00B21AA3" w:rsidRDefault="00B21AA3">
            <w:pPr>
              <w:pStyle w:val="ConsPlusNormal"/>
              <w:jc w:val="center"/>
            </w:pPr>
            <w:r>
              <w:t>(место нахождения)</w:t>
            </w:r>
          </w:p>
          <w:p w:rsidR="00B21AA3" w:rsidRDefault="00B21AA3">
            <w:pPr>
              <w:pStyle w:val="ConsPlusNormal"/>
              <w:jc w:val="both"/>
            </w:pPr>
            <w:r>
              <w:t>____________________________________</w:t>
            </w:r>
          </w:p>
          <w:p w:rsidR="00B21AA3" w:rsidRDefault="00B21AA3">
            <w:pPr>
              <w:pStyle w:val="ConsPlusNormal"/>
              <w:jc w:val="center"/>
            </w:pPr>
            <w:r>
              <w:t>(для индивидуальных предпринимателей - фамилия, имя, отчество)</w:t>
            </w:r>
          </w:p>
          <w:p w:rsidR="00B21AA3" w:rsidRDefault="00B21AA3">
            <w:pPr>
              <w:pStyle w:val="ConsPlusNormal"/>
              <w:jc w:val="both"/>
            </w:pPr>
            <w:r>
              <w:t>____________________________________</w:t>
            </w:r>
          </w:p>
          <w:p w:rsidR="00B21AA3" w:rsidRDefault="00B21AA3">
            <w:pPr>
              <w:pStyle w:val="ConsPlusNormal"/>
              <w:jc w:val="center"/>
            </w:pPr>
            <w:r>
              <w:t>(номер записи в Едином государственном реестре индивидуальных предпринимателей и дата ее внесения в реестр)</w:t>
            </w:r>
          </w:p>
          <w:p w:rsidR="00B21AA3" w:rsidRDefault="00B21AA3">
            <w:pPr>
              <w:pStyle w:val="ConsPlusNormal"/>
              <w:jc w:val="both"/>
            </w:pPr>
            <w:r>
              <w:t>____________________________________</w:t>
            </w:r>
          </w:p>
          <w:p w:rsidR="00B21AA3" w:rsidRDefault="00B21AA3">
            <w:pPr>
              <w:pStyle w:val="ConsPlusNormal"/>
              <w:jc w:val="center"/>
            </w:pPr>
            <w:r>
              <w:t>(серия, номер и дата выдачи паспорта или</w:t>
            </w:r>
          </w:p>
          <w:p w:rsidR="00B21AA3" w:rsidRDefault="00B21AA3">
            <w:pPr>
              <w:pStyle w:val="ConsPlusNormal"/>
              <w:jc w:val="both"/>
            </w:pPr>
            <w:r>
              <w:t>____________________________________</w:t>
            </w:r>
          </w:p>
          <w:p w:rsidR="00B21AA3" w:rsidRDefault="00B21AA3">
            <w:pPr>
              <w:pStyle w:val="ConsPlusNormal"/>
              <w:jc w:val="center"/>
            </w:pPr>
            <w:r>
              <w:t>иного документа, удостоверяющего личность в соответствии с законодательством Российской Федерации)</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w:t>
            </w:r>
          </w:p>
          <w:p w:rsidR="00B21AA3" w:rsidRDefault="00B21AA3">
            <w:pPr>
              <w:pStyle w:val="ConsPlusNormal"/>
              <w:jc w:val="both"/>
            </w:pPr>
            <w:r>
              <w:t>____________________________________</w:t>
            </w:r>
          </w:p>
          <w:p w:rsidR="00B21AA3" w:rsidRDefault="00B21AA3">
            <w:pPr>
              <w:pStyle w:val="ConsPlusNormal"/>
              <w:jc w:val="center"/>
            </w:pPr>
            <w:r>
              <w:t>(место жительства)</w:t>
            </w:r>
          </w:p>
        </w:tc>
      </w:tr>
      <w:tr w:rsidR="00B21AA3">
        <w:trPr>
          <w:trHeight w:val="269"/>
        </w:trPr>
        <w:tc>
          <w:tcPr>
            <w:tcW w:w="4444" w:type="dxa"/>
            <w:vMerge w:val="restart"/>
            <w:tcBorders>
              <w:top w:val="nil"/>
              <w:left w:val="nil"/>
              <w:bottom w:val="nil"/>
              <w:right w:val="nil"/>
            </w:tcBorders>
          </w:tcPr>
          <w:p w:rsidR="00B21AA3" w:rsidRDefault="00B21AA3">
            <w:pPr>
              <w:pStyle w:val="ConsPlusNormal"/>
              <w:jc w:val="right"/>
            </w:pPr>
            <w:r>
              <w:lastRenderedPageBreak/>
              <w:t>_________</w:t>
            </w:r>
          </w:p>
          <w:p w:rsidR="00B21AA3" w:rsidRDefault="00B21AA3">
            <w:pPr>
              <w:pStyle w:val="ConsPlusNormal"/>
              <w:jc w:val="right"/>
            </w:pPr>
            <w:r>
              <w:t>(подпись)</w:t>
            </w:r>
          </w:p>
          <w:p w:rsidR="00B21AA3" w:rsidRDefault="00B21AA3">
            <w:pPr>
              <w:pStyle w:val="ConsPlusNormal"/>
              <w:jc w:val="both"/>
            </w:pPr>
            <w:r>
              <w:t>М.П.</w:t>
            </w:r>
          </w:p>
        </w:tc>
        <w:tc>
          <w:tcPr>
            <w:tcW w:w="360" w:type="dxa"/>
            <w:vMerge w:val="restart"/>
            <w:tcBorders>
              <w:top w:val="nil"/>
              <w:left w:val="nil"/>
              <w:bottom w:val="nil"/>
              <w:right w:val="nil"/>
            </w:tcBorders>
          </w:tcPr>
          <w:p w:rsidR="00B21AA3" w:rsidRDefault="00B21AA3">
            <w:pPr>
              <w:pStyle w:val="ConsPlusNormal"/>
            </w:pPr>
          </w:p>
        </w:tc>
        <w:tc>
          <w:tcPr>
            <w:tcW w:w="4444" w:type="dxa"/>
            <w:vMerge/>
            <w:tcBorders>
              <w:top w:val="nil"/>
              <w:left w:val="nil"/>
              <w:bottom w:val="nil"/>
              <w:right w:val="nil"/>
            </w:tcBorders>
          </w:tcPr>
          <w:p w:rsidR="00B21AA3" w:rsidRDefault="00B21AA3"/>
        </w:tc>
      </w:tr>
      <w:tr w:rsidR="00B21AA3">
        <w:tc>
          <w:tcPr>
            <w:tcW w:w="4444" w:type="dxa"/>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444" w:type="dxa"/>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r>
    </w:tbl>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01" w:name="P2763"/>
      <w:bookmarkEnd w:id="201"/>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202" w:name="P2764"/>
      <w:bookmarkEnd w:id="202"/>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bookmarkStart w:id="203" w:name="P2765"/>
      <w:bookmarkEnd w:id="203"/>
      <w:r>
        <w:t>&lt;3&gt;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bookmarkStart w:id="204" w:name="P2766"/>
      <w:bookmarkEnd w:id="204"/>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B21AA3" w:rsidRDefault="00B21AA3">
      <w:pPr>
        <w:pStyle w:val="ConsPlusNormal"/>
        <w:spacing w:before="220"/>
        <w:ind w:firstLine="540"/>
        <w:jc w:val="both"/>
      </w:pPr>
      <w:bookmarkStart w:id="205" w:name="P2767"/>
      <w:bookmarkEnd w:id="205"/>
      <w:r>
        <w:t xml:space="preserve">&lt;5&gt;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w:t>
      </w:r>
      <w:r>
        <w:lastRenderedPageBreak/>
        <w:t>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21AA3" w:rsidRDefault="00B21AA3">
      <w:pPr>
        <w:pStyle w:val="ConsPlusNormal"/>
        <w:spacing w:before="220"/>
        <w:ind w:firstLine="540"/>
        <w:jc w:val="both"/>
      </w:pPr>
      <w:bookmarkStart w:id="206" w:name="P2768"/>
      <w:bookmarkEnd w:id="206"/>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2"/>
      </w:pPr>
      <w:r>
        <w:t>Приложение</w:t>
      </w:r>
    </w:p>
    <w:p w:rsidR="00B21AA3" w:rsidRDefault="00B21AA3">
      <w:pPr>
        <w:pStyle w:val="ConsPlusNormal"/>
        <w:jc w:val="right"/>
      </w:pPr>
      <w:r>
        <w:t>к типовому договору</w:t>
      </w:r>
    </w:p>
    <w:p w:rsidR="00B21AA3" w:rsidRDefault="00B21AA3">
      <w:pPr>
        <w:pStyle w:val="ConsPlusNormal"/>
        <w:jc w:val="right"/>
      </w:pPr>
      <w:r>
        <w:t>об осуществлении технологического</w:t>
      </w:r>
    </w:p>
    <w:p w:rsidR="00B21AA3" w:rsidRDefault="00B21AA3">
      <w:pPr>
        <w:pStyle w:val="ConsPlusNormal"/>
        <w:jc w:val="right"/>
      </w:pPr>
      <w:r>
        <w:t>присоединения к электрическим сетям</w:t>
      </w:r>
    </w:p>
    <w:p w:rsidR="00B21AA3" w:rsidRDefault="00B21AA3">
      <w:pPr>
        <w:pStyle w:val="ConsPlusNormal"/>
        <w:jc w:val="both"/>
      </w:pPr>
    </w:p>
    <w:p w:rsidR="00B21AA3" w:rsidRDefault="00B21AA3">
      <w:pPr>
        <w:pStyle w:val="ConsPlusNonformat"/>
        <w:jc w:val="both"/>
      </w:pPr>
      <w:bookmarkStart w:id="207" w:name="P2779"/>
      <w:bookmarkEnd w:id="207"/>
      <w:r>
        <w:t xml:space="preserve">                            ТЕХНИЧЕСКИЕ УСЛОВИЯ</w:t>
      </w:r>
    </w:p>
    <w:p w:rsidR="00B21AA3" w:rsidRDefault="00B21AA3">
      <w:pPr>
        <w:pStyle w:val="ConsPlusNonformat"/>
        <w:jc w:val="both"/>
      </w:pPr>
      <w:r>
        <w:t xml:space="preserve">                  для 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(для юридических лиц или индивидуальных предпринимателей</w:t>
      </w:r>
    </w:p>
    <w:p w:rsidR="00B21AA3" w:rsidRDefault="00B21AA3">
      <w:pPr>
        <w:pStyle w:val="ConsPlusNonformat"/>
        <w:jc w:val="both"/>
      </w:pPr>
      <w:r>
        <w:t xml:space="preserve">         в целях технологического присоединения энергопринимающих</w:t>
      </w:r>
    </w:p>
    <w:p w:rsidR="00B21AA3" w:rsidRDefault="00B21AA3">
      <w:pPr>
        <w:pStyle w:val="ConsPlusNonformat"/>
        <w:jc w:val="both"/>
      </w:pPr>
      <w:r>
        <w:t xml:space="preserve">       устройств, максимальная мощность которых составляет до 15 кВт</w:t>
      </w:r>
    </w:p>
    <w:p w:rsidR="00B21AA3" w:rsidRDefault="00B21AA3">
      <w:pPr>
        <w:pStyle w:val="ConsPlusNonformat"/>
        <w:jc w:val="both"/>
      </w:pPr>
      <w:r>
        <w:t xml:space="preserve">        включительно (с учетом ранее присоединенных в данной точке</w:t>
      </w:r>
    </w:p>
    <w:p w:rsidR="00B21AA3" w:rsidRDefault="00B21AA3">
      <w:pPr>
        <w:pStyle w:val="ConsPlusNonformat"/>
        <w:jc w:val="both"/>
      </w:pPr>
      <w:r>
        <w:t xml:space="preserve">                присоединения энергопринимающих устройств)</w:t>
      </w:r>
    </w:p>
    <w:p w:rsidR="00B21AA3" w:rsidRDefault="00B21AA3">
      <w:pPr>
        <w:pStyle w:val="ConsPlusNonformat"/>
        <w:jc w:val="both"/>
      </w:pPr>
    </w:p>
    <w:p w:rsidR="00B21AA3" w:rsidRDefault="00B21AA3">
      <w:pPr>
        <w:pStyle w:val="ConsPlusNonformat"/>
        <w:jc w:val="both"/>
      </w:pPr>
      <w:r>
        <w:t>N                                                    "__" _________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сетевой организации, выдавшей технические условия)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p>
    <w:p w:rsidR="00B21AA3" w:rsidRDefault="00B21AA3">
      <w:pPr>
        <w:pStyle w:val="ConsPlusNonformat"/>
        <w:jc w:val="both"/>
      </w:pPr>
      <w:r>
        <w:t xml:space="preserve">    1. Наименование энергопринимающих устройств заявителя 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2.  Наименование  и место нахождения объектов, в целях электроснабжения</w:t>
      </w:r>
    </w:p>
    <w:p w:rsidR="00B21AA3" w:rsidRDefault="00B21AA3">
      <w:pPr>
        <w:pStyle w:val="ConsPlusNonformat"/>
        <w:jc w:val="both"/>
      </w:pPr>
      <w:r>
        <w:t>которых   осуществляется  технологическое  присоединение  энергопринимающих</w:t>
      </w:r>
    </w:p>
    <w:p w:rsidR="00B21AA3" w:rsidRDefault="00B21AA3">
      <w:pPr>
        <w:pStyle w:val="ConsPlusNonformat"/>
        <w:jc w:val="both"/>
      </w:pPr>
      <w:r>
        <w:t>устройств заявителя, 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Максимальная  мощность  присоединяемых  энергопринимающих устройств</w:t>
      </w:r>
    </w:p>
    <w:p w:rsidR="00B21AA3" w:rsidRDefault="00B21AA3">
      <w:pPr>
        <w:pStyle w:val="ConsPlusNonformat"/>
        <w:jc w:val="both"/>
      </w:pPr>
      <w:r>
        <w:t>заявителя составляет ________________________________________________ (кВт)</w:t>
      </w:r>
    </w:p>
    <w:p w:rsidR="00B21AA3" w:rsidRDefault="00B21AA3">
      <w:pPr>
        <w:pStyle w:val="ConsPlusNonformat"/>
        <w:jc w:val="both"/>
      </w:pPr>
      <w:r>
        <w:t xml:space="preserve">                       (если энергопринимающее устройство вводится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эксплуатацию по этапам и очередям, указывается поэтапное</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распределение мощности)</w:t>
      </w:r>
    </w:p>
    <w:p w:rsidR="00B21AA3" w:rsidRDefault="00B21AA3">
      <w:pPr>
        <w:pStyle w:val="ConsPlusNonformat"/>
        <w:jc w:val="both"/>
      </w:pPr>
      <w:r>
        <w:t xml:space="preserve">    4. Категория надежности ______________________________________________.</w:t>
      </w:r>
    </w:p>
    <w:p w:rsidR="00B21AA3" w:rsidRDefault="00B21AA3">
      <w:pPr>
        <w:pStyle w:val="ConsPlusNonformat"/>
        <w:jc w:val="both"/>
      </w:pPr>
      <w:r>
        <w:t xml:space="preserve">    5.  Класс  напряжения  электрических  сетей,  к  которым осуществляется</w:t>
      </w:r>
    </w:p>
    <w:p w:rsidR="00B21AA3" w:rsidRDefault="00B21AA3">
      <w:pPr>
        <w:pStyle w:val="ConsPlusNonformat"/>
        <w:jc w:val="both"/>
      </w:pPr>
      <w:r>
        <w:t>технологическое присоединение, ______________________________________ (кВ).</w:t>
      </w:r>
    </w:p>
    <w:p w:rsidR="00B21AA3" w:rsidRDefault="00B21AA3">
      <w:pPr>
        <w:pStyle w:val="ConsPlusNonformat"/>
        <w:jc w:val="both"/>
      </w:pPr>
      <w:r>
        <w:t xml:space="preserve">    6. Год  ввода  в  эксплуатацию  энергопринимающих  устройств  заявителя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Точка  (точки) присоединения (вводные распределительные устройства,</w:t>
      </w:r>
    </w:p>
    <w:p w:rsidR="00B21AA3" w:rsidRDefault="00B21AA3">
      <w:pPr>
        <w:pStyle w:val="ConsPlusNonformat"/>
        <w:jc w:val="both"/>
      </w:pPr>
      <w:r>
        <w:t>линии  электропередачи,  базовые  подстанции,  генераторы)  и  максимальная</w:t>
      </w:r>
    </w:p>
    <w:p w:rsidR="00B21AA3" w:rsidRDefault="00B21AA3">
      <w:pPr>
        <w:pStyle w:val="ConsPlusNonformat"/>
        <w:jc w:val="both"/>
      </w:pPr>
      <w:r>
        <w:t>мощность   энергопринимающих   устройств   по  каждой  точке  присоединения</w:t>
      </w:r>
    </w:p>
    <w:p w:rsidR="00B21AA3" w:rsidRDefault="00B21AA3">
      <w:pPr>
        <w:pStyle w:val="ConsPlusNonformat"/>
        <w:jc w:val="both"/>
      </w:pPr>
      <w:r>
        <w:t>______________________________________________ (кВт).</w:t>
      </w:r>
    </w:p>
    <w:p w:rsidR="00B21AA3" w:rsidRDefault="00B21AA3">
      <w:pPr>
        <w:pStyle w:val="ConsPlusNonformat"/>
        <w:jc w:val="both"/>
      </w:pPr>
      <w:r>
        <w:t xml:space="preserve">    8. Основной источник питания _________________________________________.</w:t>
      </w:r>
    </w:p>
    <w:p w:rsidR="00B21AA3" w:rsidRDefault="00B21AA3">
      <w:pPr>
        <w:pStyle w:val="ConsPlusNonformat"/>
        <w:jc w:val="both"/>
      </w:pPr>
      <w:r>
        <w:t xml:space="preserve">    9. Резервный источник питания ________________________________________.</w:t>
      </w:r>
    </w:p>
    <w:p w:rsidR="00B21AA3" w:rsidRDefault="00B21AA3">
      <w:pPr>
        <w:pStyle w:val="ConsPlusNonformat"/>
        <w:jc w:val="both"/>
      </w:pPr>
      <w:r>
        <w:t xml:space="preserve">    10. Сетевая организация осуществляет </w:t>
      </w:r>
      <w:hyperlink w:anchor="P2858" w:history="1">
        <w:r>
          <w:rPr>
            <w:color w:val="0000FF"/>
          </w:rPr>
          <w:t>&lt;1&gt;</w:t>
        </w:r>
      </w:hyperlink>
    </w:p>
    <w:p w:rsidR="00B21AA3" w:rsidRDefault="00B21AA3">
      <w:pPr>
        <w:pStyle w:val="ConsPlusNonformat"/>
        <w:jc w:val="both"/>
      </w:pPr>
      <w:r>
        <w:lastRenderedPageBreak/>
        <w:t>___________________________________________________________________________</w:t>
      </w:r>
    </w:p>
    <w:p w:rsidR="00B21AA3" w:rsidRDefault="00B21AA3">
      <w:pPr>
        <w:pStyle w:val="ConsPlusNonformat"/>
        <w:jc w:val="both"/>
      </w:pPr>
      <w:r>
        <w:t xml:space="preserve">    (указываются требования к усилению существующей электрической сети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связи с присоединением новых мощностей (строительство новых линий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электропередачи, подстанций, увеличение сечения проводов и кабелей,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замена или увеличение мощности трансформаторов, расширение</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распределительных устройств, модернизация оборудования, реконструкция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объектов электросетевого хозяйства, установка устройств регулирования</w:t>
      </w:r>
    </w:p>
    <w:p w:rsidR="00B21AA3" w:rsidRDefault="00B21AA3">
      <w:pPr>
        <w:pStyle w:val="ConsPlusNonformat"/>
        <w:jc w:val="both"/>
      </w:pPr>
      <w:r>
        <w:t xml:space="preserve">  напряжения для обеспечения надежности и качества электрической энергии,</w:t>
      </w:r>
    </w:p>
    <w:p w:rsidR="00B21AA3" w:rsidRDefault="00B21AA3">
      <w:pPr>
        <w:pStyle w:val="ConsPlusNonformat"/>
        <w:jc w:val="both"/>
      </w:pPr>
      <w:r>
        <w:t>а также по договоренности Сторон иные обязанности по исполнению технических</w:t>
      </w:r>
    </w:p>
    <w:p w:rsidR="00B21AA3" w:rsidRDefault="00B21AA3">
      <w:pPr>
        <w:pStyle w:val="ConsPlusNonformat"/>
        <w:jc w:val="both"/>
      </w:pPr>
      <w:r>
        <w:t xml:space="preserve">      условий, предусмотренные </w:t>
      </w:r>
      <w:hyperlink w:anchor="P1154" w:history="1">
        <w:r>
          <w:rPr>
            <w:color w:val="0000FF"/>
          </w:rPr>
          <w:t>пунктом 25(1)</w:t>
        </w:r>
      </w:hyperlink>
      <w:r>
        <w:t xml:space="preserve"> Правил технологического</w:t>
      </w:r>
    </w:p>
    <w:p w:rsidR="00B21AA3" w:rsidRDefault="00B21AA3">
      <w:pPr>
        <w:pStyle w:val="ConsPlusNonformat"/>
        <w:jc w:val="both"/>
      </w:pPr>
      <w:r>
        <w:t xml:space="preserve">   присоединения энергопринимающих устройств потребителей электрической</w:t>
      </w:r>
    </w:p>
    <w:p w:rsidR="00B21AA3" w:rsidRDefault="00B21AA3">
      <w:pPr>
        <w:pStyle w:val="ConsPlusNonformat"/>
        <w:jc w:val="both"/>
      </w:pPr>
      <w:r>
        <w:t xml:space="preserve"> энергии, объектов по производству электрической энергии, а также объектов</w:t>
      </w:r>
    </w:p>
    <w:p w:rsidR="00B21AA3" w:rsidRDefault="00B21AA3">
      <w:pPr>
        <w:pStyle w:val="ConsPlusNonformat"/>
        <w:jc w:val="both"/>
      </w:pPr>
      <w:r>
        <w:t xml:space="preserve">       электросетевого хозяйства, принадлежащих сетевым организациям</w:t>
      </w:r>
    </w:p>
    <w:p w:rsidR="00B21AA3" w:rsidRDefault="00B21AA3">
      <w:pPr>
        <w:pStyle w:val="ConsPlusNonformat"/>
        <w:jc w:val="both"/>
      </w:pPr>
      <w:r>
        <w:t xml:space="preserve">                   и иным лицам, к электрическим сетям)</w:t>
      </w:r>
    </w:p>
    <w:p w:rsidR="00B21AA3" w:rsidRDefault="00B21AA3">
      <w:pPr>
        <w:pStyle w:val="ConsPlusNonformat"/>
        <w:jc w:val="both"/>
      </w:pPr>
      <w:r>
        <w:t xml:space="preserve">    11. Заявитель осуществляет </w:t>
      </w:r>
      <w:hyperlink w:anchor="P2859" w:history="1">
        <w:r>
          <w:rPr>
            <w:color w:val="0000FF"/>
          </w:rPr>
          <w:t>&lt;2&gt;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12.  Срок действия настоящих технических условий составляет _______ год</w:t>
      </w:r>
    </w:p>
    <w:p w:rsidR="00B21AA3" w:rsidRDefault="00B21AA3">
      <w:pPr>
        <w:pStyle w:val="ConsPlusNonformat"/>
        <w:jc w:val="both"/>
      </w:pPr>
      <w:r>
        <w:t xml:space="preserve">(года) </w:t>
      </w:r>
      <w:hyperlink w:anchor="P2860" w:history="1">
        <w:r>
          <w:rPr>
            <w:color w:val="0000FF"/>
          </w:rPr>
          <w:t>&lt;3&gt;</w:t>
        </w:r>
      </w:hyperlink>
      <w:r>
        <w:t xml:space="preserve"> со дня заключения  договора  об  осуществлении  технологического</w:t>
      </w:r>
    </w:p>
    <w:p w:rsidR="00B21AA3" w:rsidRDefault="00B21AA3">
      <w:pPr>
        <w:pStyle w:val="ConsPlusNonformat"/>
        <w:jc w:val="both"/>
      </w:pPr>
      <w:r>
        <w:t>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(подпись)</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(должность, фамилия, имя, отчество лица,</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действующего от имени сетевой организации)</w:t>
      </w:r>
    </w:p>
    <w:p w:rsidR="00B21AA3" w:rsidRDefault="00B21AA3">
      <w:pPr>
        <w:pStyle w:val="ConsPlusNonformat"/>
        <w:jc w:val="both"/>
      </w:pPr>
    </w:p>
    <w:p w:rsidR="00B21AA3" w:rsidRDefault="00B21AA3">
      <w:pPr>
        <w:pStyle w:val="ConsPlusNonformat"/>
        <w:jc w:val="both"/>
      </w:pPr>
      <w:r>
        <w:t xml:space="preserve">                                    "__" __________________________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08" w:name="P2858"/>
      <w:bookmarkEnd w:id="208"/>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B21AA3" w:rsidRDefault="00B21AA3">
      <w:pPr>
        <w:pStyle w:val="ConsPlusNormal"/>
        <w:spacing w:before="220"/>
        <w:ind w:firstLine="540"/>
        <w:jc w:val="both"/>
      </w:pPr>
      <w:bookmarkStart w:id="209" w:name="P2859"/>
      <w:bookmarkEnd w:id="209"/>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B21AA3" w:rsidRDefault="00B21AA3">
      <w:pPr>
        <w:pStyle w:val="ConsPlusNormal"/>
        <w:spacing w:before="220"/>
        <w:ind w:firstLine="540"/>
        <w:jc w:val="both"/>
      </w:pPr>
      <w:bookmarkStart w:id="210" w:name="P2860"/>
      <w:bookmarkEnd w:id="210"/>
      <w:r>
        <w:t>&lt;3&gt; Срок действия технических условий не может составлять менее 2 лет и более 5 лет.</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10</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lastRenderedPageBreak/>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11.06.2015 </w:t>
      </w:r>
      <w:hyperlink r:id="rId714" w:history="1">
        <w:r>
          <w:rPr>
            <w:color w:val="0000FF"/>
          </w:rPr>
          <w:t>N 588</w:t>
        </w:r>
      </w:hyperlink>
      <w:r>
        <w:t>,</w:t>
      </w:r>
    </w:p>
    <w:p w:rsidR="00B21AA3" w:rsidRDefault="00B21AA3">
      <w:pPr>
        <w:pStyle w:val="ConsPlusNormal"/>
        <w:jc w:val="center"/>
      </w:pPr>
      <w:r>
        <w:t xml:space="preserve">от 05.10.2016 </w:t>
      </w:r>
      <w:hyperlink r:id="rId715" w:history="1">
        <w:r>
          <w:rPr>
            <w:color w:val="0000FF"/>
          </w:rPr>
          <w:t>N 999</w:t>
        </w:r>
      </w:hyperlink>
      <w:r>
        <w:t xml:space="preserve">, от 07.05.2017 </w:t>
      </w:r>
      <w:hyperlink r:id="rId716" w:history="1">
        <w:r>
          <w:rPr>
            <w:color w:val="0000FF"/>
          </w:rPr>
          <w:t>N 542</w:t>
        </w:r>
      </w:hyperlink>
      <w:r>
        <w:t>)</w:t>
      </w:r>
    </w:p>
    <w:p w:rsidR="00B21AA3" w:rsidRDefault="00B21AA3">
      <w:pPr>
        <w:pStyle w:val="ConsPlusNormal"/>
        <w:jc w:val="right"/>
      </w:pPr>
    </w:p>
    <w:p w:rsidR="00B21AA3" w:rsidRDefault="00B21AA3">
      <w:pPr>
        <w:pStyle w:val="ConsPlusNormal"/>
        <w:jc w:val="center"/>
      </w:pPr>
      <w:bookmarkStart w:id="211" w:name="P2880"/>
      <w:bookmarkEnd w:id="211"/>
      <w:r>
        <w:t>ТИПОВОЙ ДОГОВОР</w:t>
      </w:r>
    </w:p>
    <w:p w:rsidR="00B21AA3" w:rsidRDefault="00B21AA3">
      <w:pPr>
        <w:pStyle w:val="ConsPlusNormal"/>
        <w:jc w:val="center"/>
      </w:pPr>
      <w:r>
        <w:t>об осуществлении технологического присоединения</w:t>
      </w:r>
    </w:p>
    <w:p w:rsidR="00B21AA3" w:rsidRDefault="00B21AA3">
      <w:pPr>
        <w:pStyle w:val="ConsPlusNormal"/>
        <w:jc w:val="center"/>
      </w:pPr>
      <w:r>
        <w:t>к электрическим сетям</w:t>
      </w:r>
    </w:p>
    <w:p w:rsidR="00B21AA3" w:rsidRDefault="00B21AA3">
      <w:pPr>
        <w:pStyle w:val="ConsPlusNormal"/>
        <w:jc w:val="both"/>
      </w:pPr>
    </w:p>
    <w:p w:rsidR="00B21AA3" w:rsidRDefault="00B21AA3">
      <w:pPr>
        <w:pStyle w:val="ConsPlusNormal"/>
        <w:jc w:val="center"/>
      </w:pPr>
      <w:r>
        <w:t>(для юридических лиц или индивидуальных</w:t>
      </w:r>
    </w:p>
    <w:p w:rsidR="00B21AA3" w:rsidRDefault="00B21AA3">
      <w:pPr>
        <w:pStyle w:val="ConsPlusNormal"/>
        <w:jc w:val="center"/>
      </w:pPr>
      <w:r>
        <w:t>предпринимателей в целях технологического присоединения</w:t>
      </w:r>
    </w:p>
    <w:p w:rsidR="00B21AA3" w:rsidRDefault="00B21AA3">
      <w:pPr>
        <w:pStyle w:val="ConsPlusNormal"/>
        <w:jc w:val="center"/>
      </w:pPr>
      <w:r>
        <w:t>энергопринимающих устройств, максимальная мощность которых</w:t>
      </w:r>
    </w:p>
    <w:p w:rsidR="00B21AA3" w:rsidRDefault="00B21AA3">
      <w:pPr>
        <w:pStyle w:val="ConsPlusNormal"/>
        <w:jc w:val="center"/>
      </w:pPr>
      <w:r>
        <w:t>составляет свыше 15 до 150 кВт включительно (с учетом ранее</w:t>
      </w:r>
    </w:p>
    <w:p w:rsidR="00B21AA3" w:rsidRDefault="00B21AA3">
      <w:pPr>
        <w:pStyle w:val="ConsPlusNormal"/>
        <w:jc w:val="center"/>
      </w:pPr>
      <w:r>
        <w:t>присоединенных в данной точке присоединения</w:t>
      </w:r>
    </w:p>
    <w:p w:rsidR="00B21AA3" w:rsidRDefault="00B21AA3">
      <w:pPr>
        <w:pStyle w:val="ConsPlusNormal"/>
        <w:jc w:val="center"/>
      </w:pPr>
      <w:r>
        <w:t>энергопринимающих устройств)</w:t>
      </w:r>
    </w:p>
    <w:p w:rsidR="00B21AA3" w:rsidRDefault="00B21AA3">
      <w:pPr>
        <w:pStyle w:val="ConsPlusNormal"/>
        <w:jc w:val="both"/>
      </w:pPr>
    </w:p>
    <w:p w:rsidR="00B21AA3" w:rsidRDefault="00B21AA3">
      <w:pPr>
        <w:pStyle w:val="ConsPlusNonformat"/>
        <w:jc w:val="both"/>
      </w:pPr>
      <w:r>
        <w:t>___________________________                      "__" _____________ 20__ г.</w:t>
      </w:r>
    </w:p>
    <w:p w:rsidR="00B21AA3" w:rsidRDefault="00B21AA3">
      <w:pPr>
        <w:pStyle w:val="ConsPlusNonformat"/>
        <w:jc w:val="both"/>
      </w:pPr>
      <w:r>
        <w:t>(место заключения договора)                      (дата заключения договора)</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w:t>
      </w:r>
    </w:p>
    <w:p w:rsidR="00B21AA3" w:rsidRDefault="00B21AA3">
      <w:pPr>
        <w:pStyle w:val="ConsPlusNonformat"/>
        <w:jc w:val="both"/>
      </w:pPr>
      <w:r>
        <w:t>именуемая в дальнейшем сетевой организацией, в лице 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(должность, фамилия, имя, отчество)</w:t>
      </w:r>
    </w:p>
    <w:p w:rsidR="00B21AA3" w:rsidRDefault="00B21AA3">
      <w:pPr>
        <w:pStyle w:val="ConsPlusNonformat"/>
        <w:jc w:val="both"/>
      </w:pPr>
      <w:r>
        <w:t>действующего на основании _________________________________________________</w:t>
      </w:r>
    </w:p>
    <w:p w:rsidR="00B21AA3" w:rsidRDefault="00B21AA3">
      <w:pPr>
        <w:pStyle w:val="ConsPlusNonformat"/>
        <w:jc w:val="both"/>
      </w:pPr>
      <w:r>
        <w:t xml:space="preserve">                                (наименование и реквизиты документа)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с одной стороны, и ________________________________________________________</w:t>
      </w:r>
    </w:p>
    <w:p w:rsidR="00B21AA3" w:rsidRDefault="00B21AA3">
      <w:pPr>
        <w:pStyle w:val="ConsPlusNonformat"/>
        <w:jc w:val="both"/>
      </w:pPr>
      <w:r>
        <w:t xml:space="preserve">                     (полное наименование юридического лица, номер записи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Едином государственном реестре юридических лиц с указанием фамилии,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имени, отчества лица, действующего от имени этого юридического лица,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наименования и реквизитов документа, на основании которого он</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действует, либо фамилия, имя, отчество индивидуального предпринимателя,</w:t>
      </w:r>
    </w:p>
    <w:p w:rsidR="00B21AA3" w:rsidRDefault="00B21AA3">
      <w:pPr>
        <w:pStyle w:val="ConsPlusNonformat"/>
        <w:jc w:val="both"/>
      </w:pPr>
      <w:r>
        <w:t xml:space="preserve">       номер записи в Едином государственном реестре индивидуальных</w:t>
      </w:r>
    </w:p>
    <w:p w:rsidR="00B21AA3" w:rsidRDefault="00B21AA3">
      <w:pPr>
        <w:pStyle w:val="ConsPlusNonformat"/>
        <w:jc w:val="both"/>
      </w:pPr>
      <w:r>
        <w:t xml:space="preserve">               предпринимателей и дата ее внесения в реестр)</w:t>
      </w:r>
    </w:p>
    <w:p w:rsidR="00B21AA3" w:rsidRDefault="00B21AA3">
      <w:pPr>
        <w:pStyle w:val="ConsPlusNonformat"/>
        <w:jc w:val="both"/>
      </w:pPr>
      <w:r>
        <w:t>именуемый  в  дальнейшем заявителем, с  другой  стороны,  вместе  именуемые</w:t>
      </w:r>
    </w:p>
    <w:p w:rsidR="00B21AA3" w:rsidRDefault="00B21AA3">
      <w:pPr>
        <w:pStyle w:val="ConsPlusNonformat"/>
        <w:jc w:val="both"/>
      </w:pPr>
      <w:r>
        <w:t>Сторонами, заключили настоящий договор о нижеследующем:</w:t>
      </w:r>
    </w:p>
    <w:p w:rsidR="00B21AA3" w:rsidRDefault="00B21AA3">
      <w:pPr>
        <w:pStyle w:val="ConsPlusNormal"/>
        <w:jc w:val="both"/>
      </w:pPr>
    </w:p>
    <w:p w:rsidR="00B21AA3" w:rsidRDefault="00B21AA3">
      <w:pPr>
        <w:pStyle w:val="ConsPlusNormal"/>
        <w:jc w:val="center"/>
        <w:outlineLvl w:val="2"/>
      </w:pPr>
      <w:r>
        <w:t>I. Предмет договора</w:t>
      </w:r>
    </w:p>
    <w:p w:rsidR="00B21AA3" w:rsidRDefault="00B21AA3">
      <w:pPr>
        <w:pStyle w:val="ConsPlusNormal"/>
        <w:jc w:val="both"/>
      </w:pPr>
    </w:p>
    <w:p w:rsidR="00B21AA3" w:rsidRDefault="00B21AA3">
      <w:pPr>
        <w:pStyle w:val="ConsPlusNonformat"/>
        <w:jc w:val="both"/>
      </w:pPr>
      <w:r>
        <w:t xml:space="preserve">    1.  По  настоящему  договору  сетевая  организация  принимает  на  себя</w:t>
      </w:r>
    </w:p>
    <w:p w:rsidR="00B21AA3" w:rsidRDefault="00B21AA3">
      <w:pPr>
        <w:pStyle w:val="ConsPlusNonformat"/>
        <w:jc w:val="both"/>
      </w:pPr>
      <w:r>
        <w:t>обязательства     по     осуществлению    технологического    присоединения</w:t>
      </w:r>
    </w:p>
    <w:p w:rsidR="00B21AA3" w:rsidRDefault="00B21AA3">
      <w:pPr>
        <w:pStyle w:val="ConsPlusNonformat"/>
        <w:jc w:val="both"/>
      </w:pPr>
      <w:r>
        <w:t>энергопринимающих    устройств    заявителя    (далее   -   технологическое</w:t>
      </w:r>
    </w:p>
    <w:p w:rsidR="00B21AA3" w:rsidRDefault="00B21AA3">
      <w:pPr>
        <w:pStyle w:val="ConsPlusNonformat"/>
        <w:jc w:val="both"/>
      </w:pPr>
      <w:r>
        <w:t>присоединение) ____________________________________________________________</w:t>
      </w:r>
    </w:p>
    <w:p w:rsidR="00B21AA3" w:rsidRDefault="00B21AA3">
      <w:pPr>
        <w:pStyle w:val="ConsPlusNonformat"/>
        <w:jc w:val="both"/>
      </w:pPr>
      <w:r>
        <w:t xml:space="preserve">                        (наименование энергопринимающих устройств)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в   том   числе  по   обеспечению   готовности   объектов   электросетевого</w:t>
      </w:r>
    </w:p>
    <w:p w:rsidR="00B21AA3" w:rsidRDefault="00B21AA3">
      <w:pPr>
        <w:pStyle w:val="ConsPlusNonformat"/>
        <w:jc w:val="both"/>
      </w:pPr>
      <w:r>
        <w:t>хозяйства  (включая  их  проектирование,  строительство,  реконструкцию)  к</w:t>
      </w:r>
    </w:p>
    <w:p w:rsidR="00B21AA3" w:rsidRDefault="00B21AA3">
      <w:pPr>
        <w:pStyle w:val="ConsPlusNonformat"/>
        <w:jc w:val="both"/>
      </w:pPr>
      <w:r>
        <w:t>присоединению   энергопринимающих  устройств,  урегулированию  отношений  с</w:t>
      </w:r>
    </w:p>
    <w:p w:rsidR="00B21AA3" w:rsidRDefault="00B21AA3">
      <w:pPr>
        <w:pStyle w:val="ConsPlusNonformat"/>
        <w:jc w:val="both"/>
      </w:pPr>
      <w:r>
        <w:t>третьими  лицами в случае необходимости строительства (модернизации) такими</w:t>
      </w:r>
    </w:p>
    <w:p w:rsidR="00B21AA3" w:rsidRDefault="00B21AA3">
      <w:pPr>
        <w:pStyle w:val="ConsPlusNonformat"/>
        <w:jc w:val="both"/>
      </w:pPr>
      <w:r>
        <w:t>лицами     принадлежащих     им    объектов    электросетевого    хозяйства</w:t>
      </w:r>
    </w:p>
    <w:p w:rsidR="00B21AA3" w:rsidRDefault="00B21AA3">
      <w:pPr>
        <w:pStyle w:val="ConsPlusNonformat"/>
        <w:jc w:val="both"/>
      </w:pPr>
      <w:r>
        <w:t>(энергопринимающих   устройств,   объектов   электроэнергетики),  с  учетом</w:t>
      </w:r>
    </w:p>
    <w:p w:rsidR="00B21AA3" w:rsidRDefault="00B21AA3">
      <w:pPr>
        <w:pStyle w:val="ConsPlusNonformat"/>
        <w:jc w:val="both"/>
      </w:pPr>
      <w:r>
        <w:t>следующих характеристик:</w:t>
      </w:r>
    </w:p>
    <w:p w:rsidR="00B21AA3" w:rsidRDefault="00B21AA3">
      <w:pPr>
        <w:pStyle w:val="ConsPlusNormal"/>
        <w:ind w:firstLine="540"/>
        <w:jc w:val="both"/>
      </w:pPr>
      <w:r>
        <w:t>максимальная мощность присоединяемых энергопринимающих устройств ________ (кВт);</w:t>
      </w:r>
    </w:p>
    <w:p w:rsidR="00B21AA3" w:rsidRDefault="00B21AA3">
      <w:pPr>
        <w:pStyle w:val="ConsPlusNormal"/>
        <w:spacing w:before="220"/>
        <w:ind w:firstLine="540"/>
        <w:jc w:val="both"/>
      </w:pPr>
      <w:r>
        <w:lastRenderedPageBreak/>
        <w:t>категория надежности _______;</w:t>
      </w:r>
    </w:p>
    <w:p w:rsidR="00B21AA3" w:rsidRDefault="00B21AA3">
      <w:pPr>
        <w:pStyle w:val="ConsPlusNormal"/>
        <w:spacing w:before="220"/>
        <w:ind w:firstLine="540"/>
        <w:jc w:val="both"/>
      </w:pPr>
      <w:r>
        <w:t>класс напряжения электрических сетей, к которым осуществляется присоединение _____ (кВ);</w:t>
      </w:r>
    </w:p>
    <w:p w:rsidR="00B21AA3" w:rsidRDefault="00B21AA3">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3060" w:history="1">
        <w:r>
          <w:rPr>
            <w:color w:val="0000FF"/>
          </w:rPr>
          <w:t>&lt;1&gt;</w:t>
        </w:r>
      </w:hyperlink>
      <w:r>
        <w:t>.</w:t>
      </w:r>
    </w:p>
    <w:p w:rsidR="00B21AA3" w:rsidRDefault="00B21AA3">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21AA3" w:rsidRDefault="00B21AA3">
      <w:pPr>
        <w:pStyle w:val="ConsPlusNonformat"/>
        <w:spacing w:before="200"/>
        <w:jc w:val="both"/>
      </w:pPr>
      <w:r>
        <w:t xml:space="preserve">    2. Технологическое присоединение необходимо для электроснабжения 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объектов заявителя)</w:t>
      </w:r>
    </w:p>
    <w:p w:rsidR="00B21AA3" w:rsidRDefault="00B21AA3">
      <w:pPr>
        <w:pStyle w:val="ConsPlusNonformat"/>
        <w:jc w:val="both"/>
      </w:pPr>
      <w:r>
        <w:t>расположенных (которые будут располагаться) 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(место нахождения объектов заявителя)</w:t>
      </w:r>
    </w:p>
    <w:p w:rsidR="00B21AA3" w:rsidRDefault="00B21AA3">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061"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 xml:space="preserve">4. </w:t>
      </w:r>
      <w:hyperlink w:anchor="P3075" w:history="1">
        <w:r>
          <w:rPr>
            <w:color w:val="0000FF"/>
          </w:rPr>
          <w:t>Технические условия</w:t>
        </w:r>
      </w:hyperlink>
      <w:r>
        <w:t xml:space="preserve"> являются неотъемлемой частью настоящего договора и приведены в приложении.</w:t>
      </w:r>
    </w:p>
    <w:p w:rsidR="00B21AA3" w:rsidRDefault="00B21AA3">
      <w:pPr>
        <w:pStyle w:val="ConsPlusNormal"/>
        <w:spacing w:before="220"/>
        <w:ind w:firstLine="540"/>
        <w:jc w:val="both"/>
      </w:pPr>
      <w:r>
        <w:t xml:space="preserve">Срок действия технических условий составляет ________ год (года) </w:t>
      </w:r>
      <w:hyperlink w:anchor="P3062" w:history="1">
        <w:r>
          <w:rPr>
            <w:color w:val="0000FF"/>
          </w:rPr>
          <w:t>&lt;3&gt;</w:t>
        </w:r>
      </w:hyperlink>
      <w:r>
        <w:t xml:space="preserve"> со дня заключения настоящего договора.</w:t>
      </w:r>
    </w:p>
    <w:p w:rsidR="00B21AA3" w:rsidRDefault="00B21AA3">
      <w:pPr>
        <w:pStyle w:val="ConsPlusNormal"/>
        <w:spacing w:before="220"/>
        <w:ind w:firstLine="540"/>
        <w:jc w:val="both"/>
      </w:pPr>
      <w:bookmarkStart w:id="212" w:name="P2946"/>
      <w:bookmarkEnd w:id="212"/>
      <w:r>
        <w:t xml:space="preserve">5. Срок выполнения мероприятий по технологическому присоединению составляет _______________ </w:t>
      </w:r>
      <w:hyperlink w:anchor="P3063" w:history="1">
        <w:r>
          <w:rPr>
            <w:color w:val="0000FF"/>
          </w:rPr>
          <w:t>&lt;4&gt;</w:t>
        </w:r>
      </w:hyperlink>
      <w:r>
        <w:t xml:space="preserve"> со дня заключения настоящего договора.</w:t>
      </w:r>
    </w:p>
    <w:p w:rsidR="00B21AA3" w:rsidRDefault="00B21AA3">
      <w:pPr>
        <w:pStyle w:val="ConsPlusNormal"/>
        <w:jc w:val="both"/>
      </w:pPr>
    </w:p>
    <w:p w:rsidR="00B21AA3" w:rsidRDefault="00B21AA3">
      <w:pPr>
        <w:pStyle w:val="ConsPlusNormal"/>
        <w:jc w:val="center"/>
        <w:outlineLvl w:val="2"/>
      </w:pPr>
      <w:r>
        <w:t>II. Обязанности Сторон</w:t>
      </w:r>
    </w:p>
    <w:p w:rsidR="00B21AA3" w:rsidRDefault="00B21AA3">
      <w:pPr>
        <w:pStyle w:val="ConsPlusNormal"/>
        <w:jc w:val="both"/>
      </w:pPr>
    </w:p>
    <w:p w:rsidR="00B21AA3" w:rsidRDefault="00B21AA3">
      <w:pPr>
        <w:pStyle w:val="ConsPlusNormal"/>
        <w:ind w:firstLine="540"/>
        <w:jc w:val="both"/>
      </w:pPr>
      <w:r>
        <w:t>6. Сетевая организация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bookmarkStart w:id="213" w:name="P2952"/>
      <w:bookmarkEnd w:id="213"/>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B21AA3" w:rsidRDefault="00B21AA3">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952" w:history="1">
        <w:r>
          <w:rPr>
            <w:color w:val="0000FF"/>
          </w:rPr>
          <w:t>абзаце третьем</w:t>
        </w:r>
      </w:hyperlink>
      <w:r>
        <w:t xml:space="preserve"> настоящего пункта, с соблюдением срока, установленного </w:t>
      </w:r>
      <w:hyperlink w:anchor="P2946"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B21AA3" w:rsidRDefault="00B21AA3">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21AA3" w:rsidRDefault="00B21AA3">
      <w:pPr>
        <w:pStyle w:val="ConsPlusNormal"/>
        <w:spacing w:before="220"/>
        <w:ind w:firstLine="540"/>
        <w:jc w:val="both"/>
      </w:pPr>
      <w:r>
        <w:lastRenderedPageBreak/>
        <w:t>8. Заявитель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B21AA3" w:rsidRDefault="00B21AA3">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B21AA3" w:rsidRDefault="00B21AA3">
      <w:pPr>
        <w:pStyle w:val="ConsPlusNormal"/>
        <w:spacing w:before="220"/>
        <w:ind w:firstLine="540"/>
        <w:jc w:val="both"/>
      </w:pPr>
      <w:r>
        <w:t xml:space="preserve">надлежащим образом исполнять указанные в </w:t>
      </w:r>
      <w:hyperlink w:anchor="P2964"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B21AA3" w:rsidRDefault="00B21AA3">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B21AA3" w:rsidRDefault="00B21AA3">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21AA3" w:rsidRDefault="00B21AA3">
      <w:pPr>
        <w:pStyle w:val="ConsPlusNormal"/>
        <w:jc w:val="both"/>
      </w:pPr>
    </w:p>
    <w:p w:rsidR="00B21AA3" w:rsidRDefault="00B21AA3">
      <w:pPr>
        <w:pStyle w:val="ConsPlusNormal"/>
        <w:jc w:val="center"/>
        <w:outlineLvl w:val="2"/>
      </w:pPr>
      <w:bookmarkStart w:id="214" w:name="P2964"/>
      <w:bookmarkEnd w:id="214"/>
      <w:r>
        <w:t>III. Плата за технологическое присоединение</w:t>
      </w:r>
    </w:p>
    <w:p w:rsidR="00B21AA3" w:rsidRDefault="00B21AA3">
      <w:pPr>
        <w:pStyle w:val="ConsPlusNormal"/>
        <w:jc w:val="center"/>
      </w:pPr>
      <w:r>
        <w:t>и порядок расчетов</w:t>
      </w:r>
    </w:p>
    <w:p w:rsidR="00B21AA3" w:rsidRDefault="00B21AA3">
      <w:pPr>
        <w:pStyle w:val="ConsPlusNormal"/>
        <w:jc w:val="both"/>
      </w:pPr>
    </w:p>
    <w:p w:rsidR="00B21AA3" w:rsidRDefault="00B21AA3">
      <w:pPr>
        <w:pStyle w:val="ConsPlusNonformat"/>
        <w:jc w:val="both"/>
      </w:pPr>
      <w:r>
        <w:t xml:space="preserve">    10.  Размер  платы  за  технологическое  присоединение  определяется  в</w:t>
      </w:r>
    </w:p>
    <w:p w:rsidR="00B21AA3" w:rsidRDefault="00B21AA3">
      <w:pPr>
        <w:pStyle w:val="ConsPlusNonformat"/>
        <w:jc w:val="both"/>
      </w:pPr>
      <w:r>
        <w:t>соответствии с решением ___________________________________________________</w:t>
      </w:r>
    </w:p>
    <w:p w:rsidR="00B21AA3" w:rsidRDefault="00B21AA3">
      <w:pPr>
        <w:pStyle w:val="ConsPlusNonformat"/>
        <w:jc w:val="both"/>
      </w:pPr>
      <w:r>
        <w:t xml:space="preserve">                            (наименование органа исполнительной власти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области государственного регулирования тарифов)</w:t>
      </w:r>
    </w:p>
    <w:p w:rsidR="00B21AA3" w:rsidRDefault="00B21AA3">
      <w:pPr>
        <w:pStyle w:val="ConsPlusNonformat"/>
        <w:jc w:val="both"/>
      </w:pPr>
      <w:r>
        <w:t>от  ___________  N ____________ и составляет _______ рублей _____ копеек, в</w:t>
      </w:r>
    </w:p>
    <w:p w:rsidR="00B21AA3" w:rsidRDefault="00B21AA3">
      <w:pPr>
        <w:pStyle w:val="ConsPlusNonformat"/>
        <w:jc w:val="both"/>
      </w:pPr>
      <w:r>
        <w:t>том числе НДС _________ рублей ________ копеек.</w:t>
      </w:r>
    </w:p>
    <w:p w:rsidR="00B21AA3" w:rsidRDefault="00B21AA3">
      <w:pPr>
        <w:pStyle w:val="ConsPlusNormal"/>
        <w:ind w:firstLine="540"/>
        <w:jc w:val="both"/>
      </w:pPr>
      <w:r>
        <w:t>11. Внесение платы за технологическое присоединение осуществляется заявителем в следующем порядке:</w:t>
      </w:r>
    </w:p>
    <w:p w:rsidR="00B21AA3" w:rsidRDefault="00B21AA3">
      <w:pPr>
        <w:pStyle w:val="ConsPlusNormal"/>
        <w:spacing w:before="220"/>
        <w:ind w:firstLine="540"/>
        <w:jc w:val="both"/>
      </w:pPr>
      <w:r>
        <w:t>15 процентов платы за технологическое присоединение вносятся в течение 15 дней со дня заключения настоящего договора;</w:t>
      </w:r>
    </w:p>
    <w:p w:rsidR="00B21AA3" w:rsidRDefault="00B21AA3">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B21AA3" w:rsidRDefault="00B21AA3">
      <w:pPr>
        <w:pStyle w:val="ConsPlusNormal"/>
        <w:spacing w:before="220"/>
        <w:ind w:firstLine="540"/>
        <w:jc w:val="both"/>
      </w:pPr>
      <w:r>
        <w:t>45 процентов платы за технологическое присоединение вносятся в течение 15 дней со дня фактического присоединения;</w:t>
      </w:r>
    </w:p>
    <w:p w:rsidR="00B21AA3" w:rsidRDefault="00B21AA3">
      <w:pPr>
        <w:pStyle w:val="ConsPlusNormal"/>
        <w:spacing w:before="22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B21AA3" w:rsidRDefault="00B21AA3">
      <w:pPr>
        <w:pStyle w:val="ConsPlusNormal"/>
        <w:spacing w:before="220"/>
        <w:ind w:firstLine="540"/>
        <w:jc w:val="both"/>
      </w:pPr>
      <w:r>
        <w:lastRenderedPageBreak/>
        <w:t>Заявитель, выразивший желание воспользоваться беспроцентной рассрочкой платежа за технологическое присоединение, вносит:</w:t>
      </w:r>
    </w:p>
    <w:p w:rsidR="00B21AA3" w:rsidRDefault="00B21AA3">
      <w:pPr>
        <w:pStyle w:val="ConsPlusNormal"/>
        <w:spacing w:before="220"/>
        <w:ind w:firstLine="540"/>
        <w:jc w:val="both"/>
      </w:pPr>
      <w:r>
        <w:t>5 процентов платы за технологическое присоединение в течение 15 дней со дня заключения настоящего договора;</w:t>
      </w:r>
    </w:p>
    <w:p w:rsidR="00B21AA3" w:rsidRDefault="00B21AA3">
      <w:pPr>
        <w:pStyle w:val="ConsPlusNormal"/>
        <w:spacing w:before="220"/>
        <w:ind w:firstLine="540"/>
        <w:jc w:val="both"/>
      </w:pPr>
      <w: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B21AA3" w:rsidRDefault="00B21AA3">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21AA3" w:rsidRDefault="00B21AA3">
      <w:pPr>
        <w:pStyle w:val="ConsPlusNormal"/>
        <w:jc w:val="both"/>
      </w:pPr>
    </w:p>
    <w:p w:rsidR="00B21AA3" w:rsidRDefault="00B21AA3">
      <w:pPr>
        <w:pStyle w:val="ConsPlusNormal"/>
        <w:jc w:val="center"/>
        <w:outlineLvl w:val="2"/>
      </w:pPr>
      <w:r>
        <w:t>IV. Разграничение балансовой принадлежности электрических</w:t>
      </w:r>
    </w:p>
    <w:p w:rsidR="00B21AA3" w:rsidRDefault="00B21AA3">
      <w:pPr>
        <w:pStyle w:val="ConsPlusNormal"/>
        <w:jc w:val="center"/>
      </w:pPr>
      <w:r>
        <w:t>сетей и эксплуатационной ответственности Сторон</w:t>
      </w:r>
    </w:p>
    <w:p w:rsidR="00B21AA3" w:rsidRDefault="00B21AA3">
      <w:pPr>
        <w:pStyle w:val="ConsPlusNormal"/>
        <w:jc w:val="both"/>
      </w:pPr>
    </w:p>
    <w:p w:rsidR="00B21AA3" w:rsidRDefault="00B21AA3">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064" w:history="1">
        <w:r>
          <w:rPr>
            <w:color w:val="0000FF"/>
          </w:rPr>
          <w:t>&lt;5&gt;</w:t>
        </w:r>
      </w:hyperlink>
      <w:r>
        <w:t>.</w:t>
      </w:r>
    </w:p>
    <w:p w:rsidR="00B21AA3" w:rsidRDefault="00B21AA3">
      <w:pPr>
        <w:pStyle w:val="ConsPlusNormal"/>
        <w:jc w:val="both"/>
      </w:pPr>
    </w:p>
    <w:p w:rsidR="00B21AA3" w:rsidRDefault="00B21AA3">
      <w:pPr>
        <w:pStyle w:val="ConsPlusNormal"/>
        <w:jc w:val="center"/>
        <w:outlineLvl w:val="2"/>
      </w:pPr>
      <w:r>
        <w:t>V. Условия изменения, расторжения договора</w:t>
      </w:r>
    </w:p>
    <w:p w:rsidR="00B21AA3" w:rsidRDefault="00B21AA3">
      <w:pPr>
        <w:pStyle w:val="ConsPlusNormal"/>
        <w:jc w:val="center"/>
      </w:pPr>
      <w:r>
        <w:t>и ответственность Сторон</w:t>
      </w:r>
    </w:p>
    <w:p w:rsidR="00B21AA3" w:rsidRDefault="00B21AA3">
      <w:pPr>
        <w:pStyle w:val="ConsPlusNormal"/>
        <w:jc w:val="both"/>
      </w:pPr>
    </w:p>
    <w:p w:rsidR="00B21AA3" w:rsidRDefault="00B21AA3">
      <w:pPr>
        <w:pStyle w:val="ConsPlusNormal"/>
        <w:ind w:firstLine="540"/>
        <w:jc w:val="both"/>
      </w:pPr>
      <w:r>
        <w:t>14. Настоящий договор может быть изменен по письменному соглашению Сторон или в судебном порядке.</w:t>
      </w:r>
    </w:p>
    <w:p w:rsidR="00B21AA3" w:rsidRDefault="00B21AA3">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717" w:history="1">
        <w:r>
          <w:rPr>
            <w:color w:val="0000FF"/>
          </w:rPr>
          <w:t>кодексом</w:t>
        </w:r>
      </w:hyperlink>
      <w:r>
        <w:t xml:space="preserve"> Российской Федерации.</w:t>
      </w:r>
    </w:p>
    <w:p w:rsidR="00B21AA3" w:rsidRDefault="00B21AA3">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21AA3" w:rsidRDefault="00B21AA3">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spacing w:before="220"/>
        <w:ind w:firstLine="540"/>
        <w:jc w:val="both"/>
      </w:pPr>
      <w:bookmarkStart w:id="215" w:name="P2996"/>
      <w:bookmarkEnd w:id="215"/>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21AA3" w:rsidRDefault="00B21AA3">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2996" w:history="1">
        <w:r>
          <w:rPr>
            <w:color w:val="0000FF"/>
          </w:rPr>
          <w:t>абзацем первым</w:t>
        </w:r>
      </w:hyperlink>
      <w:r>
        <w:t xml:space="preserve"> настоящего пункта, в случае необоснованного уклонения либо отказа от ее уплаты.</w:t>
      </w:r>
    </w:p>
    <w:p w:rsidR="00B21AA3" w:rsidRDefault="00B21AA3">
      <w:pPr>
        <w:pStyle w:val="ConsPlusNormal"/>
        <w:spacing w:before="220"/>
        <w:ind w:firstLine="540"/>
        <w:jc w:val="both"/>
      </w:pPr>
      <w: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21AA3" w:rsidRDefault="00B21AA3">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B21AA3" w:rsidRDefault="00B21AA3">
      <w:pPr>
        <w:pStyle w:val="ConsPlusNormal"/>
        <w:jc w:val="both"/>
      </w:pPr>
    </w:p>
    <w:p w:rsidR="00B21AA3" w:rsidRDefault="00B21AA3">
      <w:pPr>
        <w:pStyle w:val="ConsPlusNormal"/>
        <w:jc w:val="center"/>
        <w:outlineLvl w:val="2"/>
      </w:pPr>
      <w:r>
        <w:t>VI. Порядок разрешения споров</w:t>
      </w:r>
    </w:p>
    <w:p w:rsidR="00B21AA3" w:rsidRDefault="00B21AA3">
      <w:pPr>
        <w:pStyle w:val="ConsPlusNormal"/>
        <w:jc w:val="both"/>
      </w:pPr>
    </w:p>
    <w:p w:rsidR="00B21AA3" w:rsidRDefault="00B21AA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VII. Заключительные положения</w:t>
      </w:r>
    </w:p>
    <w:p w:rsidR="00B21AA3" w:rsidRDefault="00B21AA3">
      <w:pPr>
        <w:pStyle w:val="ConsPlusNormal"/>
        <w:jc w:val="both"/>
      </w:pPr>
    </w:p>
    <w:p w:rsidR="00B21AA3" w:rsidRDefault="00B21AA3">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B21AA3" w:rsidRDefault="00B21AA3">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p w:rsidR="00B21AA3" w:rsidRDefault="00B21AA3">
      <w:pPr>
        <w:pStyle w:val="ConsPlusNormal"/>
        <w:jc w:val="center"/>
        <w:outlineLvl w:val="2"/>
      </w:pPr>
      <w:r>
        <w:lastRenderedPageBreak/>
        <w:t>Реквизиты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B21AA3">
        <w:tc>
          <w:tcPr>
            <w:tcW w:w="4564" w:type="dxa"/>
            <w:tcBorders>
              <w:top w:val="nil"/>
              <w:left w:val="nil"/>
              <w:bottom w:val="nil"/>
              <w:right w:val="nil"/>
            </w:tcBorders>
          </w:tcPr>
          <w:p w:rsidR="00B21AA3" w:rsidRDefault="00B21AA3">
            <w:pPr>
              <w:pStyle w:val="ConsPlusNormal"/>
              <w:jc w:val="both"/>
            </w:pPr>
            <w:r>
              <w:t>Сетевая организация</w:t>
            </w:r>
          </w:p>
          <w:p w:rsidR="00B21AA3" w:rsidRDefault="00B21AA3">
            <w:pPr>
              <w:pStyle w:val="ConsPlusNormal"/>
              <w:jc w:val="both"/>
            </w:pPr>
            <w:r>
              <w:t>_____________________________________</w:t>
            </w:r>
          </w:p>
          <w:p w:rsidR="00B21AA3" w:rsidRDefault="00B21AA3">
            <w:pPr>
              <w:pStyle w:val="ConsPlusNormal"/>
              <w:jc w:val="center"/>
            </w:pPr>
            <w:r>
              <w:t>(наименование сетевой организации)</w:t>
            </w:r>
          </w:p>
          <w:p w:rsidR="00B21AA3" w:rsidRDefault="00B21AA3">
            <w:pPr>
              <w:pStyle w:val="ConsPlusNormal"/>
              <w:jc w:val="both"/>
            </w:pPr>
            <w:r>
              <w:t>_____________________________________</w:t>
            </w:r>
          </w:p>
          <w:p w:rsidR="00B21AA3" w:rsidRDefault="00B21AA3">
            <w:pPr>
              <w:pStyle w:val="ConsPlusNormal"/>
              <w:jc w:val="center"/>
            </w:pPr>
            <w:r>
              <w:t>(место нахождения)</w:t>
            </w:r>
          </w:p>
          <w:p w:rsidR="00B21AA3" w:rsidRDefault="00B21AA3">
            <w:pPr>
              <w:pStyle w:val="ConsPlusNormal"/>
              <w:jc w:val="both"/>
            </w:pPr>
            <w:r>
              <w:t>ИНН/КПП ____________________________</w:t>
            </w:r>
          </w:p>
          <w:p w:rsidR="00B21AA3" w:rsidRDefault="00B21AA3">
            <w:pPr>
              <w:pStyle w:val="ConsPlusNormal"/>
              <w:jc w:val="both"/>
            </w:pPr>
            <w:r>
              <w:t>_____________________________________</w:t>
            </w:r>
          </w:p>
          <w:p w:rsidR="00B21AA3" w:rsidRDefault="00B21AA3">
            <w:pPr>
              <w:pStyle w:val="ConsPlusNormal"/>
              <w:jc w:val="both"/>
            </w:pPr>
            <w:r>
              <w:t>р/с __________________________________</w:t>
            </w:r>
          </w:p>
          <w:p w:rsidR="00B21AA3" w:rsidRDefault="00B21AA3">
            <w:pPr>
              <w:pStyle w:val="ConsPlusNormal"/>
              <w:jc w:val="both"/>
            </w:pPr>
            <w:r>
              <w:t>к/с 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_____________________________________</w:t>
            </w:r>
          </w:p>
          <w:p w:rsidR="00B21AA3" w:rsidRDefault="00B21AA3">
            <w:pPr>
              <w:pStyle w:val="ConsPlusNormal"/>
              <w:jc w:val="center"/>
            </w:pPr>
            <w:r>
              <w:t>действующего от имени сетевой организации)</w:t>
            </w:r>
          </w:p>
        </w:tc>
        <w:tc>
          <w:tcPr>
            <w:tcW w:w="360" w:type="dxa"/>
            <w:tcBorders>
              <w:top w:val="nil"/>
              <w:left w:val="nil"/>
              <w:bottom w:val="nil"/>
              <w:right w:val="nil"/>
            </w:tcBorders>
          </w:tcPr>
          <w:p w:rsidR="00B21AA3" w:rsidRDefault="00B21AA3">
            <w:pPr>
              <w:pStyle w:val="ConsPlusNormal"/>
            </w:pPr>
          </w:p>
        </w:tc>
        <w:tc>
          <w:tcPr>
            <w:tcW w:w="4564" w:type="dxa"/>
            <w:vMerge w:val="restart"/>
            <w:tcBorders>
              <w:top w:val="nil"/>
              <w:left w:val="nil"/>
              <w:bottom w:val="nil"/>
              <w:right w:val="nil"/>
            </w:tcBorders>
          </w:tcPr>
          <w:p w:rsidR="00B21AA3" w:rsidRDefault="00B21AA3">
            <w:pPr>
              <w:pStyle w:val="ConsPlusNormal"/>
              <w:jc w:val="both"/>
            </w:pPr>
            <w:r>
              <w:t>Заявитель</w:t>
            </w:r>
          </w:p>
          <w:p w:rsidR="00B21AA3" w:rsidRDefault="00B21AA3">
            <w:pPr>
              <w:pStyle w:val="ConsPlusNormal"/>
              <w:jc w:val="both"/>
            </w:pPr>
            <w:r>
              <w:t>_____________________________________</w:t>
            </w:r>
          </w:p>
          <w:p w:rsidR="00B21AA3" w:rsidRDefault="00B21AA3">
            <w:pPr>
              <w:pStyle w:val="ConsPlusNormal"/>
              <w:jc w:val="center"/>
            </w:pPr>
            <w:r>
              <w:t>(для юридических лиц - полное наименование)</w:t>
            </w:r>
          </w:p>
          <w:p w:rsidR="00B21AA3" w:rsidRDefault="00B21AA3">
            <w:pPr>
              <w:pStyle w:val="ConsPlusNormal"/>
              <w:jc w:val="both"/>
            </w:pPr>
            <w:r>
              <w:t>_____________________________________</w:t>
            </w:r>
          </w:p>
          <w:p w:rsidR="00B21AA3" w:rsidRDefault="00B21AA3">
            <w:pPr>
              <w:pStyle w:val="ConsPlusNormal"/>
              <w:jc w:val="center"/>
            </w:pPr>
            <w:r>
              <w:t>(номер записи в Едином государственном реестре юридических лиц)</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_____________________________________</w:t>
            </w:r>
          </w:p>
          <w:p w:rsidR="00B21AA3" w:rsidRDefault="00B21AA3">
            <w:pPr>
              <w:pStyle w:val="ConsPlusNormal"/>
              <w:jc w:val="center"/>
            </w:pPr>
            <w:r>
              <w:t>действующего от имени юридического лица)</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(место нахождения)</w:t>
            </w:r>
          </w:p>
          <w:p w:rsidR="00B21AA3" w:rsidRDefault="00B21AA3">
            <w:pPr>
              <w:pStyle w:val="ConsPlusNormal"/>
              <w:jc w:val="both"/>
            </w:pPr>
            <w:r>
              <w:t>_____________________________________</w:t>
            </w:r>
          </w:p>
          <w:p w:rsidR="00B21AA3" w:rsidRDefault="00B21AA3">
            <w:pPr>
              <w:pStyle w:val="ConsPlusNormal"/>
              <w:jc w:val="center"/>
            </w:pPr>
            <w:r>
              <w:t>(для индивидуальных предпринимателей - фамилия, имя, отчество)</w:t>
            </w:r>
          </w:p>
          <w:p w:rsidR="00B21AA3" w:rsidRDefault="00B21AA3">
            <w:pPr>
              <w:pStyle w:val="ConsPlusNormal"/>
              <w:jc w:val="both"/>
            </w:pPr>
            <w:r>
              <w:t>_____________________________________</w:t>
            </w:r>
          </w:p>
          <w:p w:rsidR="00B21AA3" w:rsidRDefault="00B21AA3">
            <w:pPr>
              <w:pStyle w:val="ConsPlusNormal"/>
              <w:jc w:val="center"/>
            </w:pPr>
            <w:r>
              <w:t>(номер записи в Едином государственном реестре индивидуальных предпринимателей и дата ее внесения в реестр)</w:t>
            </w:r>
          </w:p>
          <w:p w:rsidR="00B21AA3" w:rsidRDefault="00B21AA3">
            <w:pPr>
              <w:pStyle w:val="ConsPlusNormal"/>
              <w:jc w:val="both"/>
            </w:pPr>
            <w:r>
              <w:t>_____________________________________</w:t>
            </w:r>
          </w:p>
          <w:p w:rsidR="00B21AA3" w:rsidRDefault="00B21AA3">
            <w:pPr>
              <w:pStyle w:val="ConsPlusNormal"/>
              <w:jc w:val="center"/>
            </w:pPr>
            <w:r>
              <w:t>(серия, номер и дата выдачи паспорта или</w:t>
            </w:r>
          </w:p>
          <w:p w:rsidR="00B21AA3" w:rsidRDefault="00B21AA3">
            <w:pPr>
              <w:pStyle w:val="ConsPlusNormal"/>
              <w:jc w:val="both"/>
            </w:pPr>
            <w:r>
              <w:t>_____________________________________</w:t>
            </w:r>
          </w:p>
          <w:p w:rsidR="00B21AA3" w:rsidRDefault="00B21AA3">
            <w:pPr>
              <w:pStyle w:val="ConsPlusNormal"/>
              <w:jc w:val="center"/>
            </w:pPr>
            <w:r>
              <w:t>иного документа, удостоверяющего личность в соответствии с законодательством Российской Федерации)</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(место жительства)</w:t>
            </w:r>
          </w:p>
        </w:tc>
      </w:tr>
      <w:tr w:rsidR="00B21AA3">
        <w:trPr>
          <w:trHeight w:val="269"/>
        </w:trPr>
        <w:tc>
          <w:tcPr>
            <w:tcW w:w="4564" w:type="dxa"/>
            <w:vMerge w:val="restart"/>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c>
          <w:tcPr>
            <w:tcW w:w="360" w:type="dxa"/>
            <w:vMerge w:val="restart"/>
            <w:tcBorders>
              <w:top w:val="nil"/>
              <w:left w:val="nil"/>
              <w:bottom w:val="nil"/>
              <w:right w:val="nil"/>
            </w:tcBorders>
          </w:tcPr>
          <w:p w:rsidR="00B21AA3" w:rsidRDefault="00B21AA3">
            <w:pPr>
              <w:pStyle w:val="ConsPlusNormal"/>
            </w:pPr>
          </w:p>
        </w:tc>
        <w:tc>
          <w:tcPr>
            <w:tcW w:w="4564" w:type="dxa"/>
            <w:vMerge/>
            <w:tcBorders>
              <w:top w:val="nil"/>
              <w:left w:val="nil"/>
              <w:bottom w:val="nil"/>
              <w:right w:val="nil"/>
            </w:tcBorders>
          </w:tcPr>
          <w:p w:rsidR="00B21AA3" w:rsidRDefault="00B21AA3"/>
        </w:tc>
      </w:tr>
      <w:tr w:rsidR="00B21AA3">
        <w:tc>
          <w:tcPr>
            <w:tcW w:w="4564" w:type="dxa"/>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16" w:name="P3060"/>
      <w:bookmarkEnd w:id="216"/>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217" w:name="P3061"/>
      <w:bookmarkEnd w:id="217"/>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bookmarkStart w:id="218" w:name="P3062"/>
      <w:bookmarkEnd w:id="218"/>
      <w:r>
        <w:t>&lt;3&gt;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bookmarkStart w:id="219" w:name="P3063"/>
      <w:bookmarkEnd w:id="219"/>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B21AA3" w:rsidRDefault="00B21AA3">
      <w:pPr>
        <w:pStyle w:val="ConsPlusNormal"/>
        <w:spacing w:before="220"/>
        <w:ind w:firstLine="540"/>
        <w:jc w:val="both"/>
      </w:pPr>
      <w:bookmarkStart w:id="220" w:name="P3064"/>
      <w:bookmarkEnd w:id="220"/>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2"/>
      </w:pPr>
      <w:r>
        <w:t>Приложение</w:t>
      </w:r>
    </w:p>
    <w:p w:rsidR="00B21AA3" w:rsidRDefault="00B21AA3">
      <w:pPr>
        <w:pStyle w:val="ConsPlusNormal"/>
        <w:jc w:val="right"/>
      </w:pPr>
      <w:r>
        <w:t>к типовому договору</w:t>
      </w:r>
    </w:p>
    <w:p w:rsidR="00B21AA3" w:rsidRDefault="00B21AA3">
      <w:pPr>
        <w:pStyle w:val="ConsPlusNormal"/>
        <w:jc w:val="right"/>
      </w:pPr>
      <w:r>
        <w:t>об осуществлении технологического</w:t>
      </w:r>
    </w:p>
    <w:p w:rsidR="00B21AA3" w:rsidRDefault="00B21AA3">
      <w:pPr>
        <w:pStyle w:val="ConsPlusNormal"/>
        <w:jc w:val="right"/>
      </w:pPr>
      <w:r>
        <w:t>присоединения к электрическим сетям</w:t>
      </w:r>
    </w:p>
    <w:p w:rsidR="00B21AA3" w:rsidRDefault="00B21AA3">
      <w:pPr>
        <w:pStyle w:val="ConsPlusNormal"/>
        <w:jc w:val="both"/>
      </w:pPr>
    </w:p>
    <w:p w:rsidR="00B21AA3" w:rsidRDefault="00B21AA3">
      <w:pPr>
        <w:pStyle w:val="ConsPlusNonformat"/>
        <w:jc w:val="both"/>
      </w:pPr>
      <w:bookmarkStart w:id="221" w:name="P3075"/>
      <w:bookmarkEnd w:id="221"/>
      <w:r>
        <w:t xml:space="preserve">                            ТЕХНИЧЕСКИЕ УСЛОВИЯ</w:t>
      </w:r>
    </w:p>
    <w:p w:rsidR="00B21AA3" w:rsidRDefault="00B21AA3">
      <w:pPr>
        <w:pStyle w:val="ConsPlusNonformat"/>
        <w:jc w:val="both"/>
      </w:pPr>
      <w:r>
        <w:t xml:space="preserve">                  для 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(для юридических лиц или индивидуальных предпринимателей</w:t>
      </w:r>
    </w:p>
    <w:p w:rsidR="00B21AA3" w:rsidRDefault="00B21AA3">
      <w:pPr>
        <w:pStyle w:val="ConsPlusNonformat"/>
        <w:jc w:val="both"/>
      </w:pPr>
      <w:r>
        <w:t xml:space="preserve">         в целях технологического присоединения энергопринимающих</w:t>
      </w:r>
    </w:p>
    <w:p w:rsidR="00B21AA3" w:rsidRDefault="00B21AA3">
      <w:pPr>
        <w:pStyle w:val="ConsPlusNonformat"/>
        <w:jc w:val="both"/>
      </w:pPr>
      <w:r>
        <w:t xml:space="preserve">         устройств, максимальная мощность которых составляет свыше</w:t>
      </w:r>
    </w:p>
    <w:p w:rsidR="00B21AA3" w:rsidRDefault="00B21AA3">
      <w:pPr>
        <w:pStyle w:val="ConsPlusNonformat"/>
        <w:jc w:val="both"/>
      </w:pPr>
      <w:r>
        <w:t xml:space="preserve">         15 до 150 кВт включительно (с учетом ранее присоединенных</w:t>
      </w:r>
    </w:p>
    <w:p w:rsidR="00B21AA3" w:rsidRDefault="00B21AA3">
      <w:pPr>
        <w:pStyle w:val="ConsPlusNonformat"/>
        <w:jc w:val="both"/>
      </w:pPr>
      <w:r>
        <w:t xml:space="preserve">         в данной точке присоединения энергопринимающих устройств)</w:t>
      </w:r>
    </w:p>
    <w:p w:rsidR="00B21AA3" w:rsidRDefault="00B21AA3">
      <w:pPr>
        <w:pStyle w:val="ConsPlusNonformat"/>
        <w:jc w:val="both"/>
      </w:pPr>
    </w:p>
    <w:p w:rsidR="00B21AA3" w:rsidRDefault="00B21AA3">
      <w:pPr>
        <w:pStyle w:val="ConsPlusNonformat"/>
        <w:jc w:val="both"/>
      </w:pPr>
      <w:r>
        <w:t>N                                                    "__" _________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сетевой организации, выдавшей технические условия)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p>
    <w:p w:rsidR="00B21AA3" w:rsidRDefault="00B21AA3">
      <w:pPr>
        <w:pStyle w:val="ConsPlusNonformat"/>
        <w:jc w:val="both"/>
      </w:pPr>
      <w:r>
        <w:t xml:space="preserve">    1. Наименование энергопринимающих устройств заявителя 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2.  Наименование  и место нахождения объектов, в целях электроснабжения</w:t>
      </w:r>
    </w:p>
    <w:p w:rsidR="00B21AA3" w:rsidRDefault="00B21AA3">
      <w:pPr>
        <w:pStyle w:val="ConsPlusNonformat"/>
        <w:jc w:val="both"/>
      </w:pPr>
      <w:r>
        <w:t>которых   осуществляется  технологическое  присоединение  энергопринимающих</w:t>
      </w:r>
    </w:p>
    <w:p w:rsidR="00B21AA3" w:rsidRDefault="00B21AA3">
      <w:pPr>
        <w:pStyle w:val="ConsPlusNonformat"/>
        <w:jc w:val="both"/>
      </w:pPr>
      <w:r>
        <w:t>устройств заявителя, ______________________________________________________</w:t>
      </w:r>
    </w:p>
    <w:p w:rsidR="00B21AA3" w:rsidRDefault="00B21AA3">
      <w:pPr>
        <w:pStyle w:val="ConsPlusNonformat"/>
        <w:jc w:val="both"/>
      </w:pPr>
      <w:r>
        <w:lastRenderedPageBreak/>
        <w:t>__________________________________________________________________________.</w:t>
      </w:r>
    </w:p>
    <w:p w:rsidR="00B21AA3" w:rsidRDefault="00B21AA3">
      <w:pPr>
        <w:pStyle w:val="ConsPlusNonformat"/>
        <w:jc w:val="both"/>
      </w:pPr>
      <w:r>
        <w:t xml:space="preserve">    3.  Максимальная  мощность  присоединяемых  энергопринимающих устройств</w:t>
      </w:r>
    </w:p>
    <w:p w:rsidR="00B21AA3" w:rsidRDefault="00B21AA3">
      <w:pPr>
        <w:pStyle w:val="ConsPlusNonformat"/>
        <w:jc w:val="both"/>
      </w:pPr>
      <w:r>
        <w:t>заявителя составляет ________________________________________________ (кВт)</w:t>
      </w:r>
    </w:p>
    <w:p w:rsidR="00B21AA3" w:rsidRDefault="00B21AA3">
      <w:pPr>
        <w:pStyle w:val="ConsPlusNonformat"/>
        <w:jc w:val="both"/>
      </w:pPr>
      <w:r>
        <w:t xml:space="preserve">                       (если энергопринимающее устройство вводится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 эксплуатацию по этапам и очередям, указывается поэтапное</w:t>
      </w:r>
    </w:p>
    <w:p w:rsidR="00B21AA3" w:rsidRDefault="00B21AA3">
      <w:pPr>
        <w:pStyle w:val="ConsPlusNonformat"/>
        <w:jc w:val="both"/>
      </w:pPr>
      <w:r>
        <w:t xml:space="preserve">                         распределение мощности)</w:t>
      </w:r>
    </w:p>
    <w:p w:rsidR="00B21AA3" w:rsidRDefault="00B21AA3">
      <w:pPr>
        <w:pStyle w:val="ConsPlusNonformat"/>
        <w:jc w:val="both"/>
      </w:pPr>
      <w:r>
        <w:t xml:space="preserve">    4. Категория надежности ______________________________________________.</w:t>
      </w:r>
    </w:p>
    <w:p w:rsidR="00B21AA3" w:rsidRDefault="00B21AA3">
      <w:pPr>
        <w:pStyle w:val="ConsPlusNonformat"/>
        <w:jc w:val="both"/>
      </w:pPr>
      <w:r>
        <w:t xml:space="preserve">    5.  Класс  напряжения  электрических  сетей,  к  которым осуществляется</w:t>
      </w:r>
    </w:p>
    <w:p w:rsidR="00B21AA3" w:rsidRDefault="00B21AA3">
      <w:pPr>
        <w:pStyle w:val="ConsPlusNonformat"/>
        <w:jc w:val="both"/>
      </w:pPr>
      <w:r>
        <w:t>технологическое присоединение, ______________________________________ (кВ).</w:t>
      </w:r>
    </w:p>
    <w:p w:rsidR="00B21AA3" w:rsidRDefault="00B21AA3">
      <w:pPr>
        <w:pStyle w:val="ConsPlusNonformat"/>
        <w:jc w:val="both"/>
      </w:pPr>
      <w:r>
        <w:t xml:space="preserve">    6. Год  ввода  в  эксплуатацию  энергопринимающих  устройств  заявителя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Точка  (точки) присоединения (вводные распределительные устройства,</w:t>
      </w:r>
    </w:p>
    <w:p w:rsidR="00B21AA3" w:rsidRDefault="00B21AA3">
      <w:pPr>
        <w:pStyle w:val="ConsPlusNonformat"/>
        <w:jc w:val="both"/>
      </w:pPr>
      <w:r>
        <w:t>линии  электропередачи,  базовые  подстанции,  генераторы)  и  максимальная</w:t>
      </w:r>
    </w:p>
    <w:p w:rsidR="00B21AA3" w:rsidRDefault="00B21AA3">
      <w:pPr>
        <w:pStyle w:val="ConsPlusNonformat"/>
        <w:jc w:val="both"/>
      </w:pPr>
      <w:r>
        <w:t>мощность энергопринимающих устройств по каждой точке присоединения ________</w:t>
      </w:r>
    </w:p>
    <w:p w:rsidR="00B21AA3" w:rsidRDefault="00B21AA3">
      <w:pPr>
        <w:pStyle w:val="ConsPlusNonformat"/>
        <w:jc w:val="both"/>
      </w:pPr>
      <w:r>
        <w:t>__________________ (кВт).</w:t>
      </w:r>
    </w:p>
    <w:p w:rsidR="00B21AA3" w:rsidRDefault="00B21AA3">
      <w:pPr>
        <w:pStyle w:val="ConsPlusNonformat"/>
        <w:jc w:val="both"/>
      </w:pPr>
      <w:r>
        <w:t xml:space="preserve">    8. Основной источник питания _________________________________________.</w:t>
      </w:r>
    </w:p>
    <w:p w:rsidR="00B21AA3" w:rsidRDefault="00B21AA3">
      <w:pPr>
        <w:pStyle w:val="ConsPlusNonformat"/>
        <w:jc w:val="both"/>
      </w:pPr>
      <w:r>
        <w:t xml:space="preserve">    9. Резервный источник питания ________________________________________.</w:t>
      </w:r>
    </w:p>
    <w:p w:rsidR="00B21AA3" w:rsidRDefault="00B21AA3">
      <w:pPr>
        <w:pStyle w:val="ConsPlusNonformat"/>
        <w:jc w:val="both"/>
      </w:pPr>
      <w:r>
        <w:t xml:space="preserve">    10. Сетевая организация осуществляет </w:t>
      </w:r>
      <w:hyperlink w:anchor="P3153" w:history="1">
        <w:r>
          <w:rPr>
            <w:color w:val="0000FF"/>
          </w:rPr>
          <w:t>&lt;1&gt;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(указываются требования к усилению существующей электрической сети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связи с присоединением новых мощностей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(строительство новых линий электропередачи, подстанций, увеличение сечения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проводов и кабелей, замена или увеличение мощности трансформаторов,</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расширение распределительных устройств, модернизация оборудования,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реконструкция объектов электросетевого хозяйства, установка устройств</w:t>
      </w:r>
    </w:p>
    <w:p w:rsidR="00B21AA3" w:rsidRDefault="00B21AA3">
      <w:pPr>
        <w:pStyle w:val="ConsPlusNonformat"/>
        <w:jc w:val="both"/>
      </w:pPr>
      <w:r>
        <w:t xml:space="preserve">      регулирования напряжения для обеспечения надежности и качества</w:t>
      </w:r>
    </w:p>
    <w:p w:rsidR="00B21AA3" w:rsidRDefault="00B21AA3">
      <w:pPr>
        <w:pStyle w:val="ConsPlusNonformat"/>
        <w:jc w:val="both"/>
      </w:pPr>
      <w:r>
        <w:t xml:space="preserve"> электрической энергии, а также по договоренности Сторон иные обязанности</w:t>
      </w:r>
    </w:p>
    <w:p w:rsidR="00B21AA3" w:rsidRDefault="00B21AA3">
      <w:pPr>
        <w:pStyle w:val="ConsPlusNonformat"/>
        <w:jc w:val="both"/>
      </w:pPr>
      <w:r>
        <w:t xml:space="preserve"> по исполнению технических условий, предусмотренные </w:t>
      </w:r>
      <w:hyperlink w:anchor="P1154" w:history="1">
        <w:r>
          <w:rPr>
            <w:color w:val="0000FF"/>
          </w:rPr>
          <w:t>пунктом 25(1)</w:t>
        </w:r>
      </w:hyperlink>
      <w:r>
        <w:t xml:space="preserve"> Правил</w:t>
      </w:r>
    </w:p>
    <w:p w:rsidR="00B21AA3" w:rsidRDefault="00B21AA3">
      <w:pPr>
        <w:pStyle w:val="ConsPlusNonformat"/>
        <w:jc w:val="both"/>
      </w:pPr>
      <w:r>
        <w:t xml:space="preserve">  технологического присоединения энергопринимающих устройств потребителей</w:t>
      </w:r>
    </w:p>
    <w:p w:rsidR="00B21AA3" w:rsidRDefault="00B21AA3">
      <w:pPr>
        <w:pStyle w:val="ConsPlusNonformat"/>
        <w:jc w:val="both"/>
      </w:pPr>
      <w:r>
        <w:t xml:space="preserve">  электрической энергии, объектов по производству электрической энергии,</w:t>
      </w:r>
    </w:p>
    <w:p w:rsidR="00B21AA3" w:rsidRDefault="00B21AA3">
      <w:pPr>
        <w:pStyle w:val="ConsPlusNonformat"/>
        <w:jc w:val="both"/>
      </w:pPr>
      <w:r>
        <w:t xml:space="preserve">     а также объектов электросетевого хозяйства, принадлежащих сетевым</w:t>
      </w:r>
    </w:p>
    <w:p w:rsidR="00B21AA3" w:rsidRDefault="00B21AA3">
      <w:pPr>
        <w:pStyle w:val="ConsPlusNonformat"/>
        <w:jc w:val="both"/>
      </w:pPr>
      <w:r>
        <w:t xml:space="preserve">             организациям и иным лицам, к электрическим сетям)</w:t>
      </w:r>
    </w:p>
    <w:p w:rsidR="00B21AA3" w:rsidRDefault="00B21AA3">
      <w:pPr>
        <w:pStyle w:val="ConsPlusNonformat"/>
        <w:jc w:val="both"/>
      </w:pPr>
      <w:r>
        <w:t xml:space="preserve">    11. Заявитель осуществляет </w:t>
      </w:r>
      <w:hyperlink w:anchor="P3154" w:history="1">
        <w:r>
          <w:rPr>
            <w:color w:val="0000FF"/>
          </w:rPr>
          <w:t>&lt;2&gt;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12.  Срок действия настоящих технических условий составляет _______ год</w:t>
      </w:r>
    </w:p>
    <w:p w:rsidR="00B21AA3" w:rsidRDefault="00B21AA3">
      <w:pPr>
        <w:pStyle w:val="ConsPlusNonformat"/>
        <w:jc w:val="both"/>
      </w:pPr>
      <w:r>
        <w:t xml:space="preserve">(года)  </w:t>
      </w:r>
      <w:hyperlink w:anchor="P3155" w:history="1">
        <w:r>
          <w:rPr>
            <w:color w:val="0000FF"/>
          </w:rPr>
          <w:t>&lt;3&gt;</w:t>
        </w:r>
      </w:hyperlink>
      <w:r>
        <w:t xml:space="preserve">  со  дня  заключения договора об осуществлении технологического</w:t>
      </w:r>
    </w:p>
    <w:p w:rsidR="00B21AA3" w:rsidRDefault="00B21AA3">
      <w:pPr>
        <w:pStyle w:val="ConsPlusNonformat"/>
        <w:jc w:val="both"/>
      </w:pPr>
      <w:r>
        <w:t>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(подпись)</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(должность, фамилия, имя, отчество лица,</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действующего от имени сетевой организации)</w:t>
      </w:r>
    </w:p>
    <w:p w:rsidR="00B21AA3" w:rsidRDefault="00B21AA3">
      <w:pPr>
        <w:pStyle w:val="ConsPlusNonformat"/>
        <w:jc w:val="both"/>
      </w:pPr>
    </w:p>
    <w:p w:rsidR="00B21AA3" w:rsidRDefault="00B21AA3">
      <w:pPr>
        <w:pStyle w:val="ConsPlusNonformat"/>
        <w:jc w:val="both"/>
      </w:pPr>
      <w:r>
        <w:t xml:space="preserve">                                 "__" _____________________________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22" w:name="P3153"/>
      <w:bookmarkEnd w:id="222"/>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B21AA3" w:rsidRDefault="00B21AA3">
      <w:pPr>
        <w:pStyle w:val="ConsPlusNormal"/>
        <w:spacing w:before="220"/>
        <w:ind w:firstLine="540"/>
        <w:jc w:val="both"/>
      </w:pPr>
      <w:bookmarkStart w:id="223" w:name="P3154"/>
      <w:bookmarkEnd w:id="223"/>
      <w: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w:t>
      </w:r>
      <w:r>
        <w:lastRenderedPageBreak/>
        <w:t>исключением обязанностей, обязательных для исполнения сетевой организацией за счет ее средств.</w:t>
      </w:r>
    </w:p>
    <w:p w:rsidR="00B21AA3" w:rsidRDefault="00B21AA3">
      <w:pPr>
        <w:pStyle w:val="ConsPlusNormal"/>
        <w:spacing w:before="220"/>
        <w:ind w:firstLine="540"/>
        <w:jc w:val="both"/>
      </w:pPr>
      <w:bookmarkStart w:id="224" w:name="P3155"/>
      <w:bookmarkEnd w:id="224"/>
      <w:r>
        <w:t>&lt;3&gt; Срок действия технических условий не может составлять менее 2 лет и более 5 лет.</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jc w:val="right"/>
        <w:outlineLvl w:val="1"/>
      </w:pPr>
      <w:r>
        <w:t>Приложение N 11</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11.06.2015 </w:t>
      </w:r>
      <w:hyperlink r:id="rId718" w:history="1">
        <w:r>
          <w:rPr>
            <w:color w:val="0000FF"/>
          </w:rPr>
          <w:t>N 588</w:t>
        </w:r>
      </w:hyperlink>
      <w:r>
        <w:t>,</w:t>
      </w:r>
    </w:p>
    <w:p w:rsidR="00B21AA3" w:rsidRDefault="00B21AA3">
      <w:pPr>
        <w:pStyle w:val="ConsPlusNormal"/>
        <w:jc w:val="center"/>
      </w:pPr>
      <w:r>
        <w:t xml:space="preserve">от 05.10.2016 </w:t>
      </w:r>
      <w:hyperlink r:id="rId719" w:history="1">
        <w:r>
          <w:rPr>
            <w:color w:val="0000FF"/>
          </w:rPr>
          <w:t>N 999</w:t>
        </w:r>
      </w:hyperlink>
      <w:r>
        <w:t xml:space="preserve">, от 07.05.2017 </w:t>
      </w:r>
      <w:hyperlink r:id="rId720" w:history="1">
        <w:r>
          <w:rPr>
            <w:color w:val="0000FF"/>
          </w:rPr>
          <w:t>N 542</w:t>
        </w:r>
      </w:hyperlink>
      <w:r>
        <w:t>)</w:t>
      </w:r>
    </w:p>
    <w:p w:rsidR="00B21AA3" w:rsidRDefault="00B21AA3">
      <w:pPr>
        <w:pStyle w:val="ConsPlusNormal"/>
        <w:jc w:val="both"/>
      </w:pPr>
    </w:p>
    <w:p w:rsidR="00B21AA3" w:rsidRDefault="00B21AA3">
      <w:pPr>
        <w:pStyle w:val="ConsPlusNormal"/>
        <w:jc w:val="center"/>
      </w:pPr>
      <w:bookmarkStart w:id="225" w:name="P3175"/>
      <w:bookmarkEnd w:id="225"/>
      <w:r>
        <w:t>ТИПОВОЙ ДОГОВОР</w:t>
      </w:r>
    </w:p>
    <w:p w:rsidR="00B21AA3" w:rsidRDefault="00B21AA3">
      <w:pPr>
        <w:pStyle w:val="ConsPlusNormal"/>
        <w:jc w:val="center"/>
      </w:pPr>
      <w:r>
        <w:t>об осуществлении технологического присоединения</w:t>
      </w:r>
    </w:p>
    <w:p w:rsidR="00B21AA3" w:rsidRDefault="00B21AA3">
      <w:pPr>
        <w:pStyle w:val="ConsPlusNormal"/>
        <w:jc w:val="center"/>
      </w:pPr>
      <w:r>
        <w:t>к электрическим сетям</w:t>
      </w:r>
    </w:p>
    <w:p w:rsidR="00B21AA3" w:rsidRDefault="00B21AA3">
      <w:pPr>
        <w:pStyle w:val="ConsPlusNormal"/>
        <w:jc w:val="both"/>
      </w:pPr>
    </w:p>
    <w:p w:rsidR="00B21AA3" w:rsidRDefault="00B21AA3">
      <w:pPr>
        <w:pStyle w:val="ConsPlusNormal"/>
        <w:jc w:val="center"/>
      </w:pPr>
      <w:r>
        <w:t>(для юридических лиц или индивидуальных предпринимателей</w:t>
      </w:r>
    </w:p>
    <w:p w:rsidR="00B21AA3" w:rsidRDefault="00B21AA3">
      <w:pPr>
        <w:pStyle w:val="ConsPlusNormal"/>
        <w:jc w:val="center"/>
      </w:pPr>
      <w:r>
        <w:t>в целях технологического присоединения энергопринимающих</w:t>
      </w:r>
    </w:p>
    <w:p w:rsidR="00B21AA3" w:rsidRDefault="00B21AA3">
      <w:pPr>
        <w:pStyle w:val="ConsPlusNormal"/>
        <w:jc w:val="center"/>
      </w:pPr>
      <w:r>
        <w:t>устройств, максимальная мощность которых свыше 150 кВт</w:t>
      </w:r>
    </w:p>
    <w:p w:rsidR="00B21AA3" w:rsidRDefault="00B21AA3">
      <w:pPr>
        <w:pStyle w:val="ConsPlusNormal"/>
        <w:jc w:val="center"/>
      </w:pPr>
      <w:r>
        <w:t>и менее 670 кВт (за исключением случаев, указанных</w:t>
      </w:r>
    </w:p>
    <w:p w:rsidR="00B21AA3" w:rsidRDefault="00B21AA3">
      <w:pPr>
        <w:pStyle w:val="ConsPlusNormal"/>
        <w:jc w:val="center"/>
      </w:pPr>
      <w:r>
        <w:t xml:space="preserve">в </w:t>
      </w:r>
      <w:hyperlink w:anchor="P2585" w:history="1">
        <w:r>
          <w:rPr>
            <w:color w:val="0000FF"/>
          </w:rPr>
          <w:t>приложениях N 9</w:t>
        </w:r>
      </w:hyperlink>
      <w:r>
        <w:t xml:space="preserve"> и </w:t>
      </w:r>
      <w:hyperlink w:anchor="P2880" w:history="1">
        <w:r>
          <w:rPr>
            <w:color w:val="0000FF"/>
          </w:rPr>
          <w:t>10</w:t>
        </w:r>
      </w:hyperlink>
      <w:r>
        <w:t>, а также осуществления</w:t>
      </w:r>
    </w:p>
    <w:p w:rsidR="00B21AA3" w:rsidRDefault="00B21AA3">
      <w:pPr>
        <w:pStyle w:val="ConsPlusNormal"/>
        <w:jc w:val="center"/>
      </w:pPr>
      <w:r>
        <w:t>технологического присоединения</w:t>
      </w:r>
    </w:p>
    <w:p w:rsidR="00B21AA3" w:rsidRDefault="00B21AA3">
      <w:pPr>
        <w:pStyle w:val="ConsPlusNormal"/>
        <w:jc w:val="center"/>
      </w:pPr>
      <w:r>
        <w:t>по индивидуальному проекту)</w:t>
      </w:r>
    </w:p>
    <w:p w:rsidR="00B21AA3" w:rsidRDefault="00B21AA3">
      <w:pPr>
        <w:pStyle w:val="ConsPlusNormal"/>
        <w:jc w:val="both"/>
      </w:pPr>
    </w:p>
    <w:p w:rsidR="00B21AA3" w:rsidRDefault="00B21AA3">
      <w:pPr>
        <w:pStyle w:val="ConsPlusNonformat"/>
        <w:jc w:val="both"/>
      </w:pPr>
      <w:r>
        <w:t>___________________________                      "__" _____________ 20__ г.</w:t>
      </w:r>
    </w:p>
    <w:p w:rsidR="00B21AA3" w:rsidRDefault="00B21AA3">
      <w:pPr>
        <w:pStyle w:val="ConsPlusNonformat"/>
        <w:jc w:val="both"/>
      </w:pPr>
      <w:r>
        <w:t>(место заключения договора)                      (дата заключения договора)</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w:t>
      </w:r>
    </w:p>
    <w:p w:rsidR="00B21AA3" w:rsidRDefault="00B21AA3">
      <w:pPr>
        <w:pStyle w:val="ConsPlusNonformat"/>
        <w:jc w:val="both"/>
      </w:pPr>
      <w:r>
        <w:t>именуемая в дальнейшем сетевой организацией, в лице 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(должность, фамилия, имя, отчество)</w:t>
      </w:r>
    </w:p>
    <w:p w:rsidR="00B21AA3" w:rsidRDefault="00B21AA3">
      <w:pPr>
        <w:pStyle w:val="ConsPlusNonformat"/>
        <w:jc w:val="both"/>
      </w:pPr>
      <w:r>
        <w:t>действующего на основании _________________________________________________</w:t>
      </w:r>
    </w:p>
    <w:p w:rsidR="00B21AA3" w:rsidRDefault="00B21AA3">
      <w:pPr>
        <w:pStyle w:val="ConsPlusNonformat"/>
        <w:jc w:val="both"/>
      </w:pPr>
      <w:r>
        <w:t xml:space="preserve">                                (наименование и реквизиты документа)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с одной стороны, и ________________________________________________________</w:t>
      </w:r>
    </w:p>
    <w:p w:rsidR="00B21AA3" w:rsidRDefault="00B21AA3">
      <w:pPr>
        <w:pStyle w:val="ConsPlusNonformat"/>
        <w:jc w:val="both"/>
      </w:pPr>
      <w:r>
        <w:t xml:space="preserve">                     (полное наименование юридического лица, номер записи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Едином государственном реестре юридических лиц с указанием фамилии,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имени, отчества лица, действующего от имени этого юридического лица,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наименования и реквизитов документа, на основании которого он действует,</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либо фамилия, имя, отчество индивидуального предпринимателя, номер записи</w:t>
      </w:r>
    </w:p>
    <w:p w:rsidR="00B21AA3" w:rsidRDefault="00B21AA3">
      <w:pPr>
        <w:pStyle w:val="ConsPlusNonformat"/>
        <w:jc w:val="both"/>
      </w:pPr>
      <w:r>
        <w:t xml:space="preserve">  в Едином государственном реестре индивидуальных предпринимателей и дата</w:t>
      </w:r>
    </w:p>
    <w:p w:rsidR="00B21AA3" w:rsidRDefault="00B21AA3">
      <w:pPr>
        <w:pStyle w:val="ConsPlusNonformat"/>
        <w:jc w:val="both"/>
      </w:pPr>
      <w:r>
        <w:t xml:space="preserve">                           ее внесения в реестр)</w:t>
      </w:r>
    </w:p>
    <w:p w:rsidR="00B21AA3" w:rsidRDefault="00B21AA3">
      <w:pPr>
        <w:pStyle w:val="ConsPlusNonformat"/>
        <w:jc w:val="both"/>
      </w:pPr>
      <w:r>
        <w:lastRenderedPageBreak/>
        <w:t>именуемый  в  дальнейшем заявителем, с  другой  стороны,  вместе  именуемые</w:t>
      </w:r>
    </w:p>
    <w:p w:rsidR="00B21AA3" w:rsidRDefault="00B21AA3">
      <w:pPr>
        <w:pStyle w:val="ConsPlusNonformat"/>
        <w:jc w:val="both"/>
      </w:pPr>
      <w:r>
        <w:t>Сторонами, заключили настоящий договор о нижеследующем:</w:t>
      </w:r>
    </w:p>
    <w:p w:rsidR="00B21AA3" w:rsidRDefault="00B21AA3">
      <w:pPr>
        <w:pStyle w:val="ConsPlusNormal"/>
        <w:jc w:val="both"/>
      </w:pPr>
    </w:p>
    <w:p w:rsidR="00B21AA3" w:rsidRDefault="00B21AA3">
      <w:pPr>
        <w:pStyle w:val="ConsPlusNormal"/>
        <w:jc w:val="center"/>
        <w:outlineLvl w:val="2"/>
      </w:pPr>
      <w:r>
        <w:t>I. Предмет договора</w:t>
      </w:r>
    </w:p>
    <w:p w:rsidR="00B21AA3" w:rsidRDefault="00B21AA3">
      <w:pPr>
        <w:pStyle w:val="ConsPlusNormal"/>
        <w:jc w:val="both"/>
      </w:pPr>
    </w:p>
    <w:p w:rsidR="00B21AA3" w:rsidRDefault="00B21AA3">
      <w:pPr>
        <w:pStyle w:val="ConsPlusNonformat"/>
        <w:jc w:val="both"/>
      </w:pPr>
      <w:r>
        <w:t xml:space="preserve">    1.  По  настоящему  договору  сетевая  организация  принимает  на  себя</w:t>
      </w:r>
    </w:p>
    <w:p w:rsidR="00B21AA3" w:rsidRDefault="00B21AA3">
      <w:pPr>
        <w:pStyle w:val="ConsPlusNonformat"/>
        <w:jc w:val="both"/>
      </w:pPr>
      <w:r>
        <w:t>обязательства     по     осуществлению    технологического    присоединения</w:t>
      </w:r>
    </w:p>
    <w:p w:rsidR="00B21AA3" w:rsidRDefault="00B21AA3">
      <w:pPr>
        <w:pStyle w:val="ConsPlusNonformat"/>
        <w:jc w:val="both"/>
      </w:pPr>
      <w:r>
        <w:t>энергопринимающих    устройств    заявителя    (далее   -   технологическое</w:t>
      </w:r>
    </w:p>
    <w:p w:rsidR="00B21AA3" w:rsidRDefault="00B21AA3">
      <w:pPr>
        <w:pStyle w:val="ConsPlusNonformat"/>
        <w:jc w:val="both"/>
      </w:pPr>
      <w:r>
        <w:t>присоединение) ____________________________________________________________</w:t>
      </w:r>
    </w:p>
    <w:p w:rsidR="00B21AA3" w:rsidRDefault="00B21AA3">
      <w:pPr>
        <w:pStyle w:val="ConsPlusNonformat"/>
        <w:jc w:val="both"/>
      </w:pPr>
      <w:r>
        <w:t xml:space="preserve">                        (наименование энергопринимающих устройств)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в   том   числе  по   обеспечению   готовности   объектов   электросетевого</w:t>
      </w:r>
    </w:p>
    <w:p w:rsidR="00B21AA3" w:rsidRDefault="00B21AA3">
      <w:pPr>
        <w:pStyle w:val="ConsPlusNonformat"/>
        <w:jc w:val="both"/>
      </w:pPr>
      <w:r>
        <w:t>хозяйства  (включая  их  проектирование,  строительство,  реконструкцию)  к</w:t>
      </w:r>
    </w:p>
    <w:p w:rsidR="00B21AA3" w:rsidRDefault="00B21AA3">
      <w:pPr>
        <w:pStyle w:val="ConsPlusNonformat"/>
        <w:jc w:val="both"/>
      </w:pPr>
      <w:r>
        <w:t>присоединению   энергопринимающих  устройств,  урегулированию  отношений  с</w:t>
      </w:r>
    </w:p>
    <w:p w:rsidR="00B21AA3" w:rsidRDefault="00B21AA3">
      <w:pPr>
        <w:pStyle w:val="ConsPlusNonformat"/>
        <w:jc w:val="both"/>
      </w:pPr>
      <w:r>
        <w:t>третьими  лицами в случае необходимости строительства (модернизации) такими</w:t>
      </w:r>
    </w:p>
    <w:p w:rsidR="00B21AA3" w:rsidRDefault="00B21AA3">
      <w:pPr>
        <w:pStyle w:val="ConsPlusNonformat"/>
        <w:jc w:val="both"/>
      </w:pPr>
      <w:r>
        <w:t>лицами     принадлежащих     им    объектов    электросетевого    хозяйства</w:t>
      </w:r>
    </w:p>
    <w:p w:rsidR="00B21AA3" w:rsidRDefault="00B21AA3">
      <w:pPr>
        <w:pStyle w:val="ConsPlusNonformat"/>
        <w:jc w:val="both"/>
      </w:pPr>
      <w:r>
        <w:t>(энергопринимающих   устройств,   объектов   электроэнергетики),  с  учетом</w:t>
      </w:r>
    </w:p>
    <w:p w:rsidR="00B21AA3" w:rsidRDefault="00B21AA3">
      <w:pPr>
        <w:pStyle w:val="ConsPlusNonformat"/>
        <w:jc w:val="both"/>
      </w:pPr>
      <w:r>
        <w:t>следующих характеристик:</w:t>
      </w:r>
    </w:p>
    <w:p w:rsidR="00B21AA3" w:rsidRDefault="00B21AA3">
      <w:pPr>
        <w:pStyle w:val="ConsPlusNormal"/>
        <w:ind w:firstLine="540"/>
        <w:jc w:val="both"/>
      </w:pPr>
      <w:r>
        <w:t>максимальная мощность присоединяемых энергопринимающих устройств _______ (кВт);</w:t>
      </w:r>
    </w:p>
    <w:p w:rsidR="00B21AA3" w:rsidRDefault="00B21AA3">
      <w:pPr>
        <w:pStyle w:val="ConsPlusNormal"/>
        <w:spacing w:before="220"/>
        <w:ind w:firstLine="540"/>
        <w:jc w:val="both"/>
      </w:pPr>
      <w:r>
        <w:t>категория надежности _______;</w:t>
      </w:r>
    </w:p>
    <w:p w:rsidR="00B21AA3" w:rsidRDefault="00B21AA3">
      <w:pPr>
        <w:pStyle w:val="ConsPlusNormal"/>
        <w:spacing w:before="220"/>
        <w:ind w:firstLine="540"/>
        <w:jc w:val="both"/>
      </w:pPr>
      <w:r>
        <w:t>класс напряжения электрических сетей, к которым осуществляется технологическое присоединение _______ (кВ);</w:t>
      </w:r>
    </w:p>
    <w:p w:rsidR="00B21AA3" w:rsidRDefault="00B21AA3">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3357" w:history="1">
        <w:r>
          <w:rPr>
            <w:color w:val="0000FF"/>
          </w:rPr>
          <w:t>&lt;1&gt;</w:t>
        </w:r>
      </w:hyperlink>
      <w:r>
        <w:t>.</w:t>
      </w:r>
    </w:p>
    <w:p w:rsidR="00B21AA3" w:rsidRDefault="00B21AA3">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21AA3" w:rsidRDefault="00B21AA3">
      <w:pPr>
        <w:pStyle w:val="ConsPlusNonformat"/>
        <w:spacing w:before="200"/>
        <w:jc w:val="both"/>
      </w:pPr>
      <w:r>
        <w:t xml:space="preserve">    2. Технологическое присоединение необходимо для электроснабжения 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объектов заявителя)</w:t>
      </w:r>
    </w:p>
    <w:p w:rsidR="00B21AA3" w:rsidRDefault="00B21AA3">
      <w:pPr>
        <w:pStyle w:val="ConsPlusNonformat"/>
        <w:jc w:val="both"/>
      </w:pPr>
      <w:r>
        <w:t>расположенных (которые будут располагаться) _______________________________</w:t>
      </w:r>
    </w:p>
    <w:p w:rsidR="00B21AA3" w:rsidRDefault="00B21AA3">
      <w:pPr>
        <w:pStyle w:val="ConsPlusNonformat"/>
        <w:jc w:val="both"/>
      </w:pPr>
      <w:r>
        <w:t xml:space="preserve">                                                  (место нахождения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объектов заявителя)</w:t>
      </w:r>
    </w:p>
    <w:p w:rsidR="00B21AA3" w:rsidRDefault="00B21AA3">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 xml:space="preserve">4. </w:t>
      </w:r>
      <w:hyperlink w:anchor="P337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B21AA3" w:rsidRDefault="00B21AA3">
      <w:pPr>
        <w:pStyle w:val="ConsPlusNormal"/>
        <w:spacing w:before="220"/>
        <w:ind w:firstLine="540"/>
        <w:jc w:val="both"/>
      </w:pPr>
      <w:r>
        <w:t xml:space="preserve">Срок действия технических условий составляет _______ год (года) </w:t>
      </w:r>
      <w:hyperlink w:anchor="P3358" w:history="1">
        <w:r>
          <w:rPr>
            <w:color w:val="0000FF"/>
          </w:rPr>
          <w:t>&lt;2&gt;</w:t>
        </w:r>
      </w:hyperlink>
      <w:r>
        <w:t xml:space="preserve"> со дня заключения настоящего договора.</w:t>
      </w:r>
    </w:p>
    <w:p w:rsidR="00B21AA3" w:rsidRDefault="00B21AA3">
      <w:pPr>
        <w:pStyle w:val="ConsPlusNormal"/>
        <w:spacing w:before="220"/>
        <w:ind w:firstLine="540"/>
        <w:jc w:val="both"/>
      </w:pPr>
      <w:bookmarkStart w:id="226" w:name="P3243"/>
      <w:bookmarkEnd w:id="226"/>
      <w:r>
        <w:t xml:space="preserve">5. Срок выполнения мероприятий по технологическому присоединению составляет __________ </w:t>
      </w:r>
      <w:hyperlink w:anchor="P3359" w:history="1">
        <w:r>
          <w:rPr>
            <w:color w:val="0000FF"/>
          </w:rPr>
          <w:t>&lt;3&gt;</w:t>
        </w:r>
      </w:hyperlink>
      <w:r>
        <w:t xml:space="preserve"> со дня заключения настоящего договора.</w:t>
      </w:r>
    </w:p>
    <w:p w:rsidR="00B21AA3" w:rsidRDefault="00B21AA3">
      <w:pPr>
        <w:pStyle w:val="ConsPlusNormal"/>
        <w:jc w:val="both"/>
      </w:pPr>
    </w:p>
    <w:p w:rsidR="00B21AA3" w:rsidRDefault="00B21AA3">
      <w:pPr>
        <w:pStyle w:val="ConsPlusNormal"/>
        <w:jc w:val="center"/>
        <w:outlineLvl w:val="2"/>
      </w:pPr>
      <w:r>
        <w:t>II. Обязанности Сторон</w:t>
      </w:r>
    </w:p>
    <w:p w:rsidR="00B21AA3" w:rsidRDefault="00B21AA3">
      <w:pPr>
        <w:pStyle w:val="ConsPlusNormal"/>
        <w:jc w:val="both"/>
      </w:pPr>
    </w:p>
    <w:p w:rsidR="00B21AA3" w:rsidRDefault="00B21AA3">
      <w:pPr>
        <w:pStyle w:val="ConsPlusNormal"/>
        <w:ind w:firstLine="540"/>
        <w:jc w:val="both"/>
      </w:pPr>
      <w:r>
        <w:t>6. Сетевая организация обязуется:</w:t>
      </w:r>
    </w:p>
    <w:p w:rsidR="00B21AA3" w:rsidRDefault="00B21AA3">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w:t>
      </w:r>
      <w:r>
        <w:lastRenderedPageBreak/>
        <w:t>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B21AA3" w:rsidRDefault="00B21AA3">
      <w:pPr>
        <w:pStyle w:val="ConsPlusNormal"/>
        <w:spacing w:before="220"/>
        <w:ind w:firstLine="540"/>
        <w:jc w:val="both"/>
      </w:pPr>
      <w: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3243"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B21AA3" w:rsidRDefault="00B21AA3">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21AA3" w:rsidRDefault="00B21AA3">
      <w:pPr>
        <w:pStyle w:val="ConsPlusNormal"/>
        <w:spacing w:before="220"/>
        <w:ind w:firstLine="540"/>
        <w:jc w:val="both"/>
      </w:pPr>
      <w:r>
        <w:t>8. Заявитель обязуется:</w:t>
      </w:r>
    </w:p>
    <w:p w:rsidR="00B21AA3" w:rsidRDefault="00B21AA3">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B21AA3" w:rsidRDefault="00B21AA3">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B21AA3" w:rsidRDefault="00B21AA3">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B21AA3" w:rsidRDefault="00B21AA3">
      <w:pPr>
        <w:pStyle w:val="ConsPlusNormal"/>
        <w:spacing w:before="220"/>
        <w:ind w:firstLine="540"/>
        <w:jc w:val="both"/>
      </w:pPr>
      <w:r>
        <w:t xml:space="preserve">надлежащим образом исполнять указанные в </w:t>
      </w:r>
      <w:hyperlink w:anchor="P3263"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B21AA3" w:rsidRDefault="00B21AA3">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B21AA3" w:rsidRDefault="00B21AA3">
      <w:pPr>
        <w:pStyle w:val="ConsPlusNormal"/>
        <w:spacing w:before="220"/>
        <w:ind w:firstLine="540"/>
        <w:jc w:val="both"/>
      </w:pPr>
      <w:r>
        <w:t xml:space="preserve">9. Заявитель вправе при невыполнении им технических условий в согласованный срок и </w:t>
      </w:r>
      <w:r>
        <w:lastRenderedPageBreak/>
        <w:t>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21AA3" w:rsidRDefault="00B21AA3">
      <w:pPr>
        <w:pStyle w:val="ConsPlusNormal"/>
        <w:jc w:val="both"/>
      </w:pPr>
    </w:p>
    <w:p w:rsidR="00B21AA3" w:rsidRDefault="00B21AA3">
      <w:pPr>
        <w:pStyle w:val="ConsPlusNormal"/>
        <w:jc w:val="center"/>
        <w:outlineLvl w:val="2"/>
      </w:pPr>
      <w:bookmarkStart w:id="227" w:name="P3263"/>
      <w:bookmarkEnd w:id="227"/>
      <w:r>
        <w:t>III. Плата за технологическое присоединение</w:t>
      </w:r>
    </w:p>
    <w:p w:rsidR="00B21AA3" w:rsidRDefault="00B21AA3">
      <w:pPr>
        <w:pStyle w:val="ConsPlusNormal"/>
        <w:jc w:val="center"/>
      </w:pPr>
      <w:r>
        <w:t>и порядок расчетов</w:t>
      </w:r>
    </w:p>
    <w:p w:rsidR="00B21AA3" w:rsidRDefault="00B21AA3">
      <w:pPr>
        <w:pStyle w:val="ConsPlusNormal"/>
        <w:jc w:val="both"/>
      </w:pPr>
    </w:p>
    <w:p w:rsidR="00B21AA3" w:rsidRDefault="00B21AA3">
      <w:pPr>
        <w:pStyle w:val="ConsPlusNonformat"/>
        <w:jc w:val="both"/>
      </w:pPr>
      <w:r>
        <w:t xml:space="preserve">    10.  Размер  платы  за  технологическое  присоединение  определяется  в</w:t>
      </w:r>
    </w:p>
    <w:p w:rsidR="00B21AA3" w:rsidRDefault="00B21AA3">
      <w:pPr>
        <w:pStyle w:val="ConsPlusNonformat"/>
        <w:jc w:val="both"/>
      </w:pPr>
      <w:r>
        <w:t>соответствии с решением ___________________________________________________</w:t>
      </w:r>
    </w:p>
    <w:p w:rsidR="00B21AA3" w:rsidRDefault="00B21AA3">
      <w:pPr>
        <w:pStyle w:val="ConsPlusNonformat"/>
        <w:jc w:val="both"/>
      </w:pPr>
      <w:r>
        <w:t xml:space="preserve">                            (наименование органа исполнительной власти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области государственного регулирования тарифов)</w:t>
      </w:r>
    </w:p>
    <w:p w:rsidR="00B21AA3" w:rsidRDefault="00B21AA3">
      <w:pPr>
        <w:pStyle w:val="ConsPlusNonformat"/>
        <w:jc w:val="both"/>
      </w:pPr>
      <w:r>
        <w:t>от __________________ N _____________ и составляет _________________ рублей</w:t>
      </w:r>
    </w:p>
    <w:p w:rsidR="00B21AA3" w:rsidRDefault="00B21AA3">
      <w:pPr>
        <w:pStyle w:val="ConsPlusNonformat"/>
        <w:jc w:val="both"/>
      </w:pPr>
      <w:r>
        <w:t>_________ копеек, в том числе НДС _________ рублей _________ копеек.</w:t>
      </w:r>
    </w:p>
    <w:p w:rsidR="00B21AA3" w:rsidRDefault="00B21AA3">
      <w:pPr>
        <w:pStyle w:val="ConsPlusNormal"/>
        <w:ind w:firstLine="540"/>
        <w:jc w:val="both"/>
      </w:pPr>
      <w:r>
        <w:t>11. Внесение платы за технологическое присоединение осуществляется заявителем в следующем порядке:</w:t>
      </w:r>
    </w:p>
    <w:p w:rsidR="00B21AA3" w:rsidRDefault="00B21AA3">
      <w:pPr>
        <w:pStyle w:val="ConsPlusNormal"/>
        <w:spacing w:before="220"/>
        <w:ind w:firstLine="540"/>
        <w:jc w:val="both"/>
      </w:pPr>
      <w:r>
        <w:t>10 процентов платы за технологическое присоединение вносятся в течение 15 дней со дня заключения настоящего договора;</w:t>
      </w:r>
    </w:p>
    <w:p w:rsidR="00B21AA3" w:rsidRDefault="00B21AA3">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w:t>
      </w:r>
    </w:p>
    <w:p w:rsidR="00B21AA3" w:rsidRDefault="00B21AA3">
      <w:pPr>
        <w:pStyle w:val="ConsPlusNormal"/>
        <w:spacing w:before="220"/>
        <w:ind w:firstLine="540"/>
        <w:jc w:val="both"/>
      </w:pPr>
      <w:r>
        <w:t>20 процентов платы за технологическое присоединение вносятся в течение 180 дней со дня заключения настоящего договора;</w:t>
      </w:r>
    </w:p>
    <w:p w:rsidR="00B21AA3" w:rsidRDefault="00B21AA3">
      <w:pPr>
        <w:pStyle w:val="ConsPlusNormal"/>
        <w:spacing w:before="220"/>
        <w:ind w:firstLine="540"/>
        <w:jc w:val="both"/>
      </w:pPr>
      <w:r>
        <w:t>30 процентов платы за технологическое присоединение вносятся в течение 15 дней со дня фактического присоединения;</w:t>
      </w:r>
    </w:p>
    <w:p w:rsidR="00B21AA3" w:rsidRDefault="00B21AA3">
      <w:pPr>
        <w:pStyle w:val="ConsPlusNormal"/>
        <w:spacing w:before="22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B21AA3" w:rsidRDefault="00B21AA3">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21AA3" w:rsidRDefault="00B21AA3">
      <w:pPr>
        <w:pStyle w:val="ConsPlusNormal"/>
        <w:jc w:val="both"/>
      </w:pPr>
    </w:p>
    <w:p w:rsidR="00B21AA3" w:rsidRDefault="00B21AA3">
      <w:pPr>
        <w:pStyle w:val="ConsPlusNormal"/>
        <w:jc w:val="center"/>
        <w:outlineLvl w:val="2"/>
      </w:pPr>
      <w:r>
        <w:t>IV. Разграничение балансовой принадлежности электрических</w:t>
      </w:r>
    </w:p>
    <w:p w:rsidR="00B21AA3" w:rsidRDefault="00B21AA3">
      <w:pPr>
        <w:pStyle w:val="ConsPlusNormal"/>
        <w:jc w:val="center"/>
      </w:pPr>
      <w:r>
        <w:t>сетей и эксплуатационной ответственности Сторон</w:t>
      </w:r>
    </w:p>
    <w:p w:rsidR="00B21AA3" w:rsidRDefault="00B21AA3">
      <w:pPr>
        <w:pStyle w:val="ConsPlusNormal"/>
        <w:jc w:val="both"/>
      </w:pPr>
    </w:p>
    <w:p w:rsidR="00B21AA3" w:rsidRDefault="00B21AA3">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360" w:history="1">
        <w:r>
          <w:rPr>
            <w:color w:val="0000FF"/>
          </w:rPr>
          <w:t>&lt;4&gt;</w:t>
        </w:r>
      </w:hyperlink>
      <w:r>
        <w:t>.</w:t>
      </w:r>
    </w:p>
    <w:p w:rsidR="00B21AA3" w:rsidRDefault="00B21AA3">
      <w:pPr>
        <w:pStyle w:val="ConsPlusNormal"/>
        <w:jc w:val="both"/>
      </w:pPr>
    </w:p>
    <w:p w:rsidR="00B21AA3" w:rsidRDefault="00B21AA3">
      <w:pPr>
        <w:pStyle w:val="ConsPlusNormal"/>
        <w:jc w:val="center"/>
        <w:outlineLvl w:val="2"/>
      </w:pPr>
      <w:r>
        <w:t>V. Условия изменения, расторжения договора</w:t>
      </w:r>
    </w:p>
    <w:p w:rsidR="00B21AA3" w:rsidRDefault="00B21AA3">
      <w:pPr>
        <w:pStyle w:val="ConsPlusNormal"/>
        <w:jc w:val="center"/>
      </w:pPr>
      <w:r>
        <w:t>и ответственность Сторон</w:t>
      </w:r>
    </w:p>
    <w:p w:rsidR="00B21AA3" w:rsidRDefault="00B21AA3">
      <w:pPr>
        <w:pStyle w:val="ConsPlusNormal"/>
        <w:jc w:val="both"/>
      </w:pPr>
    </w:p>
    <w:p w:rsidR="00B21AA3" w:rsidRDefault="00B21AA3">
      <w:pPr>
        <w:pStyle w:val="ConsPlusNormal"/>
        <w:ind w:firstLine="540"/>
        <w:jc w:val="both"/>
      </w:pPr>
      <w:r>
        <w:t>14. Настоящий договор может быть изменен по письменному соглашению Сторон или в судебном порядке.</w:t>
      </w:r>
    </w:p>
    <w:p w:rsidR="00B21AA3" w:rsidRDefault="00B21AA3">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721" w:history="1">
        <w:r>
          <w:rPr>
            <w:color w:val="0000FF"/>
          </w:rPr>
          <w:t>кодексом</w:t>
        </w:r>
      </w:hyperlink>
      <w:r>
        <w:t xml:space="preserve"> Российской Федерации.</w:t>
      </w:r>
    </w:p>
    <w:p w:rsidR="00B21AA3" w:rsidRDefault="00B21AA3">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21AA3" w:rsidRDefault="00B21AA3">
      <w:pPr>
        <w:pStyle w:val="ConsPlusNormal"/>
        <w:spacing w:before="220"/>
        <w:ind w:firstLine="540"/>
        <w:jc w:val="both"/>
      </w:pPr>
      <w:r>
        <w:t xml:space="preserve">Нарушение заявителем установленного договором срока осуществления мероприятий по </w:t>
      </w:r>
      <w:r>
        <w:lastRenderedPageBreak/>
        <w:t>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spacing w:before="220"/>
        <w:ind w:firstLine="540"/>
        <w:jc w:val="both"/>
      </w:pPr>
      <w:bookmarkStart w:id="228" w:name="P3293"/>
      <w:bookmarkEnd w:id="228"/>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21AA3" w:rsidRDefault="00B21AA3">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293" w:history="1">
        <w:r>
          <w:rPr>
            <w:color w:val="0000FF"/>
          </w:rPr>
          <w:t>абзацем первым</w:t>
        </w:r>
      </w:hyperlink>
      <w:r>
        <w:t xml:space="preserve"> настоящего пункта, в случае необоснованного уклонения либо отказа от ее уплаты.</w:t>
      </w:r>
    </w:p>
    <w:p w:rsidR="00B21AA3" w:rsidRDefault="00B21AA3">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21AA3" w:rsidRDefault="00B21AA3">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B21AA3" w:rsidRDefault="00B21AA3">
      <w:pPr>
        <w:pStyle w:val="ConsPlusNormal"/>
        <w:jc w:val="both"/>
      </w:pPr>
    </w:p>
    <w:p w:rsidR="00B21AA3" w:rsidRDefault="00B21AA3">
      <w:pPr>
        <w:pStyle w:val="ConsPlusNormal"/>
        <w:jc w:val="center"/>
        <w:outlineLvl w:val="2"/>
      </w:pPr>
      <w:r>
        <w:t>VI. Порядок разрешения споров</w:t>
      </w:r>
    </w:p>
    <w:p w:rsidR="00B21AA3" w:rsidRDefault="00B21AA3">
      <w:pPr>
        <w:pStyle w:val="ConsPlusNormal"/>
        <w:jc w:val="both"/>
      </w:pPr>
    </w:p>
    <w:p w:rsidR="00B21AA3" w:rsidRDefault="00B21AA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VII. Заключительные положения</w:t>
      </w:r>
    </w:p>
    <w:p w:rsidR="00B21AA3" w:rsidRDefault="00B21AA3">
      <w:pPr>
        <w:pStyle w:val="ConsPlusNormal"/>
        <w:jc w:val="both"/>
      </w:pPr>
    </w:p>
    <w:p w:rsidR="00B21AA3" w:rsidRDefault="00B21AA3">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B21AA3" w:rsidRDefault="00B21AA3">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p w:rsidR="00B21AA3" w:rsidRDefault="00B21AA3">
      <w:pPr>
        <w:pStyle w:val="ConsPlusNormal"/>
        <w:jc w:val="center"/>
        <w:outlineLvl w:val="2"/>
      </w:pPr>
      <w:r>
        <w:lastRenderedPageBreak/>
        <w:t>Реквизиты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B21AA3">
        <w:tc>
          <w:tcPr>
            <w:tcW w:w="4564" w:type="dxa"/>
            <w:tcBorders>
              <w:top w:val="nil"/>
              <w:left w:val="nil"/>
              <w:bottom w:val="nil"/>
              <w:right w:val="nil"/>
            </w:tcBorders>
          </w:tcPr>
          <w:p w:rsidR="00B21AA3" w:rsidRDefault="00B21AA3">
            <w:pPr>
              <w:pStyle w:val="ConsPlusNormal"/>
              <w:jc w:val="both"/>
            </w:pPr>
            <w:r>
              <w:t>Сетевая организация</w:t>
            </w:r>
          </w:p>
          <w:p w:rsidR="00B21AA3" w:rsidRDefault="00B21AA3">
            <w:pPr>
              <w:pStyle w:val="ConsPlusNormal"/>
              <w:jc w:val="both"/>
            </w:pPr>
            <w:r>
              <w:t>_____________________________________</w:t>
            </w:r>
          </w:p>
          <w:p w:rsidR="00B21AA3" w:rsidRDefault="00B21AA3">
            <w:pPr>
              <w:pStyle w:val="ConsPlusNormal"/>
              <w:jc w:val="center"/>
            </w:pPr>
            <w:r>
              <w:t>(наименование сетевой организации)</w:t>
            </w:r>
          </w:p>
          <w:p w:rsidR="00B21AA3" w:rsidRDefault="00B21AA3">
            <w:pPr>
              <w:pStyle w:val="ConsPlusNormal"/>
              <w:jc w:val="both"/>
            </w:pPr>
            <w:r>
              <w:t>_____________________________________</w:t>
            </w:r>
          </w:p>
          <w:p w:rsidR="00B21AA3" w:rsidRDefault="00B21AA3">
            <w:pPr>
              <w:pStyle w:val="ConsPlusNormal"/>
              <w:jc w:val="center"/>
            </w:pPr>
            <w:r>
              <w:t>(место нахождения)</w:t>
            </w:r>
          </w:p>
          <w:p w:rsidR="00B21AA3" w:rsidRDefault="00B21AA3">
            <w:pPr>
              <w:pStyle w:val="ConsPlusNormal"/>
              <w:jc w:val="both"/>
            </w:pPr>
            <w:r>
              <w:t>ИНН/КПП ____________________________</w:t>
            </w:r>
          </w:p>
          <w:p w:rsidR="00B21AA3" w:rsidRDefault="00B21AA3">
            <w:pPr>
              <w:pStyle w:val="ConsPlusNormal"/>
              <w:jc w:val="both"/>
            </w:pPr>
            <w:r>
              <w:t>_____________________________________</w:t>
            </w:r>
          </w:p>
          <w:p w:rsidR="00B21AA3" w:rsidRDefault="00B21AA3">
            <w:pPr>
              <w:pStyle w:val="ConsPlusNormal"/>
              <w:jc w:val="both"/>
            </w:pPr>
            <w:r>
              <w:t>р/с __________________________________</w:t>
            </w:r>
          </w:p>
          <w:p w:rsidR="00B21AA3" w:rsidRDefault="00B21AA3">
            <w:pPr>
              <w:pStyle w:val="ConsPlusNormal"/>
              <w:jc w:val="both"/>
            </w:pPr>
            <w:r>
              <w:t>к/с 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_____________________________________</w:t>
            </w:r>
          </w:p>
          <w:p w:rsidR="00B21AA3" w:rsidRDefault="00B21AA3">
            <w:pPr>
              <w:pStyle w:val="ConsPlusNormal"/>
              <w:jc w:val="center"/>
            </w:pPr>
            <w:r>
              <w:t>действующего от имени сетевой организации)</w:t>
            </w:r>
          </w:p>
        </w:tc>
        <w:tc>
          <w:tcPr>
            <w:tcW w:w="360" w:type="dxa"/>
            <w:tcBorders>
              <w:top w:val="nil"/>
              <w:left w:val="nil"/>
              <w:bottom w:val="nil"/>
              <w:right w:val="nil"/>
            </w:tcBorders>
          </w:tcPr>
          <w:p w:rsidR="00B21AA3" w:rsidRDefault="00B21AA3">
            <w:pPr>
              <w:pStyle w:val="ConsPlusNormal"/>
            </w:pPr>
          </w:p>
        </w:tc>
        <w:tc>
          <w:tcPr>
            <w:tcW w:w="4564" w:type="dxa"/>
            <w:vMerge w:val="restart"/>
            <w:tcBorders>
              <w:top w:val="nil"/>
              <w:left w:val="nil"/>
              <w:bottom w:val="nil"/>
              <w:right w:val="nil"/>
            </w:tcBorders>
          </w:tcPr>
          <w:p w:rsidR="00B21AA3" w:rsidRDefault="00B21AA3">
            <w:pPr>
              <w:pStyle w:val="ConsPlusNormal"/>
              <w:jc w:val="both"/>
            </w:pPr>
            <w:r>
              <w:t>Заявитель</w:t>
            </w:r>
          </w:p>
          <w:p w:rsidR="00B21AA3" w:rsidRDefault="00B21AA3">
            <w:pPr>
              <w:pStyle w:val="ConsPlusNormal"/>
              <w:jc w:val="both"/>
            </w:pPr>
            <w:r>
              <w:t>_____________________________________</w:t>
            </w:r>
          </w:p>
          <w:p w:rsidR="00B21AA3" w:rsidRDefault="00B21AA3">
            <w:pPr>
              <w:pStyle w:val="ConsPlusNormal"/>
              <w:jc w:val="center"/>
            </w:pPr>
            <w:r>
              <w:t>(для юридических лиц - полное наименование)</w:t>
            </w:r>
          </w:p>
          <w:p w:rsidR="00B21AA3" w:rsidRDefault="00B21AA3">
            <w:pPr>
              <w:pStyle w:val="ConsPlusNormal"/>
              <w:jc w:val="both"/>
            </w:pPr>
            <w:r>
              <w:t>_____________________________________</w:t>
            </w:r>
          </w:p>
          <w:p w:rsidR="00B21AA3" w:rsidRDefault="00B21AA3">
            <w:pPr>
              <w:pStyle w:val="ConsPlusNormal"/>
              <w:jc w:val="center"/>
            </w:pPr>
            <w:r>
              <w:t>(номер записи в Едином государственном реестре юридических лиц)</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(должность, фамилия, имя, отчество лица,</w:t>
            </w:r>
          </w:p>
          <w:p w:rsidR="00B21AA3" w:rsidRDefault="00B21AA3">
            <w:pPr>
              <w:pStyle w:val="ConsPlusNormal"/>
              <w:jc w:val="both"/>
            </w:pPr>
            <w:r>
              <w:t>_____________________________________</w:t>
            </w:r>
          </w:p>
          <w:p w:rsidR="00B21AA3" w:rsidRDefault="00B21AA3">
            <w:pPr>
              <w:pStyle w:val="ConsPlusNormal"/>
              <w:jc w:val="center"/>
            </w:pPr>
            <w:r>
              <w:t>действующего от имени юридического лица)</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(место нахождения)</w:t>
            </w:r>
          </w:p>
          <w:p w:rsidR="00B21AA3" w:rsidRDefault="00B21AA3">
            <w:pPr>
              <w:pStyle w:val="ConsPlusNormal"/>
              <w:jc w:val="both"/>
            </w:pPr>
            <w:r>
              <w:t>_____________________________________</w:t>
            </w:r>
          </w:p>
          <w:p w:rsidR="00B21AA3" w:rsidRDefault="00B21AA3">
            <w:pPr>
              <w:pStyle w:val="ConsPlusNormal"/>
              <w:jc w:val="center"/>
            </w:pPr>
            <w:r>
              <w:t>(для индивидуальных предпринимателей - фамилия, имя, отчество)</w:t>
            </w:r>
          </w:p>
          <w:p w:rsidR="00B21AA3" w:rsidRDefault="00B21AA3">
            <w:pPr>
              <w:pStyle w:val="ConsPlusNormal"/>
              <w:jc w:val="both"/>
            </w:pPr>
            <w:r>
              <w:t>_____________________________________</w:t>
            </w:r>
          </w:p>
          <w:p w:rsidR="00B21AA3" w:rsidRDefault="00B21AA3">
            <w:pPr>
              <w:pStyle w:val="ConsPlusNormal"/>
              <w:jc w:val="center"/>
            </w:pPr>
            <w:r>
              <w:t>(номер записи в Едином государственном реестре индивидуальных предпринимателей и дата ее внесения в реестр)</w:t>
            </w:r>
          </w:p>
          <w:p w:rsidR="00B21AA3" w:rsidRDefault="00B21AA3">
            <w:pPr>
              <w:pStyle w:val="ConsPlusNormal"/>
              <w:jc w:val="both"/>
            </w:pPr>
            <w:r>
              <w:t>_____________________________________</w:t>
            </w:r>
          </w:p>
          <w:p w:rsidR="00B21AA3" w:rsidRDefault="00B21AA3">
            <w:pPr>
              <w:pStyle w:val="ConsPlusNormal"/>
              <w:jc w:val="center"/>
            </w:pPr>
            <w:r>
              <w:t>(серия, номер и дата выдачи паспорта или</w:t>
            </w:r>
          </w:p>
          <w:p w:rsidR="00B21AA3" w:rsidRDefault="00B21AA3">
            <w:pPr>
              <w:pStyle w:val="ConsPlusNormal"/>
              <w:jc w:val="both"/>
            </w:pPr>
            <w:r>
              <w:t>_____________________________________</w:t>
            </w:r>
          </w:p>
          <w:p w:rsidR="00B21AA3" w:rsidRDefault="00B21AA3">
            <w:pPr>
              <w:pStyle w:val="ConsPlusNormal"/>
              <w:jc w:val="center"/>
            </w:pPr>
            <w:r>
              <w:t>иного документа, удостоверяющего личность в соответствии с законодательством Российской Федерации)</w:t>
            </w:r>
          </w:p>
          <w:p w:rsidR="00B21AA3" w:rsidRDefault="00B21AA3">
            <w:pPr>
              <w:pStyle w:val="ConsPlusNormal"/>
              <w:jc w:val="both"/>
            </w:pPr>
            <w:r>
              <w:t>ИНН ________________________________</w:t>
            </w:r>
          </w:p>
          <w:p w:rsidR="00B21AA3" w:rsidRDefault="00B21AA3">
            <w:pPr>
              <w:pStyle w:val="ConsPlusNormal"/>
              <w:jc w:val="both"/>
            </w:pPr>
            <w:r>
              <w:t>_____________________________________</w:t>
            </w:r>
          </w:p>
          <w:p w:rsidR="00B21AA3" w:rsidRDefault="00B21AA3">
            <w:pPr>
              <w:pStyle w:val="ConsPlusNormal"/>
              <w:jc w:val="both"/>
            </w:pPr>
            <w:r>
              <w:t>_____________________________________</w:t>
            </w:r>
          </w:p>
          <w:p w:rsidR="00B21AA3" w:rsidRDefault="00B21AA3">
            <w:pPr>
              <w:pStyle w:val="ConsPlusNormal"/>
              <w:jc w:val="center"/>
            </w:pPr>
            <w:r>
              <w:t>(место жительства)</w:t>
            </w:r>
          </w:p>
        </w:tc>
      </w:tr>
      <w:tr w:rsidR="00B21AA3">
        <w:trPr>
          <w:trHeight w:val="269"/>
        </w:trPr>
        <w:tc>
          <w:tcPr>
            <w:tcW w:w="4564" w:type="dxa"/>
            <w:vMerge w:val="restart"/>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c>
          <w:tcPr>
            <w:tcW w:w="360" w:type="dxa"/>
            <w:vMerge w:val="restart"/>
            <w:tcBorders>
              <w:top w:val="nil"/>
              <w:left w:val="nil"/>
              <w:bottom w:val="nil"/>
              <w:right w:val="nil"/>
            </w:tcBorders>
          </w:tcPr>
          <w:p w:rsidR="00B21AA3" w:rsidRDefault="00B21AA3">
            <w:pPr>
              <w:pStyle w:val="ConsPlusNormal"/>
            </w:pPr>
          </w:p>
        </w:tc>
        <w:tc>
          <w:tcPr>
            <w:tcW w:w="4564" w:type="dxa"/>
            <w:vMerge/>
            <w:tcBorders>
              <w:top w:val="nil"/>
              <w:left w:val="nil"/>
              <w:bottom w:val="nil"/>
              <w:right w:val="nil"/>
            </w:tcBorders>
          </w:tcPr>
          <w:p w:rsidR="00B21AA3" w:rsidRDefault="00B21AA3"/>
        </w:tc>
      </w:tr>
      <w:tr w:rsidR="00B21AA3">
        <w:tc>
          <w:tcPr>
            <w:tcW w:w="4564" w:type="dxa"/>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tcBorders>
              <w:top w:val="nil"/>
              <w:left w:val="nil"/>
              <w:bottom w:val="nil"/>
              <w:right w:val="nil"/>
            </w:tcBorders>
          </w:tcPr>
          <w:p w:rsidR="00B21AA3" w:rsidRDefault="00B21AA3">
            <w:pPr>
              <w:pStyle w:val="ConsPlusNormal"/>
              <w:jc w:val="right"/>
            </w:pPr>
            <w:r>
              <w:t>_________</w:t>
            </w:r>
          </w:p>
          <w:p w:rsidR="00B21AA3" w:rsidRDefault="00B21AA3">
            <w:pPr>
              <w:pStyle w:val="ConsPlusNormal"/>
              <w:jc w:val="right"/>
            </w:pPr>
            <w:r>
              <w:t>(подпись)</w:t>
            </w:r>
          </w:p>
          <w:p w:rsidR="00B21AA3" w:rsidRDefault="00B21AA3">
            <w:pPr>
              <w:pStyle w:val="ConsPlusNormal"/>
              <w:jc w:val="both"/>
            </w:pPr>
            <w:r>
              <w:t>М.П.</w:t>
            </w: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29" w:name="P3357"/>
      <w:bookmarkEnd w:id="229"/>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230" w:name="P3358"/>
      <w:bookmarkEnd w:id="230"/>
      <w:r>
        <w:t>&lt;2&gt;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bookmarkStart w:id="231" w:name="P3359"/>
      <w:bookmarkEnd w:id="231"/>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B21AA3" w:rsidRDefault="00B21AA3">
      <w:pPr>
        <w:pStyle w:val="ConsPlusNormal"/>
        <w:spacing w:before="220"/>
        <w:ind w:firstLine="540"/>
        <w:jc w:val="both"/>
      </w:pPr>
      <w:bookmarkStart w:id="232" w:name="P3360"/>
      <w:bookmarkEnd w:id="232"/>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2"/>
      </w:pPr>
      <w:r>
        <w:t>Приложение</w:t>
      </w:r>
    </w:p>
    <w:p w:rsidR="00B21AA3" w:rsidRDefault="00B21AA3">
      <w:pPr>
        <w:pStyle w:val="ConsPlusNormal"/>
        <w:jc w:val="right"/>
      </w:pPr>
      <w:r>
        <w:t>к типовому договору</w:t>
      </w:r>
    </w:p>
    <w:p w:rsidR="00B21AA3" w:rsidRDefault="00B21AA3">
      <w:pPr>
        <w:pStyle w:val="ConsPlusNormal"/>
        <w:jc w:val="right"/>
      </w:pPr>
      <w:r>
        <w:t>об осуществлении технологического</w:t>
      </w:r>
    </w:p>
    <w:p w:rsidR="00B21AA3" w:rsidRDefault="00B21AA3">
      <w:pPr>
        <w:pStyle w:val="ConsPlusNormal"/>
        <w:jc w:val="right"/>
      </w:pPr>
      <w:r>
        <w:t>присоединения к электрическим сетям</w:t>
      </w:r>
    </w:p>
    <w:p w:rsidR="00B21AA3" w:rsidRDefault="00B21AA3">
      <w:pPr>
        <w:pStyle w:val="ConsPlusNormal"/>
        <w:jc w:val="both"/>
      </w:pPr>
    </w:p>
    <w:p w:rsidR="00B21AA3" w:rsidRDefault="00B21AA3">
      <w:pPr>
        <w:pStyle w:val="ConsPlusNonformat"/>
        <w:jc w:val="both"/>
      </w:pPr>
      <w:bookmarkStart w:id="233" w:name="P3371"/>
      <w:bookmarkEnd w:id="233"/>
      <w:r>
        <w:t xml:space="preserve">                            ТЕХНИЧЕСКИЕ УСЛОВИЯ</w:t>
      </w:r>
    </w:p>
    <w:p w:rsidR="00B21AA3" w:rsidRDefault="00B21AA3">
      <w:pPr>
        <w:pStyle w:val="ConsPlusNonformat"/>
        <w:jc w:val="both"/>
      </w:pPr>
      <w:r>
        <w:t xml:space="preserve">                  для 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(для юридических лиц или индивидуальных предпринимателей в целях</w:t>
      </w:r>
    </w:p>
    <w:p w:rsidR="00B21AA3" w:rsidRDefault="00B21AA3">
      <w:pPr>
        <w:pStyle w:val="ConsPlusNonformat"/>
        <w:jc w:val="both"/>
      </w:pPr>
      <w:r>
        <w:t xml:space="preserve">        технологического присоединения энергопринимающих устройств,</w:t>
      </w:r>
    </w:p>
    <w:p w:rsidR="00B21AA3" w:rsidRDefault="00B21AA3">
      <w:pPr>
        <w:pStyle w:val="ConsPlusNonformat"/>
        <w:jc w:val="both"/>
      </w:pPr>
      <w:r>
        <w:t xml:space="preserve">        максимальная мощность которых свыше 150 кВт и менее 670 кВт</w:t>
      </w:r>
    </w:p>
    <w:p w:rsidR="00B21AA3" w:rsidRDefault="00B21AA3">
      <w:pPr>
        <w:pStyle w:val="ConsPlusNonformat"/>
        <w:jc w:val="both"/>
      </w:pPr>
      <w:r>
        <w:t xml:space="preserve">        (за исключением случаев, указанных в </w:t>
      </w:r>
      <w:hyperlink w:anchor="P2585" w:history="1">
        <w:r>
          <w:rPr>
            <w:color w:val="0000FF"/>
          </w:rPr>
          <w:t>приложениях N 9</w:t>
        </w:r>
      </w:hyperlink>
      <w:r>
        <w:t xml:space="preserve"> и </w:t>
      </w:r>
      <w:hyperlink w:anchor="P2880" w:history="1">
        <w:r>
          <w:rPr>
            <w:color w:val="0000FF"/>
          </w:rPr>
          <w:t>10</w:t>
        </w:r>
      </w:hyperlink>
      <w:r>
        <w:t>,</w:t>
      </w:r>
    </w:p>
    <w:p w:rsidR="00B21AA3" w:rsidRDefault="00B21AA3">
      <w:pPr>
        <w:pStyle w:val="ConsPlusNonformat"/>
        <w:jc w:val="both"/>
      </w:pPr>
      <w:r>
        <w:t xml:space="preserve">           а также осуществления технологического присоединения</w:t>
      </w:r>
    </w:p>
    <w:p w:rsidR="00B21AA3" w:rsidRDefault="00B21AA3">
      <w:pPr>
        <w:pStyle w:val="ConsPlusNonformat"/>
        <w:jc w:val="both"/>
      </w:pPr>
      <w:r>
        <w:t xml:space="preserve">                        по индивидуальному проекту)</w:t>
      </w:r>
    </w:p>
    <w:p w:rsidR="00B21AA3" w:rsidRDefault="00B21AA3">
      <w:pPr>
        <w:pStyle w:val="ConsPlusNonformat"/>
        <w:jc w:val="both"/>
      </w:pPr>
    </w:p>
    <w:p w:rsidR="00B21AA3" w:rsidRDefault="00B21AA3">
      <w:pPr>
        <w:pStyle w:val="ConsPlusNonformat"/>
        <w:jc w:val="both"/>
      </w:pPr>
      <w:r>
        <w:t>N                                                  "__" ___________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сетевой организации, выдавшей технические условия)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r>
        <w:t xml:space="preserve">    1. Наименование энергопринимающих устройств заявителя 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2.  Наименование  и место нахождения объектов, в целях электроснабжения</w:t>
      </w:r>
    </w:p>
    <w:p w:rsidR="00B21AA3" w:rsidRDefault="00B21AA3">
      <w:pPr>
        <w:pStyle w:val="ConsPlusNonformat"/>
        <w:jc w:val="both"/>
      </w:pPr>
      <w:r>
        <w:t>которых   осуществляется  технологическое  присоединение  энергопринимающих</w:t>
      </w:r>
    </w:p>
    <w:p w:rsidR="00B21AA3" w:rsidRDefault="00B21AA3">
      <w:pPr>
        <w:pStyle w:val="ConsPlusNonformat"/>
        <w:jc w:val="both"/>
      </w:pPr>
      <w:r>
        <w:t>устройств заявителя ______________________________________________________.</w:t>
      </w:r>
    </w:p>
    <w:p w:rsidR="00B21AA3" w:rsidRDefault="00B21AA3">
      <w:pPr>
        <w:pStyle w:val="ConsPlusNonformat"/>
        <w:jc w:val="both"/>
      </w:pPr>
      <w:r>
        <w:t xml:space="preserve">    3.  Максимальная  мощность  присоединяемых  энергопринимающих устройств</w:t>
      </w:r>
    </w:p>
    <w:p w:rsidR="00B21AA3" w:rsidRDefault="00B21AA3">
      <w:pPr>
        <w:pStyle w:val="ConsPlusNonformat"/>
        <w:jc w:val="both"/>
      </w:pPr>
      <w:r>
        <w:t>заявителя составляет ________________________________________________ (кВт)</w:t>
      </w:r>
    </w:p>
    <w:p w:rsidR="00B21AA3" w:rsidRDefault="00B21AA3">
      <w:pPr>
        <w:pStyle w:val="ConsPlusNonformat"/>
        <w:jc w:val="both"/>
      </w:pPr>
      <w:r>
        <w:t xml:space="preserve">                       (если энергопринимающее устройство вводится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 эксплуатацию по этапам и очередям, указывается поэтапное</w:t>
      </w:r>
    </w:p>
    <w:p w:rsidR="00B21AA3" w:rsidRDefault="00B21AA3">
      <w:pPr>
        <w:pStyle w:val="ConsPlusNonformat"/>
        <w:jc w:val="both"/>
      </w:pPr>
      <w:r>
        <w:t xml:space="preserve">                         распределение мощности)</w:t>
      </w:r>
    </w:p>
    <w:p w:rsidR="00B21AA3" w:rsidRDefault="00B21AA3">
      <w:pPr>
        <w:pStyle w:val="ConsPlusNonformat"/>
        <w:jc w:val="both"/>
      </w:pPr>
      <w:r>
        <w:t xml:space="preserve">    4. Категория надежности ______________________________________________.</w:t>
      </w:r>
    </w:p>
    <w:p w:rsidR="00B21AA3" w:rsidRDefault="00B21AA3">
      <w:pPr>
        <w:pStyle w:val="ConsPlusNonformat"/>
        <w:jc w:val="both"/>
      </w:pPr>
      <w:r>
        <w:t xml:space="preserve">    5.  Класс  напряжения  электрических  сетей,  к  которым осуществляется</w:t>
      </w:r>
    </w:p>
    <w:p w:rsidR="00B21AA3" w:rsidRDefault="00B21AA3">
      <w:pPr>
        <w:pStyle w:val="ConsPlusNonformat"/>
        <w:jc w:val="both"/>
      </w:pPr>
      <w:r>
        <w:t>технологическое присоединение __________________ (кВ).</w:t>
      </w:r>
    </w:p>
    <w:p w:rsidR="00B21AA3" w:rsidRDefault="00B21AA3">
      <w:pPr>
        <w:pStyle w:val="ConsPlusNonformat"/>
        <w:jc w:val="both"/>
      </w:pPr>
      <w:r>
        <w:t xml:space="preserve">    6.  Год  ввода  в  эксплуатацию  энергопринимающих  устройств заявителя</w:t>
      </w:r>
    </w:p>
    <w:p w:rsidR="00B21AA3" w:rsidRDefault="00B21AA3">
      <w:pPr>
        <w:pStyle w:val="ConsPlusNonformat"/>
        <w:jc w:val="both"/>
      </w:pPr>
      <w:r>
        <w:t>_______________________________________________________.</w:t>
      </w:r>
    </w:p>
    <w:p w:rsidR="00B21AA3" w:rsidRDefault="00B21AA3">
      <w:pPr>
        <w:pStyle w:val="ConsPlusNonformat"/>
        <w:jc w:val="both"/>
      </w:pPr>
      <w:r>
        <w:lastRenderedPageBreak/>
        <w:t xml:space="preserve">    7.  Точка  (точки) присоединения (вводные распределительные устройства,</w:t>
      </w:r>
    </w:p>
    <w:p w:rsidR="00B21AA3" w:rsidRDefault="00B21AA3">
      <w:pPr>
        <w:pStyle w:val="ConsPlusNonformat"/>
        <w:jc w:val="both"/>
      </w:pPr>
      <w:r>
        <w:t>линии  электропередачи,  базовые  подстанции,  генераторы)  и  максимальная</w:t>
      </w:r>
    </w:p>
    <w:p w:rsidR="00B21AA3" w:rsidRDefault="00B21AA3">
      <w:pPr>
        <w:pStyle w:val="ConsPlusNonformat"/>
        <w:jc w:val="both"/>
      </w:pPr>
      <w:r>
        <w:t>мощность энергопринимающих устройств по каждой точке присоединения ________</w:t>
      </w:r>
    </w:p>
    <w:p w:rsidR="00B21AA3" w:rsidRDefault="00B21AA3">
      <w:pPr>
        <w:pStyle w:val="ConsPlusNonformat"/>
        <w:jc w:val="both"/>
      </w:pPr>
      <w:r>
        <w:t>(кВт).</w:t>
      </w:r>
    </w:p>
    <w:p w:rsidR="00B21AA3" w:rsidRDefault="00B21AA3">
      <w:pPr>
        <w:pStyle w:val="ConsPlusNonformat"/>
        <w:jc w:val="both"/>
      </w:pPr>
      <w:r>
        <w:t xml:space="preserve">    8. Основной источник питания _________________________________________.</w:t>
      </w:r>
    </w:p>
    <w:p w:rsidR="00B21AA3" w:rsidRDefault="00B21AA3">
      <w:pPr>
        <w:pStyle w:val="ConsPlusNonformat"/>
        <w:jc w:val="both"/>
      </w:pPr>
      <w:r>
        <w:t xml:space="preserve">    9. Резервный источник питания ________________________________________.</w:t>
      </w:r>
    </w:p>
    <w:p w:rsidR="00B21AA3" w:rsidRDefault="00B21AA3">
      <w:pPr>
        <w:pStyle w:val="ConsPlusNonformat"/>
        <w:jc w:val="both"/>
      </w:pPr>
      <w:r>
        <w:t xml:space="preserve">    10. Сетевая организация осуществляет </w:t>
      </w:r>
      <w:hyperlink w:anchor="P3448" w:history="1">
        <w:r>
          <w:rPr>
            <w:color w:val="0000FF"/>
          </w:rPr>
          <w:t>&lt;1&gt;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(указываются требования к усилению существующей электрической сети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связи с присоединением новых мощностей (строительство новых линий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электропередачи, подстанций, увеличение сечения проводов и кабелей, замена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или увеличение мощности трансформаторов, расширение распределительных</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устройств, модернизация оборудования, реконструкция объектов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электросетевого хозяйства, установка устройств регулирования</w:t>
      </w:r>
    </w:p>
    <w:p w:rsidR="00B21AA3" w:rsidRDefault="00B21AA3">
      <w:pPr>
        <w:pStyle w:val="ConsPlusNonformat"/>
        <w:jc w:val="both"/>
      </w:pPr>
      <w:r>
        <w:t xml:space="preserve">  напряжения для обеспечения надежности и качества электрической энергии,</w:t>
      </w:r>
    </w:p>
    <w:p w:rsidR="00B21AA3" w:rsidRDefault="00B21AA3">
      <w:pPr>
        <w:pStyle w:val="ConsPlusNonformat"/>
        <w:jc w:val="both"/>
      </w:pPr>
      <w:r>
        <w:t>а также по договоренности Сторон иные обязанности по исполнению технических</w:t>
      </w:r>
    </w:p>
    <w:p w:rsidR="00B21AA3" w:rsidRDefault="00B21AA3">
      <w:pPr>
        <w:pStyle w:val="ConsPlusNonformat"/>
        <w:jc w:val="both"/>
      </w:pPr>
      <w:r>
        <w:t xml:space="preserve"> условий, предусмотренные </w:t>
      </w:r>
      <w:hyperlink w:anchor="P1139" w:history="1">
        <w:r>
          <w:rPr>
            <w:color w:val="0000FF"/>
          </w:rPr>
          <w:t>пунктом 25</w:t>
        </w:r>
      </w:hyperlink>
      <w:r>
        <w:t xml:space="preserve"> Правил технологического присоединения</w:t>
      </w:r>
    </w:p>
    <w:p w:rsidR="00B21AA3" w:rsidRDefault="00B21AA3">
      <w:pPr>
        <w:pStyle w:val="ConsPlusNonformat"/>
        <w:jc w:val="both"/>
      </w:pPr>
      <w:r>
        <w:t xml:space="preserve"> энергопринимающих устройств потребителей электрической энергии, объектов</w:t>
      </w:r>
    </w:p>
    <w:p w:rsidR="00B21AA3" w:rsidRDefault="00B21AA3">
      <w:pPr>
        <w:pStyle w:val="ConsPlusNonformat"/>
        <w:jc w:val="both"/>
      </w:pPr>
      <w:r>
        <w:t xml:space="preserve">  по производству электрической энергии, а также объектов электросетевого</w:t>
      </w:r>
    </w:p>
    <w:p w:rsidR="00B21AA3" w:rsidRDefault="00B21AA3">
      <w:pPr>
        <w:pStyle w:val="ConsPlusNonformat"/>
        <w:jc w:val="both"/>
      </w:pPr>
      <w:r>
        <w:t xml:space="preserve">        хозяйства, принадлежащих сетевым организациям и иным лицам,</w:t>
      </w:r>
    </w:p>
    <w:p w:rsidR="00B21AA3" w:rsidRDefault="00B21AA3">
      <w:pPr>
        <w:pStyle w:val="ConsPlusNonformat"/>
        <w:jc w:val="both"/>
      </w:pPr>
      <w:r>
        <w:t xml:space="preserve">                          к электрическим сетям)</w:t>
      </w:r>
    </w:p>
    <w:p w:rsidR="00B21AA3" w:rsidRDefault="00B21AA3">
      <w:pPr>
        <w:pStyle w:val="ConsPlusNonformat"/>
        <w:jc w:val="both"/>
      </w:pPr>
      <w:r>
        <w:t xml:space="preserve">    11. Заявитель осуществляет </w:t>
      </w:r>
      <w:hyperlink w:anchor="P3449" w:history="1">
        <w:r>
          <w:rPr>
            <w:color w:val="0000FF"/>
          </w:rPr>
          <w:t>&lt;2&gt;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12.  Срок действия настоящих технических условий составляет ___________</w:t>
      </w:r>
    </w:p>
    <w:p w:rsidR="00B21AA3" w:rsidRDefault="00B21AA3">
      <w:pPr>
        <w:pStyle w:val="ConsPlusNonformat"/>
        <w:jc w:val="both"/>
      </w:pPr>
      <w:r>
        <w:t xml:space="preserve">год (года) </w:t>
      </w:r>
      <w:hyperlink w:anchor="P3450" w:history="1">
        <w:r>
          <w:rPr>
            <w:color w:val="0000FF"/>
          </w:rPr>
          <w:t>&lt;3&gt;</w:t>
        </w:r>
      </w:hyperlink>
      <w:r>
        <w:t xml:space="preserve"> со дня заключения договора об осуществлении технологического</w:t>
      </w:r>
    </w:p>
    <w:p w:rsidR="00B21AA3" w:rsidRDefault="00B21AA3">
      <w:pPr>
        <w:pStyle w:val="ConsPlusNonformat"/>
        <w:jc w:val="both"/>
      </w:pPr>
      <w:r>
        <w:t>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(подпись)</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(должность, фамилия, имя, отчество лица,</w:t>
      </w:r>
    </w:p>
    <w:p w:rsidR="00B21AA3" w:rsidRDefault="00B21AA3">
      <w:pPr>
        <w:pStyle w:val="ConsPlusNonformat"/>
        <w:jc w:val="both"/>
      </w:pPr>
      <w:r>
        <w:t xml:space="preserve">                                 __________________________________________</w:t>
      </w:r>
    </w:p>
    <w:p w:rsidR="00B21AA3" w:rsidRDefault="00B21AA3">
      <w:pPr>
        <w:pStyle w:val="ConsPlusNonformat"/>
        <w:jc w:val="both"/>
      </w:pPr>
      <w:r>
        <w:t xml:space="preserve">                                 действующего от имени сетевой организации)</w:t>
      </w:r>
    </w:p>
    <w:p w:rsidR="00B21AA3" w:rsidRDefault="00B21AA3">
      <w:pPr>
        <w:pStyle w:val="ConsPlusNonformat"/>
        <w:jc w:val="both"/>
      </w:pPr>
    </w:p>
    <w:p w:rsidR="00B21AA3" w:rsidRDefault="00B21AA3">
      <w:pPr>
        <w:pStyle w:val="ConsPlusNonformat"/>
        <w:jc w:val="both"/>
      </w:pPr>
      <w:r>
        <w:t xml:space="preserve">                                   "__" _________________________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34" w:name="P3448"/>
      <w:bookmarkEnd w:id="234"/>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B21AA3" w:rsidRDefault="00B21AA3">
      <w:pPr>
        <w:pStyle w:val="ConsPlusNormal"/>
        <w:spacing w:before="220"/>
        <w:ind w:firstLine="540"/>
        <w:jc w:val="both"/>
      </w:pPr>
      <w:bookmarkStart w:id="235" w:name="P3449"/>
      <w:bookmarkEnd w:id="235"/>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B21AA3" w:rsidRDefault="00B21AA3">
      <w:pPr>
        <w:pStyle w:val="ConsPlusNormal"/>
        <w:spacing w:before="220"/>
        <w:ind w:firstLine="540"/>
        <w:jc w:val="both"/>
      </w:pPr>
      <w:bookmarkStart w:id="236" w:name="P3450"/>
      <w:bookmarkEnd w:id="236"/>
      <w:r>
        <w:t>&lt;3&gt; Срок действия технических условий не может составлять менее 2 лет и более 5 лет.</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1"/>
      </w:pPr>
      <w:r>
        <w:t>Приложение N 12</w:t>
      </w:r>
    </w:p>
    <w:p w:rsidR="00B21AA3" w:rsidRDefault="00B21AA3">
      <w:pPr>
        <w:pStyle w:val="ConsPlusNormal"/>
        <w:jc w:val="right"/>
      </w:pPr>
      <w:r>
        <w:lastRenderedPageBreak/>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Постановлений Правительства РФ от 11.06.2015 </w:t>
      </w:r>
      <w:hyperlink r:id="rId722" w:history="1">
        <w:r>
          <w:rPr>
            <w:color w:val="0000FF"/>
          </w:rPr>
          <w:t>N 588</w:t>
        </w:r>
      </w:hyperlink>
      <w:r>
        <w:t>,</w:t>
      </w:r>
    </w:p>
    <w:p w:rsidR="00B21AA3" w:rsidRDefault="00B21AA3">
      <w:pPr>
        <w:pStyle w:val="ConsPlusNormal"/>
        <w:jc w:val="center"/>
      </w:pPr>
      <w:r>
        <w:t xml:space="preserve">от 30.09.2015 </w:t>
      </w:r>
      <w:hyperlink r:id="rId723" w:history="1">
        <w:r>
          <w:rPr>
            <w:color w:val="0000FF"/>
          </w:rPr>
          <w:t>N 1044</w:t>
        </w:r>
      </w:hyperlink>
      <w:r>
        <w:t xml:space="preserve">, от 05.10.2016 </w:t>
      </w:r>
      <w:hyperlink r:id="rId724" w:history="1">
        <w:r>
          <w:rPr>
            <w:color w:val="0000FF"/>
          </w:rPr>
          <w:t>N 999</w:t>
        </w:r>
      </w:hyperlink>
      <w:r>
        <w:t xml:space="preserve">, от 07.05.2017 </w:t>
      </w:r>
      <w:hyperlink r:id="rId725" w:history="1">
        <w:r>
          <w:rPr>
            <w:color w:val="0000FF"/>
          </w:rPr>
          <w:t>N 542</w:t>
        </w:r>
      </w:hyperlink>
      <w:r>
        <w:t>)</w:t>
      </w:r>
    </w:p>
    <w:p w:rsidR="00B21AA3" w:rsidRDefault="00B21AA3">
      <w:pPr>
        <w:pStyle w:val="ConsPlusNormal"/>
        <w:jc w:val="both"/>
      </w:pPr>
    </w:p>
    <w:p w:rsidR="00B21AA3" w:rsidRDefault="00B21AA3">
      <w:pPr>
        <w:pStyle w:val="ConsPlusNormal"/>
        <w:jc w:val="center"/>
      </w:pPr>
      <w:bookmarkStart w:id="237" w:name="P3470"/>
      <w:bookmarkEnd w:id="237"/>
      <w:r>
        <w:t>ТИПОВОЙ ДОГОВОР</w:t>
      </w:r>
    </w:p>
    <w:p w:rsidR="00B21AA3" w:rsidRDefault="00B21AA3">
      <w:pPr>
        <w:pStyle w:val="ConsPlusNormal"/>
        <w:jc w:val="center"/>
      </w:pPr>
      <w:r>
        <w:t>об осуществлении технологического присоединения</w:t>
      </w:r>
    </w:p>
    <w:p w:rsidR="00B21AA3" w:rsidRDefault="00B21AA3">
      <w:pPr>
        <w:pStyle w:val="ConsPlusNormal"/>
        <w:jc w:val="center"/>
      </w:pPr>
      <w:r>
        <w:t>к электрическим сетям посредством перераспределения</w:t>
      </w:r>
    </w:p>
    <w:p w:rsidR="00B21AA3" w:rsidRDefault="00B21AA3">
      <w:pPr>
        <w:pStyle w:val="ConsPlusNormal"/>
        <w:jc w:val="center"/>
      </w:pPr>
      <w:r>
        <w:t>максимальной мощности</w:t>
      </w:r>
    </w:p>
    <w:p w:rsidR="00B21AA3" w:rsidRDefault="00B21AA3">
      <w:pPr>
        <w:pStyle w:val="ConsPlusNormal"/>
        <w:jc w:val="both"/>
      </w:pPr>
    </w:p>
    <w:p w:rsidR="00B21AA3" w:rsidRDefault="00B21AA3">
      <w:pPr>
        <w:pStyle w:val="ConsPlusNormal"/>
        <w:jc w:val="center"/>
      </w:pPr>
      <w:r>
        <w:t>(для заявителей, заключивших соглашение</w:t>
      </w:r>
    </w:p>
    <w:p w:rsidR="00B21AA3" w:rsidRDefault="00B21AA3">
      <w:pPr>
        <w:pStyle w:val="ConsPlusNormal"/>
        <w:jc w:val="center"/>
      </w:pPr>
      <w:r>
        <w:t>о перераспределении максимальной мощности с владельцами</w:t>
      </w:r>
    </w:p>
    <w:p w:rsidR="00B21AA3" w:rsidRDefault="00B21AA3">
      <w:pPr>
        <w:pStyle w:val="ConsPlusNormal"/>
        <w:jc w:val="center"/>
      </w:pPr>
      <w:r>
        <w:t>энергопринимающих устройств (за исключением лиц, указанных</w:t>
      </w:r>
    </w:p>
    <w:p w:rsidR="00B21AA3" w:rsidRDefault="00B21AA3">
      <w:pPr>
        <w:pStyle w:val="ConsPlusNormal"/>
        <w:jc w:val="center"/>
      </w:pPr>
      <w:r>
        <w:t xml:space="preserve">в </w:t>
      </w:r>
      <w:hyperlink w:anchor="P877" w:history="1">
        <w:r>
          <w:rPr>
            <w:color w:val="0000FF"/>
          </w:rPr>
          <w:t>пункте 12(1)</w:t>
        </w:r>
      </w:hyperlink>
      <w:r>
        <w:t xml:space="preserve"> Правил технологического присоединения</w:t>
      </w:r>
    </w:p>
    <w:p w:rsidR="00B21AA3" w:rsidRDefault="00B21AA3">
      <w:pPr>
        <w:pStyle w:val="ConsPlusNormal"/>
        <w:jc w:val="center"/>
      </w:pPr>
      <w:r>
        <w:t>энергопринимающих устройств потребителей электрической</w:t>
      </w:r>
    </w:p>
    <w:p w:rsidR="00B21AA3" w:rsidRDefault="00B21AA3">
      <w:pPr>
        <w:pStyle w:val="ConsPlusNormal"/>
        <w:jc w:val="center"/>
      </w:pPr>
      <w:r>
        <w:t>энергии, объектов по производству электрической</w:t>
      </w:r>
    </w:p>
    <w:p w:rsidR="00B21AA3" w:rsidRDefault="00B21AA3">
      <w:pPr>
        <w:pStyle w:val="ConsPlusNormal"/>
        <w:jc w:val="center"/>
      </w:pPr>
      <w:r>
        <w:t>энергии, а также объектов электросетевого хозяйства,</w:t>
      </w:r>
    </w:p>
    <w:p w:rsidR="00B21AA3" w:rsidRDefault="00B21AA3">
      <w:pPr>
        <w:pStyle w:val="ConsPlusNormal"/>
        <w:jc w:val="center"/>
      </w:pPr>
      <w:r>
        <w:t>принадлежащих сетевым организациям и иным лицам,</w:t>
      </w:r>
    </w:p>
    <w:p w:rsidR="00B21AA3" w:rsidRDefault="00B21AA3">
      <w:pPr>
        <w:pStyle w:val="ConsPlusNormal"/>
        <w:jc w:val="center"/>
      </w:pPr>
      <w:r>
        <w:t xml:space="preserve">к электрическим сетям, лиц, указанных в </w:t>
      </w:r>
      <w:hyperlink w:anchor="P889" w:history="1">
        <w:r>
          <w:rPr>
            <w:color w:val="0000FF"/>
          </w:rPr>
          <w:t>пунктах 13</w:t>
        </w:r>
      </w:hyperlink>
    </w:p>
    <w:p w:rsidR="00B21AA3" w:rsidRDefault="00B21AA3">
      <w:pPr>
        <w:pStyle w:val="ConsPlusNormal"/>
        <w:jc w:val="center"/>
      </w:pPr>
      <w:r>
        <w:t xml:space="preserve">и </w:t>
      </w:r>
      <w:hyperlink w:anchor="P899" w:history="1">
        <w:r>
          <w:rPr>
            <w:color w:val="0000FF"/>
          </w:rPr>
          <w:t>14</w:t>
        </w:r>
      </w:hyperlink>
      <w:r>
        <w:t xml:space="preserve"> указанных Правил, лиц, присоединенных к объектам</w:t>
      </w:r>
    </w:p>
    <w:p w:rsidR="00B21AA3" w:rsidRDefault="00B21AA3">
      <w:pPr>
        <w:pStyle w:val="ConsPlusNormal"/>
        <w:jc w:val="center"/>
      </w:pPr>
      <w:r>
        <w:t>единой национальной (общероссийской) электрической</w:t>
      </w:r>
    </w:p>
    <w:p w:rsidR="00B21AA3" w:rsidRDefault="00B21AA3">
      <w:pPr>
        <w:pStyle w:val="ConsPlusNormal"/>
        <w:jc w:val="center"/>
      </w:pPr>
      <w:r>
        <w:t>сети, а также лиц, не внесших плату за технологическое</w:t>
      </w:r>
    </w:p>
    <w:p w:rsidR="00B21AA3" w:rsidRDefault="00B21AA3">
      <w:pPr>
        <w:pStyle w:val="ConsPlusNormal"/>
        <w:jc w:val="center"/>
      </w:pPr>
      <w:r>
        <w:t>присоединение либо внесших плату за технологическое</w:t>
      </w:r>
    </w:p>
    <w:p w:rsidR="00B21AA3" w:rsidRDefault="00B21AA3">
      <w:pPr>
        <w:pStyle w:val="ConsPlusNormal"/>
        <w:jc w:val="center"/>
      </w:pPr>
      <w:r>
        <w:t>присоединение не в полном объеме), имеющими на праве</w:t>
      </w:r>
    </w:p>
    <w:p w:rsidR="00B21AA3" w:rsidRDefault="00B21AA3">
      <w:pPr>
        <w:pStyle w:val="ConsPlusNormal"/>
        <w:jc w:val="center"/>
      </w:pPr>
      <w:r>
        <w:t>собственности или на ином законном основании</w:t>
      </w:r>
    </w:p>
    <w:p w:rsidR="00B21AA3" w:rsidRDefault="00B21AA3">
      <w:pPr>
        <w:pStyle w:val="ConsPlusNormal"/>
        <w:jc w:val="center"/>
      </w:pPr>
      <w:r>
        <w:t>энергопринимающие устройства, в отношении которых</w:t>
      </w:r>
    </w:p>
    <w:p w:rsidR="00B21AA3" w:rsidRDefault="00B21AA3">
      <w:pPr>
        <w:pStyle w:val="ConsPlusNormal"/>
        <w:jc w:val="center"/>
      </w:pPr>
      <w:r>
        <w:t>до 1 января 2009 г. в установленном порядке было</w:t>
      </w:r>
    </w:p>
    <w:p w:rsidR="00B21AA3" w:rsidRDefault="00B21AA3">
      <w:pPr>
        <w:pStyle w:val="ConsPlusNormal"/>
        <w:jc w:val="center"/>
      </w:pPr>
      <w:r>
        <w:t>осуществлено фактическое технологическое</w:t>
      </w:r>
    </w:p>
    <w:p w:rsidR="00B21AA3" w:rsidRDefault="00B21AA3">
      <w:pPr>
        <w:pStyle w:val="ConsPlusNormal"/>
        <w:jc w:val="center"/>
      </w:pPr>
      <w:r>
        <w:t>присоединение к электрическим сетям)</w:t>
      </w:r>
    </w:p>
    <w:p w:rsidR="00B21AA3" w:rsidRDefault="00B21AA3">
      <w:pPr>
        <w:pStyle w:val="ConsPlusNormal"/>
        <w:jc w:val="both"/>
      </w:pPr>
    </w:p>
    <w:p w:rsidR="00B21AA3" w:rsidRDefault="00B21AA3">
      <w:pPr>
        <w:pStyle w:val="ConsPlusNonformat"/>
        <w:jc w:val="both"/>
      </w:pPr>
      <w:r>
        <w:t>___________________________                      "__" _____________ 20__ г.</w:t>
      </w:r>
    </w:p>
    <w:p w:rsidR="00B21AA3" w:rsidRDefault="00B21AA3">
      <w:pPr>
        <w:pStyle w:val="ConsPlusNonformat"/>
        <w:jc w:val="both"/>
      </w:pPr>
      <w:r>
        <w:t>(место заключения договора)                      (дата заключения договора)</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w:t>
      </w:r>
    </w:p>
    <w:p w:rsidR="00B21AA3" w:rsidRDefault="00B21AA3">
      <w:pPr>
        <w:pStyle w:val="ConsPlusNonformat"/>
        <w:jc w:val="both"/>
      </w:pPr>
      <w:r>
        <w:t>именуемая в дальнейшем сетевой организацией, в лице 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(должность, фамилия, имя, отчество)</w:t>
      </w:r>
    </w:p>
    <w:p w:rsidR="00B21AA3" w:rsidRDefault="00B21AA3">
      <w:pPr>
        <w:pStyle w:val="ConsPlusNonformat"/>
        <w:jc w:val="both"/>
      </w:pPr>
      <w:r>
        <w:t>действующего на основании _________________________________________________</w:t>
      </w:r>
    </w:p>
    <w:p w:rsidR="00B21AA3" w:rsidRDefault="00B21AA3">
      <w:pPr>
        <w:pStyle w:val="ConsPlusNonformat"/>
        <w:jc w:val="both"/>
      </w:pPr>
      <w:r>
        <w:t xml:space="preserve">                                (наименование и реквизиты документа)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с одной стороны, и ________________________________________________________</w:t>
      </w:r>
    </w:p>
    <w:p w:rsidR="00B21AA3" w:rsidRDefault="00B21AA3">
      <w:pPr>
        <w:pStyle w:val="ConsPlusNonformat"/>
        <w:jc w:val="both"/>
      </w:pPr>
      <w:r>
        <w:t xml:space="preserve">                     (полное наименование юридического лица, номер записи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Едином государственном реестре юридических лиц с указанием фамилии,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имени, отчества лица, действующего от имени этого юридического лица,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наименования и реквизитов документа, на основании которого он действует,</w:t>
      </w:r>
    </w:p>
    <w:p w:rsidR="00B21AA3" w:rsidRDefault="00B21AA3">
      <w:pPr>
        <w:pStyle w:val="ConsPlusNonformat"/>
        <w:jc w:val="both"/>
      </w:pPr>
      <w:r>
        <w:lastRenderedPageBreak/>
        <w:t>__________________________________________________________________________,</w:t>
      </w:r>
    </w:p>
    <w:p w:rsidR="00B21AA3" w:rsidRDefault="00B21AA3">
      <w:pPr>
        <w:pStyle w:val="ConsPlusNonformat"/>
        <w:jc w:val="both"/>
      </w:pPr>
      <w:r>
        <w:t xml:space="preserve">    либо фамилия, имя, отчество индивидуального предпринимателя, номер</w:t>
      </w:r>
    </w:p>
    <w:p w:rsidR="00B21AA3" w:rsidRDefault="00B21AA3">
      <w:pPr>
        <w:pStyle w:val="ConsPlusNonformat"/>
        <w:jc w:val="both"/>
      </w:pPr>
      <w:r>
        <w:t xml:space="preserve">  записи в Едином государственном реестре индивидуальных предпринимателей</w:t>
      </w:r>
    </w:p>
    <w:p w:rsidR="00B21AA3" w:rsidRDefault="00B21AA3">
      <w:pPr>
        <w:pStyle w:val="ConsPlusNonformat"/>
        <w:jc w:val="both"/>
      </w:pPr>
      <w:r>
        <w:t xml:space="preserve">                       и дата ее внесения в реестр)</w:t>
      </w:r>
    </w:p>
    <w:p w:rsidR="00B21AA3" w:rsidRDefault="00B21AA3">
      <w:pPr>
        <w:pStyle w:val="ConsPlusNonformat"/>
        <w:jc w:val="both"/>
      </w:pPr>
      <w:r>
        <w:t>именуемый  в  дальнейшем  заявителем,  с  другой  стороны,  далее именуемые</w:t>
      </w:r>
    </w:p>
    <w:p w:rsidR="00B21AA3" w:rsidRDefault="00B21AA3">
      <w:pPr>
        <w:pStyle w:val="ConsPlusNonformat"/>
        <w:jc w:val="both"/>
      </w:pPr>
      <w:r>
        <w:t>Сторонами, заключили настоящий договор о нижеследующем:</w:t>
      </w:r>
    </w:p>
    <w:p w:rsidR="00B21AA3" w:rsidRDefault="00B21AA3">
      <w:pPr>
        <w:pStyle w:val="ConsPlusNormal"/>
        <w:jc w:val="both"/>
      </w:pPr>
    </w:p>
    <w:p w:rsidR="00B21AA3" w:rsidRDefault="00B21AA3">
      <w:pPr>
        <w:pStyle w:val="ConsPlusNormal"/>
        <w:jc w:val="center"/>
        <w:outlineLvl w:val="2"/>
      </w:pPr>
      <w:r>
        <w:t>I. Предмет договора</w:t>
      </w:r>
    </w:p>
    <w:p w:rsidR="00B21AA3" w:rsidRDefault="00B21AA3">
      <w:pPr>
        <w:pStyle w:val="ConsPlusNormal"/>
        <w:jc w:val="both"/>
      </w:pPr>
    </w:p>
    <w:p w:rsidR="00B21AA3" w:rsidRDefault="00B21AA3">
      <w:pPr>
        <w:pStyle w:val="ConsPlusNonformat"/>
        <w:jc w:val="both"/>
      </w:pPr>
      <w:r>
        <w:t>1.  В  соответствии  с настоящим договором сетевая организация принимает на</w:t>
      </w:r>
    </w:p>
    <w:p w:rsidR="00B21AA3" w:rsidRDefault="00B21AA3">
      <w:pPr>
        <w:pStyle w:val="ConsPlusNonformat"/>
        <w:jc w:val="both"/>
      </w:pPr>
      <w:r>
        <w:t>себя   обязательства   по   осуществлению   технологического  присоединения</w:t>
      </w:r>
    </w:p>
    <w:p w:rsidR="00B21AA3" w:rsidRDefault="00B21AA3">
      <w:pPr>
        <w:pStyle w:val="ConsPlusNonformat"/>
        <w:jc w:val="both"/>
      </w:pPr>
      <w:r>
        <w:t>энергопринимающих  устройств  заявителя,  в  пользу  которого  предлагается</w:t>
      </w:r>
    </w:p>
    <w:p w:rsidR="00B21AA3" w:rsidRDefault="00B21AA3">
      <w:pPr>
        <w:pStyle w:val="ConsPlusNonformat"/>
        <w:jc w:val="both"/>
      </w:pPr>
      <w:r>
        <w:t>перераспределить  избыток  максимальной  мощности  (далее - технологическое</w:t>
      </w:r>
    </w:p>
    <w:p w:rsidR="00B21AA3" w:rsidRDefault="00B21AA3">
      <w:pPr>
        <w:pStyle w:val="ConsPlusNonformat"/>
        <w:jc w:val="both"/>
      </w:pPr>
      <w:r>
        <w:t>присоединение),</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(наименование энергопринимающих устройств)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в  том  числе  по обеспечению готовности объектов электросетевого хозяйства</w:t>
      </w:r>
    </w:p>
    <w:p w:rsidR="00B21AA3" w:rsidRDefault="00B21AA3">
      <w:pPr>
        <w:pStyle w:val="ConsPlusNonformat"/>
        <w:jc w:val="both"/>
      </w:pPr>
      <w:r>
        <w:t>(включая  их  проектирование, строительство, реконструкцию) к присоединению</w:t>
      </w:r>
    </w:p>
    <w:p w:rsidR="00B21AA3" w:rsidRDefault="00B21AA3">
      <w:pPr>
        <w:pStyle w:val="ConsPlusNonformat"/>
        <w:jc w:val="both"/>
      </w:pPr>
      <w:r>
        <w:t>энергопринимающих  устройств,  урегулированию отношений с третьими лицами в</w:t>
      </w:r>
    </w:p>
    <w:p w:rsidR="00B21AA3" w:rsidRDefault="00B21AA3">
      <w:pPr>
        <w:pStyle w:val="ConsPlusNonformat"/>
        <w:jc w:val="both"/>
      </w:pPr>
      <w:r>
        <w:t>случае    необходимости    строительства   (модернизации)   такими   лицами</w:t>
      </w:r>
    </w:p>
    <w:p w:rsidR="00B21AA3" w:rsidRDefault="00B21AA3">
      <w:pPr>
        <w:pStyle w:val="ConsPlusNonformat"/>
        <w:jc w:val="both"/>
      </w:pPr>
      <w:r>
        <w:t>принадлежащих  им  объектов  электросетевого  хозяйства  (энергопринимающих</w:t>
      </w:r>
    </w:p>
    <w:p w:rsidR="00B21AA3" w:rsidRDefault="00B21AA3">
      <w:pPr>
        <w:pStyle w:val="ConsPlusNonformat"/>
        <w:jc w:val="both"/>
      </w:pPr>
      <w:r>
        <w:t>устройств, объектов электроэнергетики), с учетом следующих характеристик:</w:t>
      </w:r>
    </w:p>
    <w:p w:rsidR="00B21AA3" w:rsidRDefault="00B21AA3">
      <w:pPr>
        <w:pStyle w:val="ConsPlusNormal"/>
        <w:ind w:firstLine="540"/>
        <w:jc w:val="both"/>
      </w:pPr>
      <w:r>
        <w:t>максимальная мощность присоединяемых энергопринимающих устройств _______ (кВт);</w:t>
      </w:r>
    </w:p>
    <w:p w:rsidR="00B21AA3" w:rsidRDefault="00B21AA3">
      <w:pPr>
        <w:pStyle w:val="ConsPlusNormal"/>
        <w:spacing w:before="220"/>
        <w:ind w:firstLine="540"/>
        <w:jc w:val="both"/>
      </w:pPr>
      <w:r>
        <w:t>категория надежности _______;</w:t>
      </w:r>
    </w:p>
    <w:p w:rsidR="00B21AA3" w:rsidRDefault="00B21AA3">
      <w:pPr>
        <w:pStyle w:val="ConsPlusNormal"/>
        <w:spacing w:before="220"/>
        <w:ind w:firstLine="540"/>
        <w:jc w:val="both"/>
      </w:pPr>
      <w:r>
        <w:t>класс напряжения электрических сетей, к которым осуществляется технологическое присоединение _______ (кВ);</w:t>
      </w:r>
    </w:p>
    <w:p w:rsidR="00B21AA3" w:rsidRDefault="00B21AA3">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3679" w:history="1">
        <w:r>
          <w:rPr>
            <w:color w:val="0000FF"/>
          </w:rPr>
          <w:t>&lt;1&gt;</w:t>
        </w:r>
      </w:hyperlink>
      <w:r>
        <w:t>.</w:t>
      </w:r>
    </w:p>
    <w:p w:rsidR="00B21AA3" w:rsidRDefault="00B21AA3">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B21AA3" w:rsidRDefault="00B21AA3">
      <w:pPr>
        <w:pStyle w:val="ConsPlusNonformat"/>
        <w:spacing w:before="200"/>
        <w:jc w:val="both"/>
      </w:pPr>
      <w:r>
        <w:t xml:space="preserve">    2. Технологическое        присоединение         необходимо          для</w:t>
      </w:r>
    </w:p>
    <w:p w:rsidR="00B21AA3" w:rsidRDefault="00B21AA3">
      <w:pPr>
        <w:pStyle w:val="ConsPlusNonformat"/>
        <w:jc w:val="both"/>
      </w:pPr>
      <w:r>
        <w:t>электроснабжения 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объектов заявителя)</w:t>
      </w:r>
    </w:p>
    <w:p w:rsidR="00B21AA3" w:rsidRDefault="00B21AA3">
      <w:pPr>
        <w:pStyle w:val="ConsPlusNonformat"/>
        <w:jc w:val="both"/>
      </w:pPr>
      <w:r>
        <w:t>расположенных (которые будут располагаться) _______________________________</w:t>
      </w:r>
    </w:p>
    <w:p w:rsidR="00B21AA3" w:rsidRDefault="00B21AA3">
      <w:pPr>
        <w:pStyle w:val="ConsPlusNonformat"/>
        <w:jc w:val="both"/>
      </w:pPr>
      <w:r>
        <w:t xml:space="preserve">                                                   (место нахождения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объектов заявителя)</w:t>
      </w:r>
    </w:p>
    <w:p w:rsidR="00B21AA3" w:rsidRDefault="00B21AA3">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B21AA3" w:rsidRDefault="00B21AA3">
      <w:pPr>
        <w:pStyle w:val="ConsPlusNormal"/>
        <w:spacing w:before="220"/>
        <w:ind w:firstLine="540"/>
        <w:jc w:val="both"/>
      </w:pPr>
      <w:r>
        <w:t xml:space="preserve">4. </w:t>
      </w:r>
      <w:hyperlink w:anchor="P3696" w:history="1">
        <w:r>
          <w:rPr>
            <w:color w:val="0000FF"/>
          </w:rPr>
          <w:t>Технические условия</w:t>
        </w:r>
      </w:hyperlink>
      <w:r>
        <w:t xml:space="preserve"> являются неотъемлемой частью настоящего договора и приведены в приложении.</w:t>
      </w:r>
    </w:p>
    <w:p w:rsidR="00B21AA3" w:rsidRDefault="00B21AA3">
      <w:pPr>
        <w:pStyle w:val="ConsPlusNormal"/>
        <w:spacing w:before="220"/>
        <w:ind w:firstLine="540"/>
        <w:jc w:val="both"/>
      </w:pPr>
      <w:r>
        <w:t xml:space="preserve">Срок действия технических условий составляет _______ год (года) </w:t>
      </w:r>
      <w:hyperlink w:anchor="P3680" w:history="1">
        <w:r>
          <w:rPr>
            <w:color w:val="0000FF"/>
          </w:rPr>
          <w:t>&lt;2&gt;</w:t>
        </w:r>
      </w:hyperlink>
      <w:r>
        <w:t xml:space="preserve"> со дня заключения настоящего договора.</w:t>
      </w:r>
    </w:p>
    <w:p w:rsidR="00B21AA3" w:rsidRDefault="00B21AA3">
      <w:pPr>
        <w:pStyle w:val="ConsPlusNormal"/>
        <w:spacing w:before="220"/>
        <w:ind w:firstLine="540"/>
        <w:jc w:val="both"/>
      </w:pPr>
      <w:bookmarkStart w:id="238" w:name="P3553"/>
      <w:bookmarkEnd w:id="238"/>
      <w:r>
        <w:t xml:space="preserve">5. Срок выполнения мероприятий по технологическому присоединению составляет ____________ </w:t>
      </w:r>
      <w:hyperlink w:anchor="P3681" w:history="1">
        <w:r>
          <w:rPr>
            <w:color w:val="0000FF"/>
          </w:rPr>
          <w:t>&lt;3&gt;</w:t>
        </w:r>
      </w:hyperlink>
      <w:r>
        <w:t xml:space="preserve"> со дня заключения настоящего договора.</w:t>
      </w:r>
    </w:p>
    <w:p w:rsidR="00B21AA3" w:rsidRDefault="00B21AA3">
      <w:pPr>
        <w:pStyle w:val="ConsPlusNormal"/>
        <w:jc w:val="both"/>
      </w:pPr>
    </w:p>
    <w:p w:rsidR="00B21AA3" w:rsidRDefault="00B21AA3">
      <w:pPr>
        <w:pStyle w:val="ConsPlusNormal"/>
        <w:jc w:val="center"/>
        <w:outlineLvl w:val="2"/>
      </w:pPr>
      <w:r>
        <w:t>II. Обязанности Сторон</w:t>
      </w:r>
    </w:p>
    <w:p w:rsidR="00B21AA3" w:rsidRDefault="00B21AA3">
      <w:pPr>
        <w:pStyle w:val="ConsPlusNormal"/>
        <w:jc w:val="both"/>
      </w:pPr>
    </w:p>
    <w:p w:rsidR="00B21AA3" w:rsidRDefault="00B21AA3">
      <w:pPr>
        <w:pStyle w:val="ConsPlusNormal"/>
        <w:ind w:firstLine="540"/>
        <w:jc w:val="both"/>
      </w:pPr>
      <w:bookmarkStart w:id="239" w:name="P3557"/>
      <w:bookmarkEnd w:id="239"/>
      <w:r>
        <w:lastRenderedPageBreak/>
        <w:t>6. Сетевая организация обязуется:</w:t>
      </w:r>
    </w:p>
    <w:p w:rsidR="00B21AA3" w:rsidRDefault="00B21AA3">
      <w:pPr>
        <w:pStyle w:val="ConsPlusNormal"/>
        <w:spacing w:before="220"/>
        <w:ind w:firstLine="540"/>
        <w:jc w:val="both"/>
      </w:pPr>
      <w: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spacing w:before="220"/>
        <w:ind w:firstLine="540"/>
        <w:jc w:val="both"/>
      </w:pPr>
      <w: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B21AA3" w:rsidRDefault="00B21AA3">
      <w:pPr>
        <w:pStyle w:val="ConsPlusNormal"/>
        <w:spacing w:before="22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B21AA3" w:rsidRDefault="00B21AA3">
      <w:pPr>
        <w:pStyle w:val="ConsPlusNormal"/>
        <w:spacing w:before="22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B21AA3" w:rsidRDefault="00B21AA3">
      <w:pPr>
        <w:pStyle w:val="ConsPlusNormal"/>
        <w:spacing w:before="22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B21AA3" w:rsidRDefault="00B21AA3">
      <w:pPr>
        <w:pStyle w:val="ConsPlusNormal"/>
        <w:spacing w:before="22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3553" w:history="1">
        <w:r>
          <w:rPr>
            <w:color w:val="0000FF"/>
          </w:rPr>
          <w:t>пунктом 5</w:t>
        </w:r>
      </w:hyperlink>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3682" w:history="1">
        <w:r>
          <w:rPr>
            <w:color w:val="0000FF"/>
          </w:rPr>
          <w:t>&lt;4&gt;</w:t>
        </w:r>
      </w:hyperlink>
      <w:r>
        <w:t>.</w:t>
      </w:r>
    </w:p>
    <w:p w:rsidR="00B21AA3" w:rsidRDefault="00B21AA3">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21AA3" w:rsidRDefault="00B21AA3">
      <w:pPr>
        <w:pStyle w:val="ConsPlusNormal"/>
        <w:spacing w:before="220"/>
        <w:ind w:firstLine="540"/>
        <w:jc w:val="both"/>
      </w:pPr>
      <w:r>
        <w:t>8. Заявитель обязуется:</w:t>
      </w:r>
    </w:p>
    <w:p w:rsidR="00B21AA3" w:rsidRDefault="00B21AA3">
      <w:pPr>
        <w:pStyle w:val="ConsPlusNormal"/>
        <w:spacing w:before="220"/>
        <w:ind w:firstLine="540"/>
        <w:jc w:val="both"/>
      </w:pPr>
      <w: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B21AA3" w:rsidRDefault="00B21AA3">
      <w:pPr>
        <w:pStyle w:val="ConsPlusNormal"/>
        <w:spacing w:before="220"/>
        <w:ind w:firstLine="540"/>
        <w:jc w:val="both"/>
      </w:pPr>
      <w: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w:t>
      </w:r>
      <w:r>
        <w:lastRenderedPageBreak/>
        <w:t>выполнении технических условий;</w:t>
      </w:r>
    </w:p>
    <w:p w:rsidR="00B21AA3" w:rsidRDefault="00B21AA3">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B21AA3" w:rsidRDefault="00B21AA3">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B21AA3" w:rsidRDefault="00B21AA3">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B21AA3" w:rsidRDefault="00B21AA3">
      <w:pPr>
        <w:pStyle w:val="ConsPlusNormal"/>
        <w:spacing w:before="220"/>
        <w:ind w:firstLine="540"/>
        <w:jc w:val="both"/>
      </w:pPr>
      <w:r>
        <w:t xml:space="preserve">надлежащим образом исполнять указанные в </w:t>
      </w:r>
      <w:hyperlink w:anchor="P3575"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B21AA3" w:rsidRDefault="00B21AA3">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21AA3" w:rsidRDefault="00B21AA3">
      <w:pPr>
        <w:pStyle w:val="ConsPlusNormal"/>
        <w:jc w:val="both"/>
      </w:pPr>
    </w:p>
    <w:p w:rsidR="00B21AA3" w:rsidRDefault="00B21AA3">
      <w:pPr>
        <w:pStyle w:val="ConsPlusNormal"/>
        <w:jc w:val="center"/>
        <w:outlineLvl w:val="2"/>
      </w:pPr>
      <w:bookmarkStart w:id="240" w:name="P3575"/>
      <w:bookmarkEnd w:id="240"/>
      <w:r>
        <w:t>III. Плата за технологическое присоединение</w:t>
      </w:r>
    </w:p>
    <w:p w:rsidR="00B21AA3" w:rsidRDefault="00B21AA3">
      <w:pPr>
        <w:pStyle w:val="ConsPlusNormal"/>
        <w:jc w:val="center"/>
      </w:pPr>
      <w:r>
        <w:t>и порядок расчетов</w:t>
      </w:r>
    </w:p>
    <w:p w:rsidR="00B21AA3" w:rsidRDefault="00B21AA3">
      <w:pPr>
        <w:pStyle w:val="ConsPlusNormal"/>
        <w:jc w:val="both"/>
      </w:pPr>
    </w:p>
    <w:p w:rsidR="00B21AA3" w:rsidRDefault="00B21AA3">
      <w:pPr>
        <w:pStyle w:val="ConsPlusNonformat"/>
        <w:jc w:val="both"/>
      </w:pPr>
      <w:r>
        <w:t xml:space="preserve">    10. Размер   платы  за  технологическое  присоединение  определяется  в</w:t>
      </w:r>
    </w:p>
    <w:p w:rsidR="00B21AA3" w:rsidRDefault="00B21AA3">
      <w:pPr>
        <w:pStyle w:val="ConsPlusNonformat"/>
        <w:jc w:val="both"/>
      </w:pPr>
      <w:r>
        <w:t>соответствии с решением ___________________________________________________</w:t>
      </w:r>
    </w:p>
    <w:p w:rsidR="00B21AA3" w:rsidRDefault="00B21AA3">
      <w:pPr>
        <w:pStyle w:val="ConsPlusNonformat"/>
        <w:jc w:val="both"/>
      </w:pPr>
      <w:r>
        <w:t xml:space="preserve">                            (наименование органа исполнительной власти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в области государственного регулирования тарифов)</w:t>
      </w:r>
    </w:p>
    <w:p w:rsidR="00B21AA3" w:rsidRDefault="00B21AA3">
      <w:pPr>
        <w:pStyle w:val="ConsPlusNonformat"/>
        <w:jc w:val="both"/>
      </w:pPr>
      <w:r>
        <w:t>от _______________ N ___________ и составляет ______________ рублей _______</w:t>
      </w:r>
    </w:p>
    <w:p w:rsidR="00B21AA3" w:rsidRDefault="00B21AA3">
      <w:pPr>
        <w:pStyle w:val="ConsPlusNonformat"/>
        <w:jc w:val="both"/>
      </w:pPr>
      <w:r>
        <w:t>копеек, в том числе НДС ___________ рублей _________ копеек.</w:t>
      </w:r>
    </w:p>
    <w:p w:rsidR="00B21AA3" w:rsidRDefault="00B21AA3">
      <w:pPr>
        <w:pStyle w:val="ConsPlusNonformat"/>
        <w:jc w:val="both"/>
      </w:pPr>
      <w:r>
        <w:t xml:space="preserve">    11. Внесение  платы  за  технологическое  присоединение  осуществляется</w:t>
      </w:r>
    </w:p>
    <w:p w:rsidR="00B21AA3" w:rsidRDefault="00B21AA3">
      <w:pPr>
        <w:pStyle w:val="ConsPlusNonformat"/>
        <w:jc w:val="both"/>
      </w:pPr>
      <w:r>
        <w:t>заявителем в следующем порядке: ___________________________________________</w:t>
      </w:r>
    </w:p>
    <w:p w:rsidR="00B21AA3" w:rsidRDefault="00B21AA3">
      <w:pPr>
        <w:pStyle w:val="ConsPlusNonformat"/>
        <w:jc w:val="both"/>
      </w:pPr>
      <w:r>
        <w:t xml:space="preserve">                                       (указываются порядок и сроки</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внесения платы за технологическое присоединение)</w:t>
      </w:r>
    </w:p>
    <w:p w:rsidR="00B21AA3" w:rsidRDefault="00B21AA3">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B21AA3" w:rsidRDefault="00B21AA3">
      <w:pPr>
        <w:pStyle w:val="ConsPlusNormal"/>
        <w:jc w:val="both"/>
      </w:pPr>
    </w:p>
    <w:p w:rsidR="00B21AA3" w:rsidRDefault="00B21AA3">
      <w:pPr>
        <w:pStyle w:val="ConsPlusNormal"/>
        <w:jc w:val="center"/>
        <w:outlineLvl w:val="2"/>
      </w:pPr>
      <w:r>
        <w:t>IV. Разграничение балансовой принадлежности электрических</w:t>
      </w:r>
    </w:p>
    <w:p w:rsidR="00B21AA3" w:rsidRDefault="00B21AA3">
      <w:pPr>
        <w:pStyle w:val="ConsPlusNormal"/>
        <w:jc w:val="center"/>
      </w:pPr>
      <w:r>
        <w:t>сетей и эксплуатационной ответственности Сторон</w:t>
      </w:r>
    </w:p>
    <w:p w:rsidR="00B21AA3" w:rsidRDefault="00B21AA3">
      <w:pPr>
        <w:pStyle w:val="ConsPlusNormal"/>
        <w:jc w:val="both"/>
      </w:pPr>
    </w:p>
    <w:p w:rsidR="00B21AA3" w:rsidRDefault="00B21AA3">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683" w:history="1">
        <w:r>
          <w:rPr>
            <w:color w:val="0000FF"/>
          </w:rPr>
          <w:t>&lt;5&gt;</w:t>
        </w:r>
      </w:hyperlink>
      <w:r>
        <w:t>.</w:t>
      </w:r>
    </w:p>
    <w:p w:rsidR="00B21AA3" w:rsidRDefault="00B21AA3">
      <w:pPr>
        <w:pStyle w:val="ConsPlusNormal"/>
        <w:jc w:val="both"/>
      </w:pPr>
    </w:p>
    <w:p w:rsidR="00B21AA3" w:rsidRDefault="00B21AA3">
      <w:pPr>
        <w:pStyle w:val="ConsPlusNormal"/>
        <w:jc w:val="center"/>
        <w:outlineLvl w:val="2"/>
      </w:pPr>
      <w:r>
        <w:t>V. Условия изменения, расторжения договора</w:t>
      </w:r>
    </w:p>
    <w:p w:rsidR="00B21AA3" w:rsidRDefault="00B21AA3">
      <w:pPr>
        <w:pStyle w:val="ConsPlusNormal"/>
        <w:jc w:val="center"/>
      </w:pPr>
      <w:r>
        <w:t>и ответственность Сторон</w:t>
      </w:r>
    </w:p>
    <w:p w:rsidR="00B21AA3" w:rsidRDefault="00B21AA3">
      <w:pPr>
        <w:pStyle w:val="ConsPlusNormal"/>
        <w:jc w:val="both"/>
      </w:pPr>
    </w:p>
    <w:p w:rsidR="00B21AA3" w:rsidRDefault="00B21AA3">
      <w:pPr>
        <w:pStyle w:val="ConsPlusNormal"/>
        <w:ind w:firstLine="540"/>
        <w:jc w:val="both"/>
      </w:pPr>
      <w:r>
        <w:t>14. Настоящий договор может быть изменен по письменному соглашению Сторон или в судебном порядке.</w:t>
      </w:r>
    </w:p>
    <w:p w:rsidR="00B21AA3" w:rsidRDefault="00B21AA3">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726" w:history="1">
        <w:r>
          <w:rPr>
            <w:color w:val="0000FF"/>
          </w:rPr>
          <w:t>кодексом</w:t>
        </w:r>
      </w:hyperlink>
      <w:r>
        <w:t xml:space="preserve"> Российской Федерации.</w:t>
      </w:r>
    </w:p>
    <w:p w:rsidR="00B21AA3" w:rsidRDefault="00B21AA3">
      <w:pPr>
        <w:pStyle w:val="ConsPlusNormal"/>
        <w:spacing w:before="220"/>
        <w:ind w:firstLine="540"/>
        <w:jc w:val="both"/>
      </w:pPr>
      <w:r>
        <w:lastRenderedPageBreak/>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B21AA3" w:rsidRDefault="00B21AA3">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21AA3" w:rsidRDefault="00B21AA3">
      <w:pPr>
        <w:pStyle w:val="ConsPlusNormal"/>
        <w:spacing w:before="220"/>
        <w:ind w:firstLine="540"/>
        <w:jc w:val="both"/>
      </w:pPr>
      <w:bookmarkStart w:id="241" w:name="P3604"/>
      <w:bookmarkEnd w:id="241"/>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21AA3" w:rsidRDefault="00B21AA3">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604" w:history="1">
        <w:r>
          <w:rPr>
            <w:color w:val="0000FF"/>
          </w:rPr>
          <w:t>абзацем первым</w:t>
        </w:r>
      </w:hyperlink>
      <w:r>
        <w:t xml:space="preserve"> настоящего пункта, в случае необоснованного уклонения либо отказа от ее уплаты.</w:t>
      </w:r>
    </w:p>
    <w:p w:rsidR="00B21AA3" w:rsidRDefault="00B21AA3">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21AA3" w:rsidRDefault="00B21AA3">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B21AA3" w:rsidRDefault="00B21AA3">
      <w:pPr>
        <w:pStyle w:val="ConsPlusNormal"/>
        <w:jc w:val="both"/>
      </w:pPr>
    </w:p>
    <w:p w:rsidR="00B21AA3" w:rsidRDefault="00B21AA3">
      <w:pPr>
        <w:pStyle w:val="ConsPlusNormal"/>
        <w:jc w:val="center"/>
        <w:outlineLvl w:val="2"/>
      </w:pPr>
      <w:r>
        <w:t>VI. Порядок разрешения споров</w:t>
      </w:r>
    </w:p>
    <w:p w:rsidR="00B21AA3" w:rsidRDefault="00B21AA3">
      <w:pPr>
        <w:pStyle w:val="ConsPlusNormal"/>
        <w:jc w:val="both"/>
      </w:pPr>
    </w:p>
    <w:p w:rsidR="00B21AA3" w:rsidRDefault="00B21AA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VII. Заключительные положения</w:t>
      </w:r>
    </w:p>
    <w:p w:rsidR="00B21AA3" w:rsidRDefault="00B21AA3">
      <w:pPr>
        <w:pStyle w:val="ConsPlusNormal"/>
        <w:jc w:val="both"/>
      </w:pPr>
    </w:p>
    <w:p w:rsidR="00B21AA3" w:rsidRDefault="00B21AA3">
      <w:pPr>
        <w:pStyle w:val="ConsPlusNormal"/>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B21AA3" w:rsidRDefault="00B21AA3">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p w:rsidR="00B21AA3" w:rsidRDefault="00B21AA3">
      <w:pPr>
        <w:pStyle w:val="ConsPlusNormal"/>
        <w:jc w:val="center"/>
        <w:outlineLvl w:val="2"/>
      </w:pPr>
      <w:r>
        <w:lastRenderedPageBreak/>
        <w:t>Реквизиты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B21AA3">
        <w:tc>
          <w:tcPr>
            <w:tcW w:w="4444" w:type="dxa"/>
            <w:gridSpan w:val="2"/>
            <w:tcBorders>
              <w:top w:val="nil"/>
              <w:left w:val="nil"/>
              <w:bottom w:val="nil"/>
              <w:right w:val="nil"/>
            </w:tcBorders>
          </w:tcPr>
          <w:p w:rsidR="00B21AA3" w:rsidRDefault="00B21AA3">
            <w:pPr>
              <w:pStyle w:val="ConsPlusNormal"/>
              <w:jc w:val="both"/>
            </w:pPr>
            <w:r>
              <w:t>Сетевая организация</w:t>
            </w:r>
          </w:p>
        </w:tc>
        <w:tc>
          <w:tcPr>
            <w:tcW w:w="360" w:type="dxa"/>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pPr>
            <w:r>
              <w:t>Заявитель</w:t>
            </w:r>
          </w:p>
        </w:tc>
      </w:tr>
      <w:tr w:rsidR="00B21AA3">
        <w:tc>
          <w:tcPr>
            <w:tcW w:w="4444" w:type="dxa"/>
            <w:gridSpan w:val="2"/>
            <w:tcBorders>
              <w:top w:val="nil"/>
              <w:left w:val="nil"/>
              <w:bottom w:val="nil"/>
              <w:right w:val="nil"/>
            </w:tcBorders>
          </w:tcPr>
          <w:p w:rsidR="00B21AA3" w:rsidRDefault="00B21AA3">
            <w:pPr>
              <w:pStyle w:val="ConsPlusNormal"/>
              <w:jc w:val="center"/>
            </w:pPr>
            <w:r>
              <w:t>___________________________________</w:t>
            </w:r>
          </w:p>
          <w:p w:rsidR="00B21AA3" w:rsidRDefault="00B21AA3">
            <w:pPr>
              <w:pStyle w:val="ConsPlusNormal"/>
              <w:jc w:val="center"/>
            </w:pPr>
            <w:r>
              <w:t>(наименование сетевой организации)</w:t>
            </w:r>
          </w:p>
        </w:tc>
        <w:tc>
          <w:tcPr>
            <w:tcW w:w="360" w:type="dxa"/>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(для юридических лиц - полное наименование)</w:t>
            </w:r>
          </w:p>
        </w:tc>
      </w:tr>
      <w:tr w:rsidR="00B21AA3">
        <w:tc>
          <w:tcPr>
            <w:tcW w:w="4444" w:type="dxa"/>
            <w:gridSpan w:val="2"/>
            <w:tcBorders>
              <w:top w:val="nil"/>
              <w:left w:val="nil"/>
              <w:bottom w:val="nil"/>
              <w:right w:val="nil"/>
            </w:tcBorders>
          </w:tcPr>
          <w:p w:rsidR="00B21AA3" w:rsidRDefault="00B21AA3">
            <w:pPr>
              <w:pStyle w:val="ConsPlusNormal"/>
              <w:jc w:val="center"/>
            </w:pPr>
            <w:r>
              <w:t>___________________________________</w:t>
            </w:r>
          </w:p>
          <w:p w:rsidR="00B21AA3" w:rsidRDefault="00B21AA3">
            <w:pPr>
              <w:pStyle w:val="ConsPlusNormal"/>
              <w:jc w:val="center"/>
            </w:pPr>
            <w:r>
              <w:t>(место нахождения)</w:t>
            </w:r>
          </w:p>
        </w:tc>
        <w:tc>
          <w:tcPr>
            <w:tcW w:w="360" w:type="dxa"/>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jc w:val="center"/>
            </w:pPr>
            <w:r>
              <w:t>_____________________________________</w:t>
            </w:r>
          </w:p>
          <w:p w:rsidR="00B21AA3" w:rsidRDefault="00B21AA3">
            <w:pPr>
              <w:pStyle w:val="ConsPlusNormal"/>
              <w:jc w:val="center"/>
            </w:pPr>
            <w:r>
              <w:t>(номер записи в Едином государственном реестре юридических лиц)</w:t>
            </w:r>
          </w:p>
        </w:tc>
      </w:tr>
      <w:tr w:rsidR="00B21AA3">
        <w:tc>
          <w:tcPr>
            <w:tcW w:w="4444" w:type="dxa"/>
            <w:gridSpan w:val="2"/>
            <w:tcBorders>
              <w:top w:val="nil"/>
              <w:left w:val="nil"/>
              <w:bottom w:val="nil"/>
              <w:right w:val="nil"/>
            </w:tcBorders>
          </w:tcPr>
          <w:p w:rsidR="00B21AA3" w:rsidRDefault="00B21AA3">
            <w:pPr>
              <w:pStyle w:val="ConsPlusNormal"/>
              <w:jc w:val="both"/>
            </w:pPr>
            <w:r>
              <w:t>ИНН/КПП __________________________</w:t>
            </w:r>
          </w:p>
        </w:tc>
        <w:tc>
          <w:tcPr>
            <w:tcW w:w="360" w:type="dxa"/>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pPr>
            <w:r>
              <w:t>ИНН ________________________________</w:t>
            </w:r>
          </w:p>
        </w:tc>
      </w:tr>
      <w:tr w:rsidR="00B21AA3">
        <w:tc>
          <w:tcPr>
            <w:tcW w:w="4444" w:type="dxa"/>
            <w:gridSpan w:val="2"/>
            <w:tcBorders>
              <w:top w:val="nil"/>
              <w:left w:val="nil"/>
              <w:bottom w:val="nil"/>
              <w:right w:val="nil"/>
            </w:tcBorders>
          </w:tcPr>
          <w:p w:rsidR="00B21AA3" w:rsidRDefault="00B21AA3">
            <w:pPr>
              <w:pStyle w:val="ConsPlusNormal"/>
              <w:jc w:val="both"/>
            </w:pPr>
            <w:r>
              <w:t>р/с ________________________________</w:t>
            </w:r>
          </w:p>
        </w:tc>
        <w:tc>
          <w:tcPr>
            <w:tcW w:w="360" w:type="dxa"/>
            <w:vMerge w:val="restart"/>
            <w:tcBorders>
              <w:top w:val="nil"/>
              <w:left w:val="nil"/>
              <w:bottom w:val="nil"/>
              <w:right w:val="nil"/>
            </w:tcBorders>
          </w:tcPr>
          <w:p w:rsidR="00B21AA3" w:rsidRDefault="00B21AA3">
            <w:pPr>
              <w:pStyle w:val="ConsPlusNormal"/>
            </w:pPr>
          </w:p>
        </w:tc>
        <w:tc>
          <w:tcPr>
            <w:tcW w:w="4564" w:type="dxa"/>
            <w:gridSpan w:val="2"/>
            <w:vMerge w:val="restart"/>
            <w:tcBorders>
              <w:top w:val="nil"/>
              <w:left w:val="nil"/>
              <w:bottom w:val="nil"/>
              <w:right w:val="nil"/>
            </w:tcBorders>
          </w:tcPr>
          <w:p w:rsidR="00B21AA3" w:rsidRDefault="00B21AA3">
            <w:pPr>
              <w:pStyle w:val="ConsPlusNormal"/>
              <w:jc w:val="center"/>
            </w:pPr>
            <w:r>
              <w:t>___________________________________</w:t>
            </w:r>
          </w:p>
          <w:p w:rsidR="00B21AA3" w:rsidRDefault="00B21AA3">
            <w:pPr>
              <w:pStyle w:val="ConsPlusNormal"/>
              <w:jc w:val="center"/>
            </w:pPr>
            <w:r>
              <w:t>(должность, фамилия, имя,</w:t>
            </w:r>
          </w:p>
        </w:tc>
      </w:tr>
      <w:tr w:rsidR="00B21AA3">
        <w:tc>
          <w:tcPr>
            <w:tcW w:w="4444" w:type="dxa"/>
            <w:gridSpan w:val="2"/>
            <w:tcBorders>
              <w:top w:val="nil"/>
              <w:left w:val="nil"/>
              <w:bottom w:val="nil"/>
              <w:right w:val="nil"/>
            </w:tcBorders>
          </w:tcPr>
          <w:p w:rsidR="00B21AA3" w:rsidRDefault="00B21AA3">
            <w:pPr>
              <w:pStyle w:val="ConsPlusNormal"/>
              <w:jc w:val="both"/>
            </w:pPr>
            <w:r>
              <w:t>к/с ________________________________</w:t>
            </w:r>
          </w:p>
        </w:tc>
        <w:tc>
          <w:tcPr>
            <w:tcW w:w="360" w:type="dxa"/>
            <w:vMerge/>
            <w:tcBorders>
              <w:top w:val="nil"/>
              <w:left w:val="nil"/>
              <w:bottom w:val="nil"/>
              <w:right w:val="nil"/>
            </w:tcBorders>
          </w:tcPr>
          <w:p w:rsidR="00B21AA3" w:rsidRDefault="00B21AA3"/>
        </w:tc>
        <w:tc>
          <w:tcPr>
            <w:tcW w:w="4564" w:type="dxa"/>
            <w:gridSpan w:val="2"/>
            <w:vMerge/>
            <w:tcBorders>
              <w:top w:val="nil"/>
              <w:left w:val="nil"/>
              <w:bottom w:val="nil"/>
              <w:right w:val="nil"/>
            </w:tcBorders>
          </w:tcPr>
          <w:p w:rsidR="00B21AA3" w:rsidRDefault="00B21AA3"/>
        </w:tc>
      </w:tr>
      <w:tr w:rsidR="00B21AA3">
        <w:tc>
          <w:tcPr>
            <w:tcW w:w="444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(должность, фамилия, имя, отчество</w:t>
            </w:r>
          </w:p>
          <w:p w:rsidR="00B21AA3" w:rsidRDefault="00B21AA3">
            <w:pPr>
              <w:pStyle w:val="ConsPlusNormal"/>
              <w:jc w:val="center"/>
            </w:pPr>
            <w:r>
              <w:t>___________________________________</w:t>
            </w:r>
          </w:p>
          <w:p w:rsidR="00B21AA3" w:rsidRDefault="00B21AA3">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B21AA3" w:rsidRDefault="00B21AA3">
            <w:pPr>
              <w:pStyle w:val="ConsPlusNormal"/>
            </w:pPr>
          </w:p>
        </w:tc>
        <w:tc>
          <w:tcPr>
            <w:tcW w:w="4564" w:type="dxa"/>
            <w:gridSpan w:val="2"/>
            <w:vMerge w:val="restart"/>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отчество лица, действующего от</w:t>
            </w:r>
          </w:p>
          <w:p w:rsidR="00B21AA3" w:rsidRDefault="00B21AA3">
            <w:pPr>
              <w:pStyle w:val="ConsPlusNormal"/>
              <w:jc w:val="center"/>
            </w:pPr>
            <w:r>
              <w:t>____________________________________</w:t>
            </w:r>
          </w:p>
          <w:p w:rsidR="00B21AA3" w:rsidRDefault="00B21AA3">
            <w:pPr>
              <w:pStyle w:val="ConsPlusNormal"/>
              <w:jc w:val="center"/>
            </w:pPr>
            <w:r>
              <w:t>имени юридического лица)</w:t>
            </w:r>
          </w:p>
          <w:p w:rsidR="00B21AA3" w:rsidRDefault="00B21AA3">
            <w:pPr>
              <w:pStyle w:val="ConsPlusNormal"/>
              <w:jc w:val="center"/>
            </w:pPr>
            <w:r>
              <w:t>____________________________________</w:t>
            </w:r>
          </w:p>
          <w:p w:rsidR="00B21AA3" w:rsidRDefault="00B21AA3">
            <w:pPr>
              <w:pStyle w:val="ConsPlusNormal"/>
              <w:jc w:val="center"/>
            </w:pPr>
            <w:r>
              <w:t>(место нахождения)</w:t>
            </w:r>
          </w:p>
        </w:tc>
      </w:tr>
      <w:tr w:rsidR="00B21AA3">
        <w:tc>
          <w:tcPr>
            <w:tcW w:w="2291" w:type="dxa"/>
            <w:tcBorders>
              <w:top w:val="nil"/>
              <w:left w:val="nil"/>
              <w:bottom w:val="nil"/>
              <w:right w:val="nil"/>
            </w:tcBorders>
          </w:tcPr>
          <w:p w:rsidR="00B21AA3" w:rsidRDefault="00B21AA3">
            <w:pPr>
              <w:pStyle w:val="ConsPlusNormal"/>
            </w:pPr>
          </w:p>
        </w:tc>
        <w:tc>
          <w:tcPr>
            <w:tcW w:w="2153" w:type="dxa"/>
            <w:tcBorders>
              <w:top w:val="nil"/>
              <w:left w:val="nil"/>
              <w:bottom w:val="nil"/>
              <w:right w:val="nil"/>
            </w:tcBorders>
          </w:tcPr>
          <w:p w:rsidR="00B21AA3" w:rsidRDefault="00B21AA3">
            <w:pPr>
              <w:pStyle w:val="ConsPlusNormal"/>
              <w:jc w:val="center"/>
            </w:pPr>
            <w:r>
              <w:t>______________</w:t>
            </w:r>
          </w:p>
          <w:p w:rsidR="00B21AA3" w:rsidRDefault="00B21AA3">
            <w:pPr>
              <w:pStyle w:val="ConsPlusNormal"/>
              <w:jc w:val="center"/>
            </w:pPr>
            <w:r>
              <w:t>(подпись)</w:t>
            </w:r>
          </w:p>
        </w:tc>
        <w:tc>
          <w:tcPr>
            <w:tcW w:w="360" w:type="dxa"/>
            <w:vMerge/>
            <w:tcBorders>
              <w:top w:val="nil"/>
              <w:left w:val="nil"/>
              <w:bottom w:val="nil"/>
              <w:right w:val="nil"/>
            </w:tcBorders>
          </w:tcPr>
          <w:p w:rsidR="00B21AA3" w:rsidRDefault="00B21AA3"/>
        </w:tc>
        <w:tc>
          <w:tcPr>
            <w:tcW w:w="4564" w:type="dxa"/>
            <w:gridSpan w:val="2"/>
            <w:vMerge/>
            <w:tcBorders>
              <w:top w:val="nil"/>
              <w:left w:val="nil"/>
              <w:bottom w:val="nil"/>
              <w:right w:val="nil"/>
            </w:tcBorders>
          </w:tcPr>
          <w:p w:rsidR="00B21AA3" w:rsidRDefault="00B21AA3"/>
        </w:tc>
      </w:tr>
      <w:tr w:rsidR="00B21AA3">
        <w:tc>
          <w:tcPr>
            <w:tcW w:w="4444" w:type="dxa"/>
            <w:gridSpan w:val="2"/>
            <w:vMerge w:val="restart"/>
            <w:tcBorders>
              <w:top w:val="nil"/>
              <w:left w:val="nil"/>
              <w:bottom w:val="nil"/>
              <w:right w:val="nil"/>
            </w:tcBorders>
          </w:tcPr>
          <w:p w:rsidR="00B21AA3" w:rsidRDefault="00B21AA3">
            <w:pPr>
              <w:pStyle w:val="ConsPlusNormal"/>
              <w:jc w:val="both"/>
            </w:pPr>
            <w:r>
              <w:t>М.П.</w:t>
            </w:r>
          </w:p>
        </w:tc>
        <w:tc>
          <w:tcPr>
            <w:tcW w:w="360" w:type="dxa"/>
            <w:vMerge w:val="restart"/>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(для индивидуальных предпринимателей - фамилия, имя отчество)</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(серия, номер, дата и место выдачи</w:t>
            </w:r>
          </w:p>
          <w:p w:rsidR="00B21AA3" w:rsidRDefault="00B21AA3">
            <w:pPr>
              <w:pStyle w:val="ConsPlusNormal"/>
              <w:jc w:val="center"/>
            </w:pPr>
            <w:r>
              <w:t>____________________________________</w:t>
            </w:r>
          </w:p>
          <w:p w:rsidR="00B21AA3" w:rsidRDefault="00B21AA3">
            <w:pPr>
              <w:pStyle w:val="ConsPlusNormal"/>
              <w:jc w:val="center"/>
            </w:pPr>
            <w:r>
              <w:t>паспорта или иного документа,</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gridSpan w:val="2"/>
            <w:tcBorders>
              <w:top w:val="nil"/>
              <w:left w:val="nil"/>
              <w:bottom w:val="nil"/>
              <w:right w:val="nil"/>
            </w:tcBorders>
          </w:tcPr>
          <w:p w:rsidR="00B21AA3" w:rsidRDefault="00B21AA3">
            <w:pPr>
              <w:pStyle w:val="ConsPlusNormal"/>
              <w:jc w:val="center"/>
            </w:pPr>
            <w:r>
              <w:t>____________________________________</w:t>
            </w:r>
          </w:p>
          <w:p w:rsidR="00B21AA3" w:rsidRDefault="00B21AA3">
            <w:pPr>
              <w:pStyle w:val="ConsPlusNormal"/>
              <w:jc w:val="center"/>
            </w:pPr>
            <w:r>
              <w:t>удостоверяющего личность в соответствии с законодательством Российской Федерации)</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gridSpan w:val="2"/>
            <w:tcBorders>
              <w:top w:val="nil"/>
              <w:left w:val="nil"/>
              <w:bottom w:val="nil"/>
              <w:right w:val="nil"/>
            </w:tcBorders>
          </w:tcPr>
          <w:p w:rsidR="00B21AA3" w:rsidRDefault="00B21AA3">
            <w:pPr>
              <w:pStyle w:val="ConsPlusNormal"/>
            </w:pPr>
            <w:r>
              <w:t>ИНН _______________________________</w:t>
            </w:r>
          </w:p>
          <w:p w:rsidR="00B21AA3" w:rsidRDefault="00B21AA3">
            <w:pPr>
              <w:pStyle w:val="ConsPlusNormal"/>
            </w:pPr>
            <w:r>
              <w:t>____________________________________</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4564" w:type="dxa"/>
            <w:gridSpan w:val="2"/>
            <w:tcBorders>
              <w:top w:val="nil"/>
              <w:left w:val="nil"/>
              <w:bottom w:val="nil"/>
              <w:right w:val="nil"/>
            </w:tcBorders>
          </w:tcPr>
          <w:p w:rsidR="00B21AA3" w:rsidRDefault="00B21AA3">
            <w:pPr>
              <w:pStyle w:val="ConsPlusNormal"/>
            </w:pPr>
            <w:r>
              <w:t>Место жительства ____________________</w:t>
            </w:r>
          </w:p>
          <w:p w:rsidR="00B21AA3" w:rsidRDefault="00B21AA3">
            <w:pPr>
              <w:pStyle w:val="ConsPlusNormal"/>
            </w:pPr>
            <w:r>
              <w:t>____________________________________</w:t>
            </w:r>
          </w:p>
        </w:tc>
      </w:tr>
      <w:tr w:rsidR="00B21AA3">
        <w:tc>
          <w:tcPr>
            <w:tcW w:w="4444" w:type="dxa"/>
            <w:gridSpan w:val="2"/>
            <w:vMerge/>
            <w:tcBorders>
              <w:top w:val="nil"/>
              <w:left w:val="nil"/>
              <w:bottom w:val="nil"/>
              <w:right w:val="nil"/>
            </w:tcBorders>
          </w:tcPr>
          <w:p w:rsidR="00B21AA3" w:rsidRDefault="00B21AA3"/>
        </w:tc>
        <w:tc>
          <w:tcPr>
            <w:tcW w:w="360" w:type="dxa"/>
            <w:vMerge/>
            <w:tcBorders>
              <w:top w:val="nil"/>
              <w:left w:val="nil"/>
              <w:bottom w:val="nil"/>
              <w:right w:val="nil"/>
            </w:tcBorders>
          </w:tcPr>
          <w:p w:rsidR="00B21AA3" w:rsidRDefault="00B21AA3"/>
        </w:tc>
        <w:tc>
          <w:tcPr>
            <w:tcW w:w="2302" w:type="dxa"/>
            <w:tcBorders>
              <w:top w:val="nil"/>
              <w:left w:val="nil"/>
              <w:bottom w:val="nil"/>
              <w:right w:val="nil"/>
            </w:tcBorders>
          </w:tcPr>
          <w:p w:rsidR="00B21AA3" w:rsidRDefault="00B21AA3">
            <w:pPr>
              <w:pStyle w:val="ConsPlusNormal"/>
            </w:pPr>
          </w:p>
        </w:tc>
        <w:tc>
          <w:tcPr>
            <w:tcW w:w="2262" w:type="dxa"/>
            <w:tcBorders>
              <w:top w:val="nil"/>
              <w:left w:val="nil"/>
              <w:bottom w:val="nil"/>
              <w:right w:val="nil"/>
            </w:tcBorders>
          </w:tcPr>
          <w:p w:rsidR="00B21AA3" w:rsidRDefault="00B21AA3">
            <w:pPr>
              <w:pStyle w:val="ConsPlusNormal"/>
              <w:jc w:val="center"/>
            </w:pPr>
            <w:r>
              <w:t>_____________</w:t>
            </w:r>
          </w:p>
          <w:p w:rsidR="00B21AA3" w:rsidRDefault="00B21AA3">
            <w:pPr>
              <w:pStyle w:val="ConsPlusNormal"/>
              <w:jc w:val="center"/>
            </w:pPr>
            <w:r>
              <w:t>(подпись)</w:t>
            </w:r>
          </w:p>
        </w:tc>
      </w:tr>
      <w:tr w:rsidR="00B21AA3">
        <w:tc>
          <w:tcPr>
            <w:tcW w:w="4444" w:type="dxa"/>
            <w:gridSpan w:val="2"/>
            <w:tcBorders>
              <w:top w:val="nil"/>
              <w:left w:val="nil"/>
              <w:bottom w:val="nil"/>
              <w:right w:val="nil"/>
            </w:tcBorders>
          </w:tcPr>
          <w:p w:rsidR="00B21AA3" w:rsidRDefault="00B21AA3">
            <w:pPr>
              <w:pStyle w:val="ConsPlusNormal"/>
            </w:pPr>
          </w:p>
        </w:tc>
        <w:tc>
          <w:tcPr>
            <w:tcW w:w="360" w:type="dxa"/>
            <w:tcBorders>
              <w:top w:val="nil"/>
              <w:left w:val="nil"/>
              <w:bottom w:val="nil"/>
              <w:right w:val="nil"/>
            </w:tcBorders>
          </w:tcPr>
          <w:p w:rsidR="00B21AA3" w:rsidRDefault="00B21AA3">
            <w:pPr>
              <w:pStyle w:val="ConsPlusNormal"/>
            </w:pPr>
          </w:p>
        </w:tc>
        <w:tc>
          <w:tcPr>
            <w:tcW w:w="4564" w:type="dxa"/>
            <w:gridSpan w:val="2"/>
            <w:tcBorders>
              <w:top w:val="nil"/>
              <w:left w:val="nil"/>
              <w:bottom w:val="nil"/>
              <w:right w:val="nil"/>
            </w:tcBorders>
          </w:tcPr>
          <w:p w:rsidR="00B21AA3" w:rsidRDefault="00B21AA3">
            <w:pPr>
              <w:pStyle w:val="ConsPlusNormal"/>
            </w:pPr>
            <w:r>
              <w:t>М.П.</w:t>
            </w: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42" w:name="P3679"/>
      <w:bookmarkEnd w:id="242"/>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B21AA3" w:rsidRDefault="00B21AA3">
      <w:pPr>
        <w:pStyle w:val="ConsPlusNormal"/>
        <w:spacing w:before="220"/>
        <w:ind w:firstLine="540"/>
        <w:jc w:val="both"/>
      </w:pPr>
      <w:bookmarkStart w:id="243" w:name="P3680"/>
      <w:bookmarkEnd w:id="243"/>
      <w:r>
        <w:t>&lt;2&gt; Срок действия технических условий не может составлять менее 2 лет и более 5 лет.</w:t>
      </w:r>
    </w:p>
    <w:p w:rsidR="00B21AA3" w:rsidRDefault="00B21AA3">
      <w:pPr>
        <w:pStyle w:val="ConsPlusNormal"/>
        <w:spacing w:before="220"/>
        <w:ind w:firstLine="540"/>
        <w:jc w:val="both"/>
      </w:pPr>
      <w:bookmarkStart w:id="244" w:name="P3681"/>
      <w:bookmarkEnd w:id="244"/>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B21AA3" w:rsidRDefault="00B21AA3">
      <w:pPr>
        <w:pStyle w:val="ConsPlusNormal"/>
        <w:spacing w:before="220"/>
        <w:ind w:firstLine="540"/>
        <w:jc w:val="both"/>
      </w:pPr>
      <w:bookmarkStart w:id="245" w:name="P3682"/>
      <w:bookmarkEnd w:id="245"/>
      <w: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3557" w:history="1">
        <w:r>
          <w:rPr>
            <w:color w:val="0000FF"/>
          </w:rPr>
          <w:t>пункте 6</w:t>
        </w:r>
      </w:hyperlink>
      <w: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B21AA3" w:rsidRDefault="00B21AA3">
      <w:pPr>
        <w:pStyle w:val="ConsPlusNormal"/>
        <w:spacing w:before="220"/>
        <w:ind w:firstLine="540"/>
        <w:jc w:val="both"/>
      </w:pPr>
      <w:bookmarkStart w:id="246" w:name="P3683"/>
      <w:bookmarkEnd w:id="246"/>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2"/>
      </w:pPr>
      <w:r>
        <w:t>Приложение</w:t>
      </w:r>
    </w:p>
    <w:p w:rsidR="00B21AA3" w:rsidRDefault="00B21AA3">
      <w:pPr>
        <w:pStyle w:val="ConsPlusNormal"/>
        <w:jc w:val="right"/>
      </w:pPr>
      <w:r>
        <w:t>к типовому договору</w:t>
      </w:r>
    </w:p>
    <w:p w:rsidR="00B21AA3" w:rsidRDefault="00B21AA3">
      <w:pPr>
        <w:pStyle w:val="ConsPlusNormal"/>
        <w:jc w:val="right"/>
      </w:pPr>
      <w:r>
        <w:t>об осуществлении технологического</w:t>
      </w:r>
    </w:p>
    <w:p w:rsidR="00B21AA3" w:rsidRDefault="00B21AA3">
      <w:pPr>
        <w:pStyle w:val="ConsPlusNormal"/>
        <w:jc w:val="right"/>
      </w:pPr>
      <w:r>
        <w:t>присоединения к электрическим сетям</w:t>
      </w:r>
    </w:p>
    <w:p w:rsidR="00B21AA3" w:rsidRDefault="00B21AA3">
      <w:pPr>
        <w:pStyle w:val="ConsPlusNormal"/>
        <w:jc w:val="right"/>
      </w:pPr>
      <w:r>
        <w:t>посредством перераспределения</w:t>
      </w:r>
    </w:p>
    <w:p w:rsidR="00B21AA3" w:rsidRDefault="00B21AA3">
      <w:pPr>
        <w:pStyle w:val="ConsPlusNormal"/>
        <w:jc w:val="right"/>
      </w:pPr>
      <w:r>
        <w:t>максимальной мощности</w:t>
      </w:r>
    </w:p>
    <w:p w:rsidR="00B21AA3" w:rsidRDefault="00B21AA3">
      <w:pPr>
        <w:pStyle w:val="ConsPlusNormal"/>
        <w:jc w:val="both"/>
      </w:pPr>
    </w:p>
    <w:p w:rsidR="00B21AA3" w:rsidRDefault="00B21AA3">
      <w:pPr>
        <w:pStyle w:val="ConsPlusNonformat"/>
        <w:jc w:val="both"/>
      </w:pPr>
      <w:bookmarkStart w:id="247" w:name="P3696"/>
      <w:bookmarkEnd w:id="247"/>
      <w:r>
        <w:t xml:space="preserve">                            ТЕХНИЧЕСКИЕ УСЛОВИЯ</w:t>
      </w:r>
    </w:p>
    <w:p w:rsidR="00B21AA3" w:rsidRDefault="00B21AA3">
      <w:pPr>
        <w:pStyle w:val="ConsPlusNonformat"/>
        <w:jc w:val="both"/>
      </w:pPr>
      <w:r>
        <w:t xml:space="preserve">            для присоединения к электрическим сетям посредством</w:t>
      </w:r>
    </w:p>
    <w:p w:rsidR="00B21AA3" w:rsidRDefault="00B21AA3">
      <w:pPr>
        <w:pStyle w:val="ConsPlusNonformat"/>
        <w:jc w:val="both"/>
      </w:pPr>
      <w:r>
        <w:t xml:space="preserve">                  перераспределения максимальной мощности</w:t>
      </w:r>
    </w:p>
    <w:p w:rsidR="00B21AA3" w:rsidRDefault="00B21AA3">
      <w:pPr>
        <w:pStyle w:val="ConsPlusNonformat"/>
        <w:jc w:val="both"/>
      </w:pPr>
    </w:p>
    <w:p w:rsidR="00B21AA3" w:rsidRDefault="00B21AA3">
      <w:pPr>
        <w:pStyle w:val="ConsPlusNonformat"/>
        <w:jc w:val="both"/>
      </w:pPr>
      <w:r>
        <w:t xml:space="preserve">                  (для заявителей, заключивших соглашение</w:t>
      </w:r>
    </w:p>
    <w:p w:rsidR="00B21AA3" w:rsidRDefault="00B21AA3">
      <w:pPr>
        <w:pStyle w:val="ConsPlusNonformat"/>
        <w:jc w:val="both"/>
      </w:pPr>
      <w:r>
        <w:t xml:space="preserve">          о перераспределении максимальной мощности с владельцами</w:t>
      </w:r>
    </w:p>
    <w:p w:rsidR="00B21AA3" w:rsidRDefault="00B21AA3">
      <w:pPr>
        <w:pStyle w:val="ConsPlusNonformat"/>
        <w:jc w:val="both"/>
      </w:pPr>
      <w:r>
        <w:t xml:space="preserve">        энергопринимающих устройств (за исключением лиц, указанных</w:t>
      </w:r>
    </w:p>
    <w:p w:rsidR="00B21AA3" w:rsidRDefault="00B21AA3">
      <w:pPr>
        <w:pStyle w:val="ConsPlusNonformat"/>
        <w:jc w:val="both"/>
      </w:pPr>
      <w:r>
        <w:t xml:space="preserve">           в </w:t>
      </w:r>
      <w:hyperlink w:anchor="P877" w:history="1">
        <w:r>
          <w:rPr>
            <w:color w:val="0000FF"/>
          </w:rPr>
          <w:t>пункте 12(1)</w:t>
        </w:r>
      </w:hyperlink>
      <w:r>
        <w:t xml:space="preserve"> Правил технологического присоединения</w:t>
      </w:r>
    </w:p>
    <w:p w:rsidR="00B21AA3" w:rsidRDefault="00B21AA3">
      <w:pPr>
        <w:pStyle w:val="ConsPlusNonformat"/>
        <w:jc w:val="both"/>
      </w:pPr>
      <w:r>
        <w:t xml:space="preserve">          энергопринимающих устройств потребителей электрической</w:t>
      </w:r>
    </w:p>
    <w:p w:rsidR="00B21AA3" w:rsidRDefault="00B21AA3">
      <w:pPr>
        <w:pStyle w:val="ConsPlusNonformat"/>
        <w:jc w:val="both"/>
      </w:pPr>
      <w:r>
        <w:t xml:space="preserve">         энергии, объектов по производству электрической энергии,</w:t>
      </w:r>
    </w:p>
    <w:p w:rsidR="00B21AA3" w:rsidRDefault="00B21AA3">
      <w:pPr>
        <w:pStyle w:val="ConsPlusNonformat"/>
        <w:jc w:val="both"/>
      </w:pPr>
      <w:r>
        <w:t xml:space="preserve">     а также объектов электросетевого хозяйства, принадлежащих сетевым</w:t>
      </w:r>
    </w:p>
    <w:p w:rsidR="00B21AA3" w:rsidRDefault="00B21AA3">
      <w:pPr>
        <w:pStyle w:val="ConsPlusNonformat"/>
        <w:jc w:val="both"/>
      </w:pPr>
      <w:r>
        <w:t xml:space="preserve">      организациям и иным лицам, к электрическим сетям, максимальная</w:t>
      </w:r>
    </w:p>
    <w:p w:rsidR="00B21AA3" w:rsidRDefault="00B21AA3">
      <w:pPr>
        <w:pStyle w:val="ConsPlusNonformat"/>
        <w:jc w:val="both"/>
      </w:pPr>
      <w:r>
        <w:t xml:space="preserve">          мощность энергопринимающих устройств которых составляет</w:t>
      </w:r>
    </w:p>
    <w:p w:rsidR="00B21AA3" w:rsidRDefault="00B21AA3">
      <w:pPr>
        <w:pStyle w:val="ConsPlusNonformat"/>
        <w:jc w:val="both"/>
      </w:pPr>
      <w:r>
        <w:t xml:space="preserve">         до 15 кВт включительно, лиц, указанных в </w:t>
      </w:r>
      <w:hyperlink w:anchor="P889" w:history="1">
        <w:r>
          <w:rPr>
            <w:color w:val="0000FF"/>
          </w:rPr>
          <w:t>пунктах 13</w:t>
        </w:r>
      </w:hyperlink>
      <w:r>
        <w:t xml:space="preserve"> и </w:t>
      </w:r>
      <w:hyperlink w:anchor="P899" w:history="1">
        <w:r>
          <w:rPr>
            <w:color w:val="0000FF"/>
          </w:rPr>
          <w:t>14</w:t>
        </w:r>
      </w:hyperlink>
    </w:p>
    <w:p w:rsidR="00B21AA3" w:rsidRDefault="00B21AA3">
      <w:pPr>
        <w:pStyle w:val="ConsPlusNonformat"/>
        <w:jc w:val="both"/>
      </w:pPr>
      <w:r>
        <w:t xml:space="preserve">          указанных Правил, лиц, присоединенных к объектам единой</w:t>
      </w:r>
    </w:p>
    <w:p w:rsidR="00B21AA3" w:rsidRDefault="00B21AA3">
      <w:pPr>
        <w:pStyle w:val="ConsPlusNonformat"/>
        <w:jc w:val="both"/>
      </w:pPr>
      <w:r>
        <w:t xml:space="preserve">      национальной (общероссийской) электрической сети, а также лиц,</w:t>
      </w:r>
    </w:p>
    <w:p w:rsidR="00B21AA3" w:rsidRDefault="00B21AA3">
      <w:pPr>
        <w:pStyle w:val="ConsPlusNonformat"/>
        <w:jc w:val="both"/>
      </w:pPr>
      <w:r>
        <w:t xml:space="preserve">      не внесших плату за технологическое присоединение либо внесших</w:t>
      </w:r>
    </w:p>
    <w:p w:rsidR="00B21AA3" w:rsidRDefault="00B21AA3">
      <w:pPr>
        <w:pStyle w:val="ConsPlusNonformat"/>
        <w:jc w:val="both"/>
      </w:pPr>
      <w:r>
        <w:t xml:space="preserve">        плату за технологическое присоединение не в полном объеме),</w:t>
      </w:r>
    </w:p>
    <w:p w:rsidR="00B21AA3" w:rsidRDefault="00B21AA3">
      <w:pPr>
        <w:pStyle w:val="ConsPlusNonformat"/>
        <w:jc w:val="both"/>
      </w:pPr>
      <w:r>
        <w:t xml:space="preserve">      имеющими на праве собственности или на ином законном основании</w:t>
      </w:r>
    </w:p>
    <w:p w:rsidR="00B21AA3" w:rsidRDefault="00B21AA3">
      <w:pPr>
        <w:pStyle w:val="ConsPlusNonformat"/>
        <w:jc w:val="both"/>
      </w:pPr>
      <w:r>
        <w:t xml:space="preserve">             энергопринимающие устройства, в отношении которых</w:t>
      </w:r>
    </w:p>
    <w:p w:rsidR="00B21AA3" w:rsidRDefault="00B21AA3">
      <w:pPr>
        <w:pStyle w:val="ConsPlusNonformat"/>
        <w:jc w:val="both"/>
      </w:pPr>
      <w:r>
        <w:t xml:space="preserve">             до 1 января 2009 г. в установленном порядке было</w:t>
      </w:r>
    </w:p>
    <w:p w:rsidR="00B21AA3" w:rsidRDefault="00B21AA3">
      <w:pPr>
        <w:pStyle w:val="ConsPlusNonformat"/>
        <w:jc w:val="both"/>
      </w:pPr>
      <w:r>
        <w:t xml:space="preserve">                 осуществлено фактическое технологическое</w:t>
      </w:r>
    </w:p>
    <w:p w:rsidR="00B21AA3" w:rsidRDefault="00B21AA3">
      <w:pPr>
        <w:pStyle w:val="ConsPlusNonformat"/>
        <w:jc w:val="both"/>
      </w:pPr>
      <w:r>
        <w:t xml:space="preserve">                   присоединение к электрическим сетям)</w:t>
      </w:r>
    </w:p>
    <w:p w:rsidR="00B21AA3" w:rsidRDefault="00B21AA3">
      <w:pPr>
        <w:pStyle w:val="ConsPlusNonformat"/>
        <w:jc w:val="both"/>
      </w:pPr>
    </w:p>
    <w:p w:rsidR="00B21AA3" w:rsidRDefault="00B21AA3">
      <w:pPr>
        <w:pStyle w:val="ConsPlusNonformat"/>
        <w:jc w:val="both"/>
      </w:pPr>
      <w:r>
        <w:t>N                                                "__" _____________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(наименование сетевой организации, выдавшей технические условия)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фамилия, имя, отчество заявителя - индивидуального предпринимателя)</w:t>
      </w:r>
    </w:p>
    <w:p w:rsidR="00B21AA3" w:rsidRDefault="00B21AA3">
      <w:pPr>
        <w:pStyle w:val="ConsPlusNonformat"/>
        <w:jc w:val="both"/>
      </w:pPr>
      <w:r>
        <w:t xml:space="preserve">    1. Наименование энергопринимающих устройств заявителя 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2. Наименование  и  место нахождения объектов, в целях электроснабжения</w:t>
      </w:r>
    </w:p>
    <w:p w:rsidR="00B21AA3" w:rsidRDefault="00B21AA3">
      <w:pPr>
        <w:pStyle w:val="ConsPlusNonformat"/>
        <w:jc w:val="both"/>
      </w:pPr>
      <w:r>
        <w:t>которых   осуществляется  технологическое  присоединение  энергопринимающих</w:t>
      </w:r>
    </w:p>
    <w:p w:rsidR="00B21AA3" w:rsidRDefault="00B21AA3">
      <w:pPr>
        <w:pStyle w:val="ConsPlusNonformat"/>
        <w:jc w:val="both"/>
      </w:pPr>
      <w:r>
        <w:t>устройств заявителя 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3.  Максимальная  мощность  присоединяемых  энергопринимающих устройств</w:t>
      </w:r>
    </w:p>
    <w:p w:rsidR="00B21AA3" w:rsidRDefault="00B21AA3">
      <w:pPr>
        <w:pStyle w:val="ConsPlusNonformat"/>
        <w:jc w:val="both"/>
      </w:pPr>
      <w:r>
        <w:t>заявителя составляет ________________________________________________ (кВт)</w:t>
      </w:r>
    </w:p>
    <w:p w:rsidR="00B21AA3" w:rsidRDefault="00B21AA3">
      <w:pPr>
        <w:pStyle w:val="ConsPlusNonformat"/>
        <w:jc w:val="both"/>
      </w:pPr>
      <w:r>
        <w:t xml:space="preserve">                       (если энергопринимающее устройство вводится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 эксплуатацию по этапам и очередям, указывается поэтапное</w:t>
      </w:r>
    </w:p>
    <w:p w:rsidR="00B21AA3" w:rsidRDefault="00B21AA3">
      <w:pPr>
        <w:pStyle w:val="ConsPlusNonformat"/>
        <w:jc w:val="both"/>
      </w:pPr>
      <w:r>
        <w:t xml:space="preserve">                          распределение мощности)</w:t>
      </w:r>
    </w:p>
    <w:p w:rsidR="00B21AA3" w:rsidRDefault="00B21AA3">
      <w:pPr>
        <w:pStyle w:val="ConsPlusNonformat"/>
        <w:jc w:val="both"/>
      </w:pPr>
      <w:r>
        <w:t xml:space="preserve">    4. Категория надежности ______________________________________________.</w:t>
      </w:r>
    </w:p>
    <w:p w:rsidR="00B21AA3" w:rsidRDefault="00B21AA3">
      <w:pPr>
        <w:pStyle w:val="ConsPlusNonformat"/>
        <w:jc w:val="both"/>
      </w:pPr>
      <w:r>
        <w:t xml:space="preserve">    5.  Класс  напряжения  электрических  сетей,  к  которым осуществляется</w:t>
      </w:r>
    </w:p>
    <w:p w:rsidR="00B21AA3" w:rsidRDefault="00B21AA3">
      <w:pPr>
        <w:pStyle w:val="ConsPlusNonformat"/>
        <w:jc w:val="both"/>
      </w:pPr>
      <w:r>
        <w:t>технологическое присоединение _________________ (кВ).</w:t>
      </w:r>
    </w:p>
    <w:p w:rsidR="00B21AA3" w:rsidRDefault="00B21AA3">
      <w:pPr>
        <w:pStyle w:val="ConsPlusNonformat"/>
        <w:jc w:val="both"/>
      </w:pPr>
      <w:r>
        <w:t xml:space="preserve">    6.  Год  ввода  в  эксплуатацию  энергопринимающих  устройств заявителя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Точка  (точки) присоединения (вводные распределительные устройства,</w:t>
      </w:r>
    </w:p>
    <w:p w:rsidR="00B21AA3" w:rsidRDefault="00B21AA3">
      <w:pPr>
        <w:pStyle w:val="ConsPlusNonformat"/>
        <w:jc w:val="both"/>
      </w:pPr>
      <w:r>
        <w:t>линии  электропередачи,  базовые  подстанции,  генераторы)  и  максимальная</w:t>
      </w:r>
    </w:p>
    <w:p w:rsidR="00B21AA3" w:rsidRDefault="00B21AA3">
      <w:pPr>
        <w:pStyle w:val="ConsPlusNonformat"/>
        <w:jc w:val="both"/>
      </w:pPr>
      <w:r>
        <w:t>мощность   энергопринимающих   устройств   по  каждой  точке  присоединения</w:t>
      </w:r>
    </w:p>
    <w:p w:rsidR="00B21AA3" w:rsidRDefault="00B21AA3">
      <w:pPr>
        <w:pStyle w:val="ConsPlusNonformat"/>
        <w:jc w:val="both"/>
      </w:pPr>
      <w:r>
        <w:t>____________________________________________________________________ (кВт).</w:t>
      </w:r>
    </w:p>
    <w:p w:rsidR="00B21AA3" w:rsidRDefault="00B21AA3">
      <w:pPr>
        <w:pStyle w:val="ConsPlusNonformat"/>
        <w:jc w:val="both"/>
      </w:pPr>
      <w:r>
        <w:t xml:space="preserve">    8. Основной источник питания _________________________________________.</w:t>
      </w:r>
    </w:p>
    <w:p w:rsidR="00B21AA3" w:rsidRDefault="00B21AA3">
      <w:pPr>
        <w:pStyle w:val="ConsPlusNonformat"/>
        <w:jc w:val="both"/>
      </w:pPr>
      <w:r>
        <w:t xml:space="preserve">    9. Резервный источник питания ________________________________________.</w:t>
      </w:r>
    </w:p>
    <w:p w:rsidR="00B21AA3" w:rsidRDefault="00B21AA3">
      <w:pPr>
        <w:pStyle w:val="ConsPlusNonformat"/>
        <w:jc w:val="both"/>
      </w:pPr>
      <w:r>
        <w:t xml:space="preserve">    10. Сетевая организация осуществляет </w:t>
      </w:r>
      <w:hyperlink w:anchor="P3789" w:history="1">
        <w:r>
          <w:rPr>
            <w:color w:val="0000FF"/>
          </w:rPr>
          <w:t>&lt;1&gt;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(указываются требования к усилению существующей электрической сети в связи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с присоединением новых мощностей (строительство новых линий</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электропередачи, подстанций, увеличение сечения проводов и кабелей, замена</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или увеличение мощности трансформаторов, расширение распределительных</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устройств, модернизация оборудования, реконструкция объектов</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электросетевого хозяйства, установка устройств регулирования</w:t>
      </w:r>
    </w:p>
    <w:p w:rsidR="00B21AA3" w:rsidRDefault="00B21AA3">
      <w:pPr>
        <w:pStyle w:val="ConsPlusNonformat"/>
        <w:jc w:val="both"/>
      </w:pPr>
      <w:r>
        <w:t xml:space="preserve">      напряжения для обеспечения надежности и качества электрической</w:t>
      </w:r>
    </w:p>
    <w:p w:rsidR="00B21AA3" w:rsidRDefault="00B21AA3">
      <w:pPr>
        <w:pStyle w:val="ConsPlusNonformat"/>
        <w:jc w:val="both"/>
      </w:pPr>
      <w:r>
        <w:t xml:space="preserve"> энергии, а также по договоренности Сторон иные обязанности по исполнению</w:t>
      </w:r>
    </w:p>
    <w:p w:rsidR="00B21AA3" w:rsidRDefault="00B21AA3">
      <w:pPr>
        <w:pStyle w:val="ConsPlusNonformat"/>
        <w:jc w:val="both"/>
      </w:pPr>
      <w:r>
        <w:t xml:space="preserve">  технических условий, предусмотренные </w:t>
      </w:r>
      <w:hyperlink w:anchor="P1139" w:history="1">
        <w:r>
          <w:rPr>
            <w:color w:val="0000FF"/>
          </w:rPr>
          <w:t>пунктом 25</w:t>
        </w:r>
      </w:hyperlink>
      <w:r>
        <w:t xml:space="preserve"> Правил технологического</w:t>
      </w:r>
    </w:p>
    <w:p w:rsidR="00B21AA3" w:rsidRDefault="00B21AA3">
      <w:pPr>
        <w:pStyle w:val="ConsPlusNonformat"/>
        <w:jc w:val="both"/>
      </w:pPr>
      <w:r>
        <w:t xml:space="preserve">   присоединения энергопринимающих устройств потребителей электрической</w:t>
      </w:r>
    </w:p>
    <w:p w:rsidR="00B21AA3" w:rsidRDefault="00B21AA3">
      <w:pPr>
        <w:pStyle w:val="ConsPlusNonformat"/>
        <w:jc w:val="both"/>
      </w:pPr>
      <w:r>
        <w:t xml:space="preserve">         энергии, объектов по производству электрической энергии,</w:t>
      </w:r>
    </w:p>
    <w:p w:rsidR="00B21AA3" w:rsidRDefault="00B21AA3">
      <w:pPr>
        <w:pStyle w:val="ConsPlusNonformat"/>
        <w:jc w:val="both"/>
      </w:pPr>
      <w:r>
        <w:t xml:space="preserve">         а также объектов электросетевого хозяйства, принадлежащих</w:t>
      </w:r>
    </w:p>
    <w:p w:rsidR="00B21AA3" w:rsidRDefault="00B21AA3">
      <w:pPr>
        <w:pStyle w:val="ConsPlusNonformat"/>
        <w:jc w:val="both"/>
      </w:pPr>
      <w:r>
        <w:t xml:space="preserve">         сетевым организациям и иным лицам, к электрическим сетям)</w:t>
      </w:r>
    </w:p>
    <w:p w:rsidR="00B21AA3" w:rsidRDefault="00B21AA3">
      <w:pPr>
        <w:pStyle w:val="ConsPlusNonformat"/>
        <w:jc w:val="both"/>
      </w:pPr>
      <w:r>
        <w:t xml:space="preserve">    11. Заявитель осуществляет </w:t>
      </w:r>
      <w:hyperlink w:anchor="P3790" w:history="1">
        <w:r>
          <w:rPr>
            <w:color w:val="0000FF"/>
          </w:rPr>
          <w:t>&lt;2&gt;</w:t>
        </w:r>
      </w:hyperlink>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12.  Срок  действия настоящих технических условий составляет __________</w:t>
      </w:r>
    </w:p>
    <w:p w:rsidR="00B21AA3" w:rsidRDefault="00B21AA3">
      <w:pPr>
        <w:pStyle w:val="ConsPlusNonformat"/>
        <w:jc w:val="both"/>
      </w:pPr>
      <w:r>
        <w:t xml:space="preserve">год (года) </w:t>
      </w:r>
      <w:hyperlink w:anchor="P3791" w:history="1">
        <w:r>
          <w:rPr>
            <w:color w:val="0000FF"/>
          </w:rPr>
          <w:t>&lt;3&gt;</w:t>
        </w:r>
      </w:hyperlink>
      <w:r>
        <w:t xml:space="preserve"> со дня заключения договора об осуществлении технологического</w:t>
      </w:r>
    </w:p>
    <w:p w:rsidR="00B21AA3" w:rsidRDefault="00B21AA3">
      <w:pPr>
        <w:pStyle w:val="ConsPlusNonformat"/>
        <w:jc w:val="both"/>
      </w:pPr>
      <w:r>
        <w:t>присоединения к электрическим сетям.</w:t>
      </w:r>
    </w:p>
    <w:p w:rsidR="00B21AA3" w:rsidRDefault="00B21AA3">
      <w:pPr>
        <w:pStyle w:val="ConsPlusNonformat"/>
        <w:jc w:val="both"/>
      </w:pPr>
    </w:p>
    <w:p w:rsidR="00B21AA3" w:rsidRDefault="00B21AA3">
      <w:pPr>
        <w:pStyle w:val="ConsPlusNonformat"/>
        <w:jc w:val="both"/>
      </w:pPr>
      <w:r>
        <w:t xml:space="preserve">                                                  _________________________</w:t>
      </w:r>
    </w:p>
    <w:p w:rsidR="00B21AA3" w:rsidRDefault="00B21AA3">
      <w:pPr>
        <w:pStyle w:val="ConsPlusNonformat"/>
        <w:jc w:val="both"/>
      </w:pPr>
      <w:r>
        <w:t xml:space="preserve">                                                          (подпись)</w:t>
      </w:r>
    </w:p>
    <w:p w:rsidR="00B21AA3" w:rsidRDefault="00B21AA3">
      <w:pPr>
        <w:pStyle w:val="ConsPlusNonformat"/>
        <w:jc w:val="both"/>
      </w:pPr>
      <w:r>
        <w:t xml:space="preserve">                                                  _________________________</w:t>
      </w:r>
    </w:p>
    <w:p w:rsidR="00B21AA3" w:rsidRDefault="00B21AA3">
      <w:pPr>
        <w:pStyle w:val="ConsPlusNonformat"/>
        <w:jc w:val="both"/>
      </w:pPr>
      <w:r>
        <w:t xml:space="preserve">                                                  (должность, фамилия, имя,</w:t>
      </w:r>
    </w:p>
    <w:p w:rsidR="00B21AA3" w:rsidRDefault="00B21AA3">
      <w:pPr>
        <w:pStyle w:val="ConsPlusNonformat"/>
        <w:jc w:val="both"/>
      </w:pPr>
      <w:r>
        <w:t xml:space="preserve">                                                       отчество лица,</w:t>
      </w:r>
    </w:p>
    <w:p w:rsidR="00B21AA3" w:rsidRDefault="00B21AA3">
      <w:pPr>
        <w:pStyle w:val="ConsPlusNonformat"/>
        <w:jc w:val="both"/>
      </w:pPr>
      <w:r>
        <w:lastRenderedPageBreak/>
        <w:t xml:space="preserve">                                                  _________________________</w:t>
      </w:r>
    </w:p>
    <w:p w:rsidR="00B21AA3" w:rsidRDefault="00B21AA3">
      <w:pPr>
        <w:pStyle w:val="ConsPlusNonformat"/>
        <w:jc w:val="both"/>
      </w:pPr>
      <w:r>
        <w:t xml:space="preserve">                                                    действующего от имени</w:t>
      </w:r>
    </w:p>
    <w:p w:rsidR="00B21AA3" w:rsidRDefault="00B21AA3">
      <w:pPr>
        <w:pStyle w:val="ConsPlusNonformat"/>
        <w:jc w:val="both"/>
      </w:pPr>
      <w:r>
        <w:t xml:space="preserve">                                                    сетевой организации)</w:t>
      </w:r>
    </w:p>
    <w:p w:rsidR="00B21AA3" w:rsidRDefault="00B21AA3">
      <w:pPr>
        <w:pStyle w:val="ConsPlusNonformat"/>
        <w:jc w:val="both"/>
      </w:pPr>
      <w:r>
        <w:t xml:space="preserve">                                                  "__" ____________ 20__ г.</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48" w:name="P3789"/>
      <w:bookmarkEnd w:id="248"/>
      <w: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B21AA3" w:rsidRDefault="00B21AA3">
      <w:pPr>
        <w:pStyle w:val="ConsPlusNormal"/>
        <w:spacing w:before="220"/>
        <w:ind w:firstLine="540"/>
        <w:jc w:val="both"/>
      </w:pPr>
      <w:bookmarkStart w:id="249" w:name="P3790"/>
      <w:bookmarkEnd w:id="249"/>
      <w: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B21AA3" w:rsidRDefault="00B21AA3">
      <w:pPr>
        <w:pStyle w:val="ConsPlusNormal"/>
        <w:spacing w:before="220"/>
        <w:ind w:firstLine="540"/>
        <w:jc w:val="both"/>
      </w:pPr>
      <w:bookmarkStart w:id="250" w:name="P3791"/>
      <w:bookmarkEnd w:id="250"/>
      <w:r>
        <w:t>&lt;3&gt; Срок действия настоящих технических условий не может составлять менее 2 лет и более 5 лет.</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1"/>
      </w:pPr>
      <w:r>
        <w:t>Приложение N 13</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both"/>
      </w:pPr>
    </w:p>
    <w:p w:rsidR="00B21AA3" w:rsidRDefault="00B21AA3">
      <w:pPr>
        <w:pStyle w:val="ConsPlusNormal"/>
        <w:jc w:val="center"/>
      </w:pPr>
      <w:r>
        <w:t>АКТ</w:t>
      </w:r>
    </w:p>
    <w:p w:rsidR="00B21AA3" w:rsidRDefault="00B21AA3">
      <w:pPr>
        <w:pStyle w:val="ConsPlusNormal"/>
        <w:jc w:val="center"/>
      </w:pPr>
      <w:r>
        <w:t>осмотра (обследования) электроустановки</w:t>
      </w:r>
    </w:p>
    <w:p w:rsidR="00B21AA3" w:rsidRDefault="00B21AA3">
      <w:pPr>
        <w:pStyle w:val="ConsPlusNormal"/>
        <w:jc w:val="both"/>
      </w:pPr>
    </w:p>
    <w:p w:rsidR="00B21AA3" w:rsidRDefault="00B21AA3">
      <w:pPr>
        <w:pStyle w:val="ConsPlusNormal"/>
        <w:ind w:firstLine="540"/>
        <w:jc w:val="both"/>
      </w:pPr>
      <w:r>
        <w:t xml:space="preserve">Утратил силу. - </w:t>
      </w:r>
      <w:hyperlink r:id="rId727" w:history="1">
        <w:r>
          <w:rPr>
            <w:color w:val="0000FF"/>
          </w:rPr>
          <w:t>Постановление</w:t>
        </w:r>
      </w:hyperlink>
      <w:r>
        <w:t xml:space="preserve"> Правительства РФ от 07.05.2017 N 542.</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1"/>
      </w:pPr>
      <w:r>
        <w:t>Приложение N 14</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28" w:history="1">
        <w:r>
          <w:rPr>
            <w:color w:val="0000FF"/>
          </w:rPr>
          <w:t>Постановления</w:t>
        </w:r>
      </w:hyperlink>
      <w:r>
        <w:t xml:space="preserve"> Правительства РФ от 11.06.2015 N 588)</w:t>
      </w:r>
    </w:p>
    <w:p w:rsidR="00B21AA3" w:rsidRDefault="00B21AA3">
      <w:pPr>
        <w:pStyle w:val="ConsPlusNormal"/>
        <w:jc w:val="both"/>
      </w:pPr>
    </w:p>
    <w:p w:rsidR="00B21AA3" w:rsidRDefault="00B21AA3">
      <w:pPr>
        <w:pStyle w:val="ConsPlusNormal"/>
        <w:jc w:val="center"/>
      </w:pPr>
      <w:bookmarkStart w:id="251" w:name="P3826"/>
      <w:bookmarkEnd w:id="251"/>
      <w:r>
        <w:t>СОГЛАШЕНИЕ</w:t>
      </w:r>
    </w:p>
    <w:p w:rsidR="00B21AA3" w:rsidRDefault="00B21AA3">
      <w:pPr>
        <w:pStyle w:val="ConsPlusNormal"/>
        <w:jc w:val="center"/>
      </w:pPr>
      <w:r>
        <w:t xml:space="preserve">о перераспределении максимальной мощности </w:t>
      </w:r>
      <w:hyperlink w:anchor="P3949" w:history="1">
        <w:r>
          <w:rPr>
            <w:color w:val="0000FF"/>
          </w:rPr>
          <w:t>&lt;1&gt;</w:t>
        </w:r>
      </w:hyperlink>
    </w:p>
    <w:p w:rsidR="00B21AA3" w:rsidRDefault="00B21AA3">
      <w:pPr>
        <w:pStyle w:val="ConsPlusNormal"/>
        <w:jc w:val="both"/>
      </w:pPr>
    </w:p>
    <w:p w:rsidR="00B21AA3" w:rsidRDefault="00B21AA3">
      <w:pPr>
        <w:pStyle w:val="ConsPlusNonformat"/>
        <w:jc w:val="both"/>
      </w:pPr>
      <w:r>
        <w:lastRenderedPageBreak/>
        <w:t>_________________________________             "__" ________________ 20__ г.</w:t>
      </w:r>
    </w:p>
    <w:p w:rsidR="00B21AA3" w:rsidRDefault="00B21AA3">
      <w:pPr>
        <w:pStyle w:val="ConsPlusNonformat"/>
        <w:jc w:val="both"/>
      </w:pPr>
      <w:r>
        <w:t xml:space="preserve">  (место заключения Соглашения)               (дата заключения Соглашения)</w:t>
      </w:r>
    </w:p>
    <w:p w:rsidR="00B21AA3" w:rsidRDefault="00B21AA3">
      <w:pPr>
        <w:pStyle w:val="ConsPlusNonformat"/>
        <w:jc w:val="both"/>
      </w:pP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(полное наименование юридического лица, номер записи в Едином</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государственном реестре юридических лиц с указанием фамилии, имени,</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отчества лица, действующего от имени этого юридического лица, наименования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и реквизитов документа, на основании которого он действует, либо фамилия,</w:t>
      </w:r>
    </w:p>
    <w:p w:rsidR="00B21AA3" w:rsidRDefault="00B21AA3">
      <w:pPr>
        <w:pStyle w:val="ConsPlusNonformat"/>
        <w:jc w:val="both"/>
      </w:pPr>
      <w:r>
        <w:t xml:space="preserve">   имя, отчество индивидуального предпринимателя, номер записи в Едином</w:t>
      </w:r>
    </w:p>
    <w:p w:rsidR="00B21AA3" w:rsidRDefault="00B21AA3">
      <w:pPr>
        <w:pStyle w:val="ConsPlusNonformat"/>
        <w:jc w:val="both"/>
      </w:pPr>
      <w:r>
        <w:t xml:space="preserve">      государственном реестре индивидуальных предпринимателей и дата</w:t>
      </w:r>
    </w:p>
    <w:p w:rsidR="00B21AA3" w:rsidRDefault="00B21AA3">
      <w:pPr>
        <w:pStyle w:val="ConsPlusNonformat"/>
        <w:jc w:val="both"/>
      </w:pPr>
      <w:r>
        <w:t xml:space="preserve">                           ее внесения в реестр)</w:t>
      </w:r>
    </w:p>
    <w:p w:rsidR="00B21AA3" w:rsidRDefault="00B21AA3">
      <w:pPr>
        <w:pStyle w:val="ConsPlusNonformat"/>
        <w:jc w:val="both"/>
      </w:pPr>
      <w:r>
        <w:t>именуемое в дальнейшем Стороной 1, с одной стороны, и _____________________</w:t>
      </w:r>
    </w:p>
    <w:p w:rsidR="00B21AA3" w:rsidRDefault="00B21AA3">
      <w:pPr>
        <w:pStyle w:val="ConsPlusNonformat"/>
        <w:jc w:val="both"/>
      </w:pPr>
      <w:r>
        <w:t xml:space="preserve">                                                      (полное наименование</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юридического лица, номер записи в Едином государственном реестре</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юридических лиц с указанием фамилии, имени, отчества лица, действующего</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от имени этого юридического лица, наименования и реквизитов документа,</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на основании которого он действует, либо фамилия, имя, отчество</w:t>
      </w:r>
    </w:p>
    <w:p w:rsidR="00B21AA3" w:rsidRDefault="00B21AA3">
      <w:pPr>
        <w:pStyle w:val="ConsPlusNonformat"/>
        <w:jc w:val="both"/>
      </w:pPr>
      <w:r>
        <w:t xml:space="preserve">  индивидуального предпринимателя, номер записи в Едином государственном</w:t>
      </w:r>
    </w:p>
    <w:p w:rsidR="00B21AA3" w:rsidRDefault="00B21AA3">
      <w:pPr>
        <w:pStyle w:val="ConsPlusNonformat"/>
        <w:jc w:val="both"/>
      </w:pPr>
      <w:r>
        <w:t xml:space="preserve">   реестре индивидуальных предпринимателей и дата ее внесения в реестр)</w:t>
      </w:r>
    </w:p>
    <w:p w:rsidR="00B21AA3" w:rsidRDefault="00B21AA3">
      <w:pPr>
        <w:pStyle w:val="ConsPlusNonformat"/>
        <w:jc w:val="both"/>
      </w:pPr>
      <w:r>
        <w:t>именуемое   в  дальнейшем  Стороной  2,   с   другой   стороны,   совместно</w:t>
      </w:r>
    </w:p>
    <w:p w:rsidR="00B21AA3" w:rsidRDefault="00B21AA3">
      <w:pPr>
        <w:pStyle w:val="ConsPlusNonformat"/>
        <w:jc w:val="both"/>
      </w:pPr>
      <w:r>
        <w:t xml:space="preserve">именуемые  Сторонами,  в  соответствии с </w:t>
      </w:r>
      <w:hyperlink w:anchor="P1238" w:history="1">
        <w:r>
          <w:rPr>
            <w:color w:val="0000FF"/>
          </w:rPr>
          <w:t>пунктом 34</w:t>
        </w:r>
      </w:hyperlink>
      <w:r>
        <w:t xml:space="preserve"> Правил технологического</w:t>
      </w:r>
    </w:p>
    <w:p w:rsidR="00B21AA3" w:rsidRDefault="00B21AA3">
      <w:pPr>
        <w:pStyle w:val="ConsPlusNonformat"/>
        <w:jc w:val="both"/>
      </w:pPr>
      <w:r>
        <w:t>присоединения   энергопринимающих   устройств   потребителей  электрической</w:t>
      </w:r>
    </w:p>
    <w:p w:rsidR="00B21AA3" w:rsidRDefault="00B21AA3">
      <w:pPr>
        <w:pStyle w:val="ConsPlusNonformat"/>
        <w:jc w:val="both"/>
      </w:pPr>
      <w:r>
        <w:t>энергии,  объектов  по производству электрической энергии, а также объектов</w:t>
      </w:r>
    </w:p>
    <w:p w:rsidR="00B21AA3" w:rsidRDefault="00B21AA3">
      <w:pPr>
        <w:pStyle w:val="ConsPlusNonformat"/>
        <w:jc w:val="both"/>
      </w:pPr>
      <w:r>
        <w:t>электросетевого хозяйства, принадлежащих сетевым организациям и иным лицам,</w:t>
      </w:r>
    </w:p>
    <w:p w:rsidR="00B21AA3" w:rsidRDefault="00B21AA3">
      <w:pPr>
        <w:pStyle w:val="ConsPlusNonformat"/>
        <w:jc w:val="both"/>
      </w:pPr>
      <w:r>
        <w:t>к электрическим сетям заключили настоящее Соглашение о нижеследующем:</w:t>
      </w:r>
    </w:p>
    <w:p w:rsidR="00B21AA3" w:rsidRDefault="00B21AA3">
      <w:pPr>
        <w:pStyle w:val="ConsPlusNormal"/>
        <w:jc w:val="both"/>
      </w:pPr>
    </w:p>
    <w:p w:rsidR="00B21AA3" w:rsidRDefault="00B21AA3">
      <w:pPr>
        <w:pStyle w:val="ConsPlusNormal"/>
        <w:jc w:val="center"/>
        <w:outlineLvl w:val="2"/>
      </w:pPr>
      <w:r>
        <w:t>I. Предмет Соглашения</w:t>
      </w:r>
    </w:p>
    <w:p w:rsidR="00B21AA3" w:rsidRDefault="00B21AA3">
      <w:pPr>
        <w:pStyle w:val="ConsPlusNormal"/>
        <w:jc w:val="both"/>
      </w:pPr>
    </w:p>
    <w:p w:rsidR="00B21AA3" w:rsidRDefault="00B21AA3">
      <w:pPr>
        <w:pStyle w:val="ConsPlusNonformat"/>
        <w:jc w:val="both"/>
      </w:pPr>
      <w:r>
        <w:t xml:space="preserve">    1.  Сторона 1 дает согласие на перераспределение ранее присоединенной в</w:t>
      </w:r>
    </w:p>
    <w:p w:rsidR="00B21AA3" w:rsidRDefault="00B21AA3">
      <w:pPr>
        <w:pStyle w:val="ConsPlusNonformat"/>
        <w:jc w:val="both"/>
      </w:pPr>
      <w:r>
        <w:t>установленном   порядке   (по   акту   об   осуществлении  технологического</w:t>
      </w:r>
    </w:p>
    <w:p w:rsidR="00B21AA3" w:rsidRDefault="00B21AA3">
      <w:pPr>
        <w:pStyle w:val="ConsPlusNonformat"/>
        <w:jc w:val="both"/>
      </w:pPr>
      <w:r>
        <w:t>присоединения  (акту разграничения границ балансовой принадлежности сторон,</w:t>
      </w:r>
    </w:p>
    <w:p w:rsidR="00B21AA3" w:rsidRDefault="00B21AA3">
      <w:pPr>
        <w:pStyle w:val="ConsPlusNonformat"/>
        <w:jc w:val="both"/>
      </w:pPr>
      <w:r>
        <w:t>акту  разграничения  эксплуатационной ответственности сторон, разрешению на</w:t>
      </w:r>
    </w:p>
    <w:p w:rsidR="00B21AA3" w:rsidRDefault="00B21AA3">
      <w:pPr>
        <w:pStyle w:val="ConsPlusNonformat"/>
        <w:jc w:val="both"/>
      </w:pPr>
      <w:r>
        <w:t>присоединение,    иному   документу)  от ____________   N   ______________)</w:t>
      </w:r>
    </w:p>
    <w:p w:rsidR="00B21AA3" w:rsidRDefault="00B21AA3">
      <w:pPr>
        <w:pStyle w:val="ConsPlusNonformat"/>
        <w:jc w:val="both"/>
      </w:pPr>
      <w:r>
        <w:t>максимальной мощности объекта, расположенного в __________________________,</w:t>
      </w:r>
    </w:p>
    <w:p w:rsidR="00B21AA3" w:rsidRDefault="00B21AA3">
      <w:pPr>
        <w:pStyle w:val="ConsPlusNonformat"/>
        <w:jc w:val="both"/>
      </w:pPr>
      <w:r>
        <w:t xml:space="preserve">                                                         (адрес)</w:t>
      </w:r>
    </w:p>
    <w:p w:rsidR="00B21AA3" w:rsidRDefault="00B21AA3">
      <w:pPr>
        <w:pStyle w:val="ConsPlusNonformat"/>
        <w:jc w:val="both"/>
      </w:pPr>
      <w:r>
        <w:t>в  количестве  ____________  кВт,  а  Сторона  2 принимает эту мощность для</w:t>
      </w:r>
    </w:p>
    <w:p w:rsidR="00B21AA3" w:rsidRDefault="00B21AA3">
      <w:pPr>
        <w:pStyle w:val="ConsPlusNonformat"/>
        <w:jc w:val="both"/>
      </w:pPr>
      <w:r>
        <w:t>электроснабжения объекта, расположенного в _______________________________.</w:t>
      </w:r>
    </w:p>
    <w:p w:rsidR="00B21AA3" w:rsidRDefault="00B21AA3">
      <w:pPr>
        <w:pStyle w:val="ConsPlusNonformat"/>
        <w:jc w:val="both"/>
      </w:pPr>
      <w:r>
        <w:t xml:space="preserve">                                                      (адрес)</w:t>
      </w:r>
    </w:p>
    <w:p w:rsidR="00B21AA3" w:rsidRDefault="00B21AA3">
      <w:pPr>
        <w:pStyle w:val="ConsPlusNonformat"/>
        <w:jc w:val="both"/>
      </w:pPr>
      <w:r>
        <w:t xml:space="preserve">    В  соответствии  с  условиями  настоящего  Соглашения Сторона 1 снижает</w:t>
      </w:r>
    </w:p>
    <w:p w:rsidR="00B21AA3" w:rsidRDefault="00B21AA3">
      <w:pPr>
        <w:pStyle w:val="ConsPlusNonformat"/>
        <w:jc w:val="both"/>
      </w:pPr>
      <w:r>
        <w:t>объем  максимальной  мощности  собственных  энергопринимающих  устройств  с</w:t>
      </w:r>
    </w:p>
    <w:p w:rsidR="00B21AA3" w:rsidRDefault="00B21AA3">
      <w:pPr>
        <w:pStyle w:val="ConsPlusNonformat"/>
        <w:jc w:val="both"/>
      </w:pPr>
      <w:r>
        <w:t>одновременным  перераспределением  объема снижения максимальной мощности на</w:t>
      </w:r>
    </w:p>
    <w:p w:rsidR="00B21AA3" w:rsidRDefault="00B21AA3">
      <w:pPr>
        <w:pStyle w:val="ConsPlusNonformat"/>
        <w:jc w:val="both"/>
      </w:pPr>
      <w:r>
        <w:t>присоединяемые  энергопринимающие  устройства Стороны 2 в пределах действия</w:t>
      </w:r>
    </w:p>
    <w:p w:rsidR="00B21AA3" w:rsidRDefault="00B21AA3">
      <w:pPr>
        <w:pStyle w:val="ConsPlusNonformat"/>
        <w:jc w:val="both"/>
      </w:pPr>
      <w:r>
        <w:t>следующего центра питания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(указывается питающая подстанция 35 кВ при осуществлении</w:t>
      </w:r>
    </w:p>
    <w:p w:rsidR="00B21AA3" w:rsidRDefault="00B21AA3">
      <w:pPr>
        <w:pStyle w:val="ConsPlusNonformat"/>
        <w:jc w:val="both"/>
      </w:pPr>
      <w:r>
        <w:t xml:space="preserve">    перераспределения мощности в электрических сетях классом напряжения</w:t>
      </w:r>
    </w:p>
    <w:p w:rsidR="00B21AA3" w:rsidRDefault="00B21AA3">
      <w:pPr>
        <w:pStyle w:val="ConsPlusNonformat"/>
        <w:jc w:val="both"/>
      </w:pPr>
      <w:r>
        <w:t>0,4 - 35 кВ или распределительное устройство питающей подстанции, к которым</w:t>
      </w:r>
    </w:p>
    <w:p w:rsidR="00B21AA3" w:rsidRDefault="00B21AA3">
      <w:pPr>
        <w:pStyle w:val="ConsPlusNonformat"/>
        <w:jc w:val="both"/>
      </w:pPr>
      <w:r>
        <w:t xml:space="preserve">  осуществлено технологическое присоединение энергопринимающих устройств</w:t>
      </w:r>
    </w:p>
    <w:p w:rsidR="00B21AA3" w:rsidRDefault="00B21AA3">
      <w:pPr>
        <w:pStyle w:val="ConsPlusNonformat"/>
        <w:jc w:val="both"/>
      </w:pPr>
      <w:r>
        <w:t xml:space="preserve">          присоединенного лица, - при перераспределении мощности</w:t>
      </w:r>
    </w:p>
    <w:p w:rsidR="00B21AA3" w:rsidRDefault="00B21AA3">
      <w:pPr>
        <w:pStyle w:val="ConsPlusNonformat"/>
        <w:jc w:val="both"/>
      </w:pPr>
      <w:r>
        <w:t xml:space="preserve">           в электрических сетях классом напряжения выше 35 кВ)</w:t>
      </w:r>
    </w:p>
    <w:p w:rsidR="00B21AA3" w:rsidRDefault="00B21AA3">
      <w:pPr>
        <w:pStyle w:val="ConsPlusNonformat"/>
        <w:jc w:val="both"/>
      </w:pPr>
      <w:r>
        <w:t xml:space="preserve">    2.  Наименование  сетевой  организации,  к  сетям  которой присоединены</w:t>
      </w:r>
    </w:p>
    <w:p w:rsidR="00B21AA3" w:rsidRDefault="00B21AA3">
      <w:pPr>
        <w:pStyle w:val="ConsPlusNonformat"/>
        <w:jc w:val="both"/>
      </w:pPr>
      <w:r>
        <w:t>энергопринимающие устройства Стороны 1 (далее - сетевая организация) ______</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Место нахождения _____________________________________________________,</w:t>
      </w:r>
    </w:p>
    <w:p w:rsidR="00B21AA3" w:rsidRDefault="00B21AA3">
      <w:pPr>
        <w:pStyle w:val="ConsPlusNonformat"/>
        <w:jc w:val="both"/>
      </w:pPr>
      <w:r>
        <w:lastRenderedPageBreak/>
        <w:t xml:space="preserve">    почтовый адрес _______________________________________________________.</w:t>
      </w:r>
    </w:p>
    <w:p w:rsidR="00B21AA3" w:rsidRDefault="00B21AA3">
      <w:pPr>
        <w:pStyle w:val="ConsPlusNormal"/>
        <w:jc w:val="both"/>
      </w:pPr>
    </w:p>
    <w:p w:rsidR="00B21AA3" w:rsidRDefault="00B21AA3">
      <w:pPr>
        <w:pStyle w:val="ConsPlusNormal"/>
        <w:jc w:val="center"/>
        <w:outlineLvl w:val="2"/>
      </w:pPr>
      <w:r>
        <w:t>II. Права и обязанности Сторон</w:t>
      </w:r>
    </w:p>
    <w:p w:rsidR="00B21AA3" w:rsidRDefault="00B21AA3">
      <w:pPr>
        <w:pStyle w:val="ConsPlusNormal"/>
        <w:jc w:val="both"/>
      </w:pPr>
    </w:p>
    <w:p w:rsidR="00B21AA3" w:rsidRDefault="00B21AA3">
      <w:pPr>
        <w:pStyle w:val="ConsPlusNormal"/>
        <w:ind w:firstLine="540"/>
        <w:jc w:val="both"/>
      </w:pPr>
      <w:r>
        <w:t>3. Сторона 1 обязуется:</w:t>
      </w:r>
    </w:p>
    <w:p w:rsidR="00B21AA3" w:rsidRDefault="00B21AA3">
      <w:pPr>
        <w:pStyle w:val="ConsPlusNormal"/>
        <w:spacing w:before="220"/>
        <w:ind w:firstLine="540"/>
        <w:jc w:val="both"/>
      </w:pPr>
      <w:bookmarkStart w:id="252" w:name="P3897"/>
      <w:bookmarkEnd w:id="252"/>
      <w:r>
        <w:t>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p w:rsidR="00B21AA3" w:rsidRDefault="00B21AA3">
      <w:pPr>
        <w:pStyle w:val="ConsPlusNormal"/>
        <w:spacing w:before="220"/>
        <w:ind w:firstLine="540"/>
        <w:jc w:val="both"/>
      </w:pPr>
      <w:bookmarkStart w:id="253" w:name="P3898"/>
      <w:bookmarkEnd w:id="253"/>
      <w:r>
        <w:t>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B21AA3" w:rsidRDefault="00B21AA3">
      <w:pPr>
        <w:pStyle w:val="ConsPlusNormal"/>
        <w:spacing w:before="220"/>
        <w:ind w:firstLine="540"/>
        <w:jc w:val="both"/>
      </w:pPr>
      <w: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21AA3" w:rsidRDefault="00B21AA3">
      <w:pPr>
        <w:pStyle w:val="ConsPlusNormal"/>
        <w:spacing w:before="220"/>
        <w:ind w:firstLine="540"/>
        <w:jc w:val="both"/>
      </w:pPr>
      <w:r>
        <w:t>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B21AA3" w:rsidRDefault="00B21AA3">
      <w:pPr>
        <w:pStyle w:val="ConsPlusNormal"/>
        <w:spacing w:before="220"/>
        <w:ind w:firstLine="540"/>
        <w:jc w:val="both"/>
      </w:pPr>
      <w:r>
        <w:t xml:space="preserve">в) предоставить документы, подтверждающие выполнение требований </w:t>
      </w:r>
      <w:hyperlink w:anchor="P3898" w:history="1">
        <w:r>
          <w:rPr>
            <w:color w:val="0000FF"/>
          </w:rPr>
          <w:t>подпункта "б" пункта 3</w:t>
        </w:r>
      </w:hyperlink>
      <w:r>
        <w:t xml:space="preserve"> настоящего Соглашения, по просьбе Стороны 2.</w:t>
      </w:r>
    </w:p>
    <w:p w:rsidR="00B21AA3" w:rsidRDefault="00B21AA3">
      <w:pPr>
        <w:pStyle w:val="ConsPlusNormal"/>
        <w:spacing w:before="220"/>
        <w:ind w:firstLine="540"/>
        <w:jc w:val="both"/>
      </w:pPr>
      <w:r>
        <w:t>4. Сторона 2 обязуется:</w:t>
      </w:r>
    </w:p>
    <w:p w:rsidR="00B21AA3" w:rsidRDefault="00B21AA3">
      <w:pPr>
        <w:pStyle w:val="ConsPlusNormal"/>
        <w:spacing w:before="220"/>
        <w:ind w:firstLine="540"/>
        <w:jc w:val="both"/>
      </w:pPr>
      <w: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anchor="P3897" w:history="1">
        <w:r>
          <w:rPr>
            <w:color w:val="0000FF"/>
          </w:rPr>
          <w:t>подпунктом "а" пункта 3</w:t>
        </w:r>
      </w:hyperlink>
      <w:r>
        <w:t xml:space="preserve"> настоящего Соглашения;</w:t>
      </w:r>
    </w:p>
    <w:p w:rsidR="00B21AA3" w:rsidRDefault="00B21AA3">
      <w:pPr>
        <w:pStyle w:val="ConsPlusNormal"/>
        <w:spacing w:before="220"/>
        <w:ind w:firstLine="540"/>
        <w:jc w:val="both"/>
      </w:pPr>
      <w:r>
        <w:t>б) в срок до завершения мероприятий по технологическому присоединению своих энергопринимающих устройств выполнить следующие действия:</w:t>
      </w:r>
    </w:p>
    <w:p w:rsidR="00B21AA3" w:rsidRDefault="00B21AA3">
      <w:pPr>
        <w:pStyle w:val="ConsPlusNormal"/>
        <w:spacing w:before="220"/>
        <w:ind w:firstLine="540"/>
        <w:jc w:val="both"/>
      </w:pPr>
      <w: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anchor="P3950" w:history="1">
        <w:r>
          <w:rPr>
            <w:color w:val="0000FF"/>
          </w:rPr>
          <w:t>&lt;2&gt;</w:t>
        </w:r>
      </w:hyperlink>
      <w:r>
        <w:t>;</w:t>
      </w:r>
    </w:p>
    <w:p w:rsidR="00B21AA3" w:rsidRDefault="00B21AA3">
      <w:pPr>
        <w:pStyle w:val="ConsPlusNormal"/>
        <w:spacing w:before="220"/>
        <w:ind w:firstLine="540"/>
        <w:jc w:val="both"/>
      </w:pPr>
      <w:r>
        <w:t>подписать с сетевой организацией документы о технологическом присоединении своих энергопринимающих устройств;</w:t>
      </w:r>
    </w:p>
    <w:p w:rsidR="00B21AA3" w:rsidRDefault="00B21AA3">
      <w:pPr>
        <w:pStyle w:val="ConsPlusNormal"/>
        <w:spacing w:before="220"/>
        <w:ind w:firstLine="540"/>
        <w:jc w:val="both"/>
      </w:pPr>
      <w:r>
        <w:t>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III. Ответственность Сторон</w:t>
      </w:r>
    </w:p>
    <w:p w:rsidR="00B21AA3" w:rsidRDefault="00B21AA3">
      <w:pPr>
        <w:pStyle w:val="ConsPlusNormal"/>
        <w:jc w:val="both"/>
      </w:pPr>
    </w:p>
    <w:p w:rsidR="00B21AA3" w:rsidRDefault="00B21AA3">
      <w:pPr>
        <w:pStyle w:val="ConsPlusNormal"/>
        <w:ind w:firstLine="540"/>
        <w:jc w:val="both"/>
      </w:pPr>
      <w:r>
        <w:lastRenderedPageBreak/>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B21AA3" w:rsidRDefault="00B21AA3">
      <w:pPr>
        <w:pStyle w:val="ConsPlusNormal"/>
        <w:jc w:val="both"/>
      </w:pPr>
    </w:p>
    <w:p w:rsidR="00B21AA3" w:rsidRDefault="00B21AA3">
      <w:pPr>
        <w:pStyle w:val="ConsPlusNormal"/>
        <w:jc w:val="center"/>
        <w:outlineLvl w:val="2"/>
      </w:pPr>
      <w:r>
        <w:t>IV. Заключительные положения</w:t>
      </w:r>
    </w:p>
    <w:p w:rsidR="00B21AA3" w:rsidRDefault="00B21AA3">
      <w:pPr>
        <w:pStyle w:val="ConsPlusNormal"/>
        <w:jc w:val="both"/>
      </w:pPr>
    </w:p>
    <w:p w:rsidR="00B21AA3" w:rsidRDefault="00B21AA3">
      <w:pPr>
        <w:pStyle w:val="ConsPlusNormal"/>
        <w:ind w:firstLine="540"/>
        <w:jc w:val="both"/>
      </w:pPr>
      <w:r>
        <w:t>6. По иным вопросам, не предусмотренным настоящим Соглашением, Стороны руководствуются законодательством Российской Федерации.</w:t>
      </w:r>
    </w:p>
    <w:p w:rsidR="00B21AA3" w:rsidRDefault="00B21AA3">
      <w:pPr>
        <w:pStyle w:val="ConsPlusNormal"/>
        <w:jc w:val="both"/>
      </w:pPr>
    </w:p>
    <w:p w:rsidR="00B21AA3" w:rsidRDefault="00B21AA3">
      <w:pPr>
        <w:sectPr w:rsidR="00B21AA3">
          <w:pgSz w:w="11905" w:h="16838"/>
          <w:pgMar w:top="1134" w:right="850" w:bottom="1134" w:left="1701" w:header="0" w:footer="0" w:gutter="0"/>
          <w:cols w:space="720"/>
        </w:sectPr>
      </w:pPr>
    </w:p>
    <w:p w:rsidR="00B21AA3" w:rsidRDefault="00B21AA3">
      <w:pPr>
        <w:pStyle w:val="ConsPlusNormal"/>
        <w:jc w:val="center"/>
        <w:outlineLvl w:val="2"/>
      </w:pPr>
      <w:r>
        <w:lastRenderedPageBreak/>
        <w:t>V. Реквизиты и подписи Сторон</w:t>
      </w:r>
    </w:p>
    <w:p w:rsidR="00B21AA3" w:rsidRDefault="00B21AA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B21AA3">
        <w:tc>
          <w:tcPr>
            <w:tcW w:w="4564" w:type="dxa"/>
            <w:tcBorders>
              <w:top w:val="nil"/>
              <w:left w:val="nil"/>
              <w:bottom w:val="nil"/>
              <w:right w:val="nil"/>
            </w:tcBorders>
          </w:tcPr>
          <w:p w:rsidR="00B21AA3" w:rsidRDefault="00B21AA3">
            <w:pPr>
              <w:pStyle w:val="ConsPlusNormal"/>
              <w:jc w:val="both"/>
            </w:pPr>
            <w:r>
              <w:t>Сторона 1</w:t>
            </w:r>
          </w:p>
          <w:p w:rsidR="00B21AA3" w:rsidRDefault="00B21AA3">
            <w:pPr>
              <w:pStyle w:val="ConsPlusNormal"/>
              <w:jc w:val="both"/>
            </w:pPr>
            <w:r>
              <w:t>_____________________________________</w:t>
            </w:r>
          </w:p>
          <w:p w:rsidR="00B21AA3" w:rsidRDefault="00B21AA3">
            <w:pPr>
              <w:pStyle w:val="ConsPlusNormal"/>
              <w:jc w:val="both"/>
            </w:pPr>
            <w:r>
              <w:t>Место нахождения ____________________</w:t>
            </w:r>
          </w:p>
          <w:p w:rsidR="00B21AA3" w:rsidRDefault="00B21AA3">
            <w:pPr>
              <w:pStyle w:val="ConsPlusNormal"/>
              <w:jc w:val="both"/>
            </w:pPr>
            <w:r>
              <w:t>Почтовый адрес _______________________</w:t>
            </w:r>
          </w:p>
          <w:p w:rsidR="00B21AA3" w:rsidRDefault="00B21AA3">
            <w:pPr>
              <w:pStyle w:val="ConsPlusNormal"/>
              <w:jc w:val="both"/>
            </w:pPr>
            <w:r>
              <w:t>ИНН/КПП ____________________________</w:t>
            </w:r>
          </w:p>
          <w:p w:rsidR="00B21AA3" w:rsidRDefault="00B21AA3">
            <w:pPr>
              <w:pStyle w:val="ConsPlusNormal"/>
              <w:jc w:val="both"/>
            </w:pPr>
            <w:r>
              <w:t>Р/с __________________________________</w:t>
            </w:r>
          </w:p>
          <w:p w:rsidR="00B21AA3" w:rsidRDefault="00B21AA3">
            <w:pPr>
              <w:pStyle w:val="ConsPlusNormal"/>
              <w:jc w:val="both"/>
            </w:pPr>
            <w:r>
              <w:t>Банк ________________________________</w:t>
            </w:r>
          </w:p>
          <w:p w:rsidR="00B21AA3" w:rsidRDefault="00B21AA3">
            <w:pPr>
              <w:pStyle w:val="ConsPlusNormal"/>
              <w:jc w:val="both"/>
            </w:pPr>
            <w:r>
              <w:t>БИК _________________________________</w:t>
            </w:r>
          </w:p>
          <w:p w:rsidR="00B21AA3" w:rsidRDefault="00B21AA3">
            <w:pPr>
              <w:pStyle w:val="ConsPlusNormal"/>
              <w:jc w:val="both"/>
            </w:pPr>
            <w:r>
              <w:t>Кор/счет N ___________________________</w:t>
            </w:r>
          </w:p>
        </w:tc>
        <w:tc>
          <w:tcPr>
            <w:tcW w:w="360" w:type="dxa"/>
            <w:tcBorders>
              <w:top w:val="nil"/>
              <w:left w:val="nil"/>
              <w:bottom w:val="nil"/>
              <w:right w:val="nil"/>
            </w:tcBorders>
          </w:tcPr>
          <w:p w:rsidR="00B21AA3" w:rsidRDefault="00B21AA3">
            <w:pPr>
              <w:pStyle w:val="ConsPlusNormal"/>
            </w:pPr>
          </w:p>
        </w:tc>
        <w:tc>
          <w:tcPr>
            <w:tcW w:w="4564" w:type="dxa"/>
            <w:tcBorders>
              <w:top w:val="nil"/>
              <w:left w:val="nil"/>
              <w:bottom w:val="nil"/>
              <w:right w:val="nil"/>
            </w:tcBorders>
          </w:tcPr>
          <w:p w:rsidR="00B21AA3" w:rsidRDefault="00B21AA3">
            <w:pPr>
              <w:pStyle w:val="ConsPlusNormal"/>
              <w:jc w:val="both"/>
            </w:pPr>
            <w:r>
              <w:t>Сторона 2</w:t>
            </w:r>
          </w:p>
          <w:p w:rsidR="00B21AA3" w:rsidRDefault="00B21AA3">
            <w:pPr>
              <w:pStyle w:val="ConsPlusNormal"/>
              <w:jc w:val="both"/>
            </w:pPr>
            <w:r>
              <w:t>_____________________________________</w:t>
            </w:r>
          </w:p>
          <w:p w:rsidR="00B21AA3" w:rsidRDefault="00B21AA3">
            <w:pPr>
              <w:pStyle w:val="ConsPlusNormal"/>
              <w:jc w:val="both"/>
            </w:pPr>
            <w:r>
              <w:t>Место нахождения ____________________</w:t>
            </w:r>
          </w:p>
          <w:p w:rsidR="00B21AA3" w:rsidRDefault="00B21AA3">
            <w:pPr>
              <w:pStyle w:val="ConsPlusNormal"/>
              <w:jc w:val="both"/>
            </w:pPr>
            <w:r>
              <w:t>Почтовый адрес _______________________</w:t>
            </w:r>
          </w:p>
          <w:p w:rsidR="00B21AA3" w:rsidRDefault="00B21AA3">
            <w:pPr>
              <w:pStyle w:val="ConsPlusNormal"/>
              <w:jc w:val="both"/>
            </w:pPr>
            <w:r>
              <w:t>ИНН/КПП ____________________________</w:t>
            </w:r>
          </w:p>
          <w:p w:rsidR="00B21AA3" w:rsidRDefault="00B21AA3">
            <w:pPr>
              <w:pStyle w:val="ConsPlusNormal"/>
              <w:jc w:val="both"/>
            </w:pPr>
            <w:r>
              <w:t>Р/с __________________________________</w:t>
            </w:r>
          </w:p>
          <w:p w:rsidR="00B21AA3" w:rsidRDefault="00B21AA3">
            <w:pPr>
              <w:pStyle w:val="ConsPlusNormal"/>
              <w:jc w:val="both"/>
            </w:pPr>
            <w:r>
              <w:t>Банк ________________________________</w:t>
            </w:r>
          </w:p>
          <w:p w:rsidR="00B21AA3" w:rsidRDefault="00B21AA3">
            <w:pPr>
              <w:pStyle w:val="ConsPlusNormal"/>
              <w:jc w:val="both"/>
            </w:pPr>
            <w:r>
              <w:t>БИК _________________________________</w:t>
            </w:r>
          </w:p>
          <w:p w:rsidR="00B21AA3" w:rsidRDefault="00B21AA3">
            <w:pPr>
              <w:pStyle w:val="ConsPlusNormal"/>
              <w:jc w:val="both"/>
            </w:pPr>
            <w:r>
              <w:t>Кор/счет N ___________________________</w:t>
            </w:r>
          </w:p>
        </w:tc>
      </w:tr>
    </w:tbl>
    <w:p w:rsidR="00B21AA3" w:rsidRDefault="00B21AA3">
      <w:pPr>
        <w:sectPr w:rsidR="00B21AA3">
          <w:pgSz w:w="16838" w:h="11905" w:orient="landscape"/>
          <w:pgMar w:top="1701" w:right="1134" w:bottom="850" w:left="1134" w:header="0" w:footer="0" w:gutter="0"/>
          <w:cols w:space="720"/>
        </w:sectPr>
      </w:pPr>
    </w:p>
    <w:p w:rsidR="00B21AA3" w:rsidRDefault="00B21AA3">
      <w:pPr>
        <w:pStyle w:val="ConsPlusNormal"/>
        <w:jc w:val="both"/>
      </w:pPr>
    </w:p>
    <w:p w:rsidR="00B21AA3" w:rsidRDefault="00B21AA3">
      <w:pPr>
        <w:pStyle w:val="ConsPlusNormal"/>
        <w:jc w:val="center"/>
      </w:pPr>
      <w:r>
        <w:t>Подписи Сторон</w:t>
      </w:r>
    </w:p>
    <w:p w:rsidR="00B21AA3" w:rsidRDefault="00B21AA3">
      <w:pPr>
        <w:pStyle w:val="ConsPlusNormal"/>
        <w:jc w:val="both"/>
      </w:pPr>
    </w:p>
    <w:p w:rsidR="00B21AA3" w:rsidRDefault="00B21AA3">
      <w:pPr>
        <w:pStyle w:val="ConsPlusCell"/>
        <w:jc w:val="both"/>
      </w:pPr>
      <w:r>
        <w:t xml:space="preserve">           Сторона 1                                   Сторона 2</w:t>
      </w:r>
    </w:p>
    <w:p w:rsidR="00B21AA3" w:rsidRDefault="00B21AA3">
      <w:pPr>
        <w:pStyle w:val="ConsPlusCell"/>
        <w:jc w:val="both"/>
      </w:pPr>
    </w:p>
    <w:p w:rsidR="00B21AA3" w:rsidRDefault="00B21AA3">
      <w:pPr>
        <w:pStyle w:val="ConsPlusCell"/>
        <w:jc w:val="both"/>
      </w:pPr>
      <w:r>
        <w:t>_______________________________             _______________________________</w:t>
      </w:r>
    </w:p>
    <w:p w:rsidR="00B21AA3" w:rsidRDefault="00B21AA3">
      <w:pPr>
        <w:pStyle w:val="ConsPlusCell"/>
        <w:jc w:val="both"/>
      </w:pPr>
      <w:r>
        <w:t xml:space="preserve">          (должность)                                 (должность)</w:t>
      </w:r>
    </w:p>
    <w:p w:rsidR="00B21AA3" w:rsidRDefault="00B21AA3">
      <w:pPr>
        <w:pStyle w:val="ConsPlusCell"/>
        <w:jc w:val="both"/>
      </w:pPr>
      <w:r>
        <w:t>______________/________________             ______________/________________</w:t>
      </w:r>
    </w:p>
    <w:p w:rsidR="00B21AA3" w:rsidRDefault="00B21AA3">
      <w:pPr>
        <w:pStyle w:val="ConsPlusCell"/>
        <w:jc w:val="both"/>
      </w:pPr>
      <w:r>
        <w:t xml:space="preserve">  (подпись)        (ф.и.о.)                   (подпись)        (ф.и.о.)</w:t>
      </w:r>
    </w:p>
    <w:p w:rsidR="00B21AA3" w:rsidRDefault="00B21AA3">
      <w:pPr>
        <w:pStyle w:val="ConsPlusNormal"/>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54" w:name="P3949"/>
      <w:bookmarkEnd w:id="254"/>
      <w:r>
        <w:t>&lt;1&gt;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p w:rsidR="00B21AA3" w:rsidRDefault="00B21AA3">
      <w:pPr>
        <w:pStyle w:val="ConsPlusNormal"/>
        <w:spacing w:before="220"/>
        <w:ind w:firstLine="540"/>
        <w:jc w:val="both"/>
      </w:pPr>
      <w:bookmarkStart w:id="255" w:name="P3950"/>
      <w:bookmarkEnd w:id="255"/>
      <w:r>
        <w:t>&lt;2&gt;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both"/>
      </w:pPr>
    </w:p>
    <w:p w:rsidR="00B21AA3" w:rsidRDefault="00B21AA3">
      <w:pPr>
        <w:pStyle w:val="ConsPlusNormal"/>
        <w:jc w:val="right"/>
        <w:outlineLvl w:val="1"/>
      </w:pPr>
      <w:r>
        <w:t>Приложение N 15</w:t>
      </w:r>
    </w:p>
    <w:p w:rsidR="00B21AA3" w:rsidRDefault="00B21AA3">
      <w:pPr>
        <w:pStyle w:val="ConsPlusNormal"/>
        <w:jc w:val="right"/>
      </w:pPr>
      <w:r>
        <w:t>к Правилам технологического</w:t>
      </w:r>
    </w:p>
    <w:p w:rsidR="00B21AA3" w:rsidRDefault="00B21AA3">
      <w:pPr>
        <w:pStyle w:val="ConsPlusNormal"/>
        <w:jc w:val="right"/>
      </w:pPr>
      <w:r>
        <w:t>присоединения энергопринимающих</w:t>
      </w:r>
    </w:p>
    <w:p w:rsidR="00B21AA3" w:rsidRDefault="00B21AA3">
      <w:pPr>
        <w:pStyle w:val="ConsPlusNormal"/>
        <w:jc w:val="right"/>
      </w:pPr>
      <w:r>
        <w:t>устройств потребителей</w:t>
      </w:r>
    </w:p>
    <w:p w:rsidR="00B21AA3" w:rsidRDefault="00B21AA3">
      <w:pPr>
        <w:pStyle w:val="ConsPlusNormal"/>
        <w:jc w:val="right"/>
      </w:pPr>
      <w:r>
        <w:t>электрической энергии, объектов</w:t>
      </w:r>
    </w:p>
    <w:p w:rsidR="00B21AA3" w:rsidRDefault="00B21AA3">
      <w:pPr>
        <w:pStyle w:val="ConsPlusNormal"/>
        <w:jc w:val="right"/>
      </w:pPr>
      <w:r>
        <w:t>по производству электрической</w:t>
      </w:r>
    </w:p>
    <w:p w:rsidR="00B21AA3" w:rsidRDefault="00B21AA3">
      <w:pPr>
        <w:pStyle w:val="ConsPlusNormal"/>
        <w:jc w:val="right"/>
      </w:pPr>
      <w:r>
        <w:t>энергии, а также объектов</w:t>
      </w:r>
    </w:p>
    <w:p w:rsidR="00B21AA3" w:rsidRDefault="00B21AA3">
      <w:pPr>
        <w:pStyle w:val="ConsPlusNormal"/>
        <w:jc w:val="right"/>
      </w:pPr>
      <w:r>
        <w:t>электросетевого хозяйства,</w:t>
      </w:r>
    </w:p>
    <w:p w:rsidR="00B21AA3" w:rsidRDefault="00B21AA3">
      <w:pPr>
        <w:pStyle w:val="ConsPlusNormal"/>
        <w:jc w:val="right"/>
      </w:pPr>
      <w:r>
        <w:t>принадлежащих сетевым организациям</w:t>
      </w:r>
    </w:p>
    <w:p w:rsidR="00B21AA3" w:rsidRDefault="00B21AA3">
      <w:pPr>
        <w:pStyle w:val="ConsPlusNormal"/>
        <w:jc w:val="right"/>
      </w:pPr>
      <w:r>
        <w:t>и иным лицам, к электрическим сетям</w:t>
      </w:r>
    </w:p>
    <w:p w:rsidR="00B21AA3" w:rsidRDefault="00B21AA3">
      <w:pPr>
        <w:pStyle w:val="ConsPlusNormal"/>
        <w:jc w:val="center"/>
      </w:pPr>
      <w:r>
        <w:t>Список изменяющих документов</w:t>
      </w:r>
    </w:p>
    <w:p w:rsidR="00B21AA3" w:rsidRDefault="00B21AA3">
      <w:pPr>
        <w:pStyle w:val="ConsPlusNormal"/>
        <w:jc w:val="center"/>
      </w:pPr>
      <w:r>
        <w:t xml:space="preserve">(в ред. </w:t>
      </w:r>
      <w:hyperlink r:id="rId729" w:history="1">
        <w:r>
          <w:rPr>
            <w:color w:val="0000FF"/>
          </w:rPr>
          <w:t>Постановления</w:t>
        </w:r>
      </w:hyperlink>
      <w:r>
        <w:t xml:space="preserve"> Правительства РФ от 07.05.2017 N 542)</w:t>
      </w:r>
    </w:p>
    <w:p w:rsidR="00B21AA3" w:rsidRDefault="00B21AA3">
      <w:pPr>
        <w:pStyle w:val="ConsPlusNormal"/>
        <w:ind w:firstLine="540"/>
        <w:jc w:val="both"/>
      </w:pPr>
    </w:p>
    <w:p w:rsidR="00B21AA3" w:rsidRDefault="00B21AA3">
      <w:pPr>
        <w:pStyle w:val="ConsPlusNonformat"/>
        <w:jc w:val="both"/>
      </w:pPr>
      <w:bookmarkStart w:id="256" w:name="P3969"/>
      <w:bookmarkEnd w:id="256"/>
      <w:r>
        <w:t xml:space="preserve">                                    АКТ</w:t>
      </w:r>
    </w:p>
    <w:p w:rsidR="00B21AA3" w:rsidRDefault="00B21AA3">
      <w:pPr>
        <w:pStyle w:val="ConsPlusNonformat"/>
        <w:jc w:val="both"/>
      </w:pPr>
      <w:r>
        <w:t xml:space="preserve">                   о выполнении технических условий </w:t>
      </w:r>
      <w:hyperlink w:anchor="P4080" w:history="1">
        <w:r>
          <w:rPr>
            <w:color w:val="0000FF"/>
          </w:rPr>
          <w:t>&lt;1&gt;</w:t>
        </w:r>
      </w:hyperlink>
    </w:p>
    <w:p w:rsidR="00B21AA3" w:rsidRDefault="00B21AA3">
      <w:pPr>
        <w:pStyle w:val="ConsPlusNonformat"/>
        <w:jc w:val="both"/>
      </w:pPr>
    </w:p>
    <w:p w:rsidR="00B21AA3" w:rsidRDefault="00B21AA3">
      <w:pPr>
        <w:pStyle w:val="ConsPlusNonformat"/>
        <w:jc w:val="both"/>
      </w:pPr>
      <w:r>
        <w:t>N ______                                            от "__" _______ 20__ г.</w:t>
      </w:r>
    </w:p>
    <w:p w:rsidR="00B21AA3" w:rsidRDefault="00B21AA3">
      <w:pPr>
        <w:pStyle w:val="ConsPlusNonformat"/>
        <w:jc w:val="both"/>
      </w:pP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(полное наименование сетевой организации)</w:t>
      </w:r>
    </w:p>
    <w:p w:rsidR="00B21AA3" w:rsidRDefault="00B21AA3">
      <w:pPr>
        <w:pStyle w:val="ConsPlusNonformat"/>
        <w:jc w:val="both"/>
      </w:pPr>
      <w:r>
        <w:t>именуемое в дальнейшем ___________________________________________________,</w:t>
      </w:r>
    </w:p>
    <w:p w:rsidR="00B21AA3" w:rsidRDefault="00B21AA3">
      <w:pPr>
        <w:pStyle w:val="ConsPlusNonformat"/>
        <w:jc w:val="both"/>
      </w:pPr>
      <w:r>
        <w:t xml:space="preserve">                         (сокращенное наименование сетевой организации)</w:t>
      </w:r>
    </w:p>
    <w:p w:rsidR="00B21AA3" w:rsidRDefault="00B21AA3">
      <w:pPr>
        <w:pStyle w:val="ConsPlusNonformat"/>
        <w:jc w:val="both"/>
      </w:pPr>
      <w:r>
        <w:t>в лице ___________________________________________________, действующего на</w:t>
      </w:r>
    </w:p>
    <w:p w:rsidR="00B21AA3" w:rsidRDefault="00B21AA3">
      <w:pPr>
        <w:pStyle w:val="ConsPlusNonformat"/>
        <w:jc w:val="both"/>
      </w:pPr>
      <w:r>
        <w:t xml:space="preserve">        (ф.и.о. лица - представителя сетевой организации)</w:t>
      </w:r>
    </w:p>
    <w:p w:rsidR="00B21AA3" w:rsidRDefault="00B21AA3">
      <w:pPr>
        <w:pStyle w:val="ConsPlusNonformat"/>
        <w:jc w:val="both"/>
      </w:pPr>
      <w:r>
        <w:t>основании ________________________________________________________________,</w:t>
      </w:r>
    </w:p>
    <w:p w:rsidR="00B21AA3" w:rsidRDefault="00B21AA3">
      <w:pPr>
        <w:pStyle w:val="ConsPlusNonformat"/>
        <w:jc w:val="both"/>
      </w:pPr>
      <w:r>
        <w:t xml:space="preserve">                      (устава, доверенности, иных документов)</w:t>
      </w:r>
    </w:p>
    <w:p w:rsidR="00B21AA3" w:rsidRDefault="00B21AA3">
      <w:pPr>
        <w:pStyle w:val="ConsPlusNonformat"/>
        <w:jc w:val="both"/>
      </w:pPr>
      <w:r>
        <w:t>с одной стороны, и _______________________________________________________,</w:t>
      </w:r>
    </w:p>
    <w:p w:rsidR="00B21AA3" w:rsidRDefault="00B21AA3">
      <w:pPr>
        <w:pStyle w:val="ConsPlusNonformat"/>
        <w:jc w:val="both"/>
      </w:pPr>
      <w:r>
        <w:t xml:space="preserve">                     (полное наименование заявителя - юридического лица,</w:t>
      </w:r>
    </w:p>
    <w:p w:rsidR="00B21AA3" w:rsidRDefault="00B21AA3">
      <w:pPr>
        <w:pStyle w:val="ConsPlusNonformat"/>
        <w:jc w:val="both"/>
      </w:pPr>
      <w:r>
        <w:t xml:space="preserve">                            ф.и.о. заявителя - физического лица)</w:t>
      </w:r>
    </w:p>
    <w:p w:rsidR="00B21AA3" w:rsidRDefault="00B21AA3">
      <w:pPr>
        <w:pStyle w:val="ConsPlusNonformat"/>
        <w:jc w:val="both"/>
      </w:pPr>
      <w:r>
        <w:t>именуемое в дальнейшем ___________________________________________________,</w:t>
      </w:r>
    </w:p>
    <w:p w:rsidR="00B21AA3" w:rsidRDefault="00B21AA3">
      <w:pPr>
        <w:pStyle w:val="ConsPlusNonformat"/>
        <w:jc w:val="both"/>
      </w:pPr>
      <w:r>
        <w:lastRenderedPageBreak/>
        <w:t xml:space="preserve">                              (сокращенное наименование заявителя)</w:t>
      </w:r>
    </w:p>
    <w:p w:rsidR="00B21AA3" w:rsidRDefault="00B21AA3">
      <w:pPr>
        <w:pStyle w:val="ConsPlusNonformat"/>
        <w:jc w:val="both"/>
      </w:pPr>
      <w:r>
        <w:t>в лице ___________________________________________________________________,</w:t>
      </w:r>
    </w:p>
    <w:p w:rsidR="00B21AA3" w:rsidRDefault="00B21AA3">
      <w:pPr>
        <w:pStyle w:val="ConsPlusNonformat"/>
        <w:jc w:val="both"/>
      </w:pPr>
      <w:r>
        <w:t xml:space="preserve">                     (ф.и.о. лица - представителя заявителя)</w:t>
      </w:r>
    </w:p>
    <w:p w:rsidR="00B21AA3" w:rsidRDefault="00B21AA3">
      <w:pPr>
        <w:pStyle w:val="ConsPlusNonformat"/>
        <w:jc w:val="both"/>
      </w:pPr>
      <w:r>
        <w:t>действующего на основании ________________________________________________,</w:t>
      </w:r>
    </w:p>
    <w:p w:rsidR="00B21AA3" w:rsidRDefault="00B21AA3">
      <w:pPr>
        <w:pStyle w:val="ConsPlusNonformat"/>
        <w:jc w:val="both"/>
      </w:pPr>
      <w:r>
        <w:t xml:space="preserve">                               (устава, доверенности, иных документов)</w:t>
      </w:r>
    </w:p>
    <w:p w:rsidR="00B21AA3" w:rsidRDefault="00B21AA3">
      <w:pPr>
        <w:pStyle w:val="ConsPlusNonformat"/>
        <w:jc w:val="both"/>
      </w:pPr>
      <w:r>
        <w:t>с другой стороны, в дальнейшем  именуемые  сторонами,  составили  настоящий</w:t>
      </w:r>
    </w:p>
    <w:p w:rsidR="00B21AA3" w:rsidRDefault="00B21AA3">
      <w:pPr>
        <w:pStyle w:val="ConsPlusNonformat"/>
        <w:jc w:val="both"/>
      </w:pPr>
      <w:r>
        <w:t>акт о нижеследующем:</w:t>
      </w:r>
    </w:p>
    <w:p w:rsidR="00B21AA3" w:rsidRDefault="00B21AA3">
      <w:pPr>
        <w:pStyle w:val="ConsPlusNonformat"/>
        <w:jc w:val="both"/>
      </w:pPr>
      <w:r>
        <w:t xml:space="preserve">    1.    Характеристики   присоединения   по   техническим   условиям   от</w:t>
      </w:r>
    </w:p>
    <w:p w:rsidR="00B21AA3" w:rsidRDefault="00B21AA3">
      <w:pPr>
        <w:pStyle w:val="ConsPlusNonformat"/>
        <w:jc w:val="both"/>
      </w:pPr>
      <w:r>
        <w:t>_________________ N ________ к  договору  о  технологическом  присоединении</w:t>
      </w:r>
    </w:p>
    <w:p w:rsidR="00B21AA3" w:rsidRDefault="00B21AA3">
      <w:pPr>
        <w:pStyle w:val="ConsPlusNonformat"/>
        <w:jc w:val="both"/>
      </w:pPr>
      <w:r>
        <w:t>от __________ N _______.</w:t>
      </w:r>
    </w:p>
    <w:p w:rsidR="00B21AA3" w:rsidRDefault="00B21AA3">
      <w:pPr>
        <w:pStyle w:val="ConsPlusNonformat"/>
        <w:jc w:val="both"/>
      </w:pPr>
      <w:r>
        <w:t xml:space="preserve">    2. В ходе проверки рассмотрено выполнение</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(перечень требований, пунктов технических условий)</w:t>
      </w:r>
    </w:p>
    <w:p w:rsidR="00B21AA3" w:rsidRDefault="00B21AA3">
      <w:pPr>
        <w:pStyle w:val="ConsPlusNonformat"/>
        <w:jc w:val="both"/>
      </w:pPr>
      <w:r>
        <w:t xml:space="preserve">    3. Максимальная мощность (всего) ________ кВт, в том числе:</w:t>
      </w:r>
    </w:p>
    <w:p w:rsidR="00B21AA3" w:rsidRDefault="00B21AA3">
      <w:pPr>
        <w:pStyle w:val="ConsPlusNonformat"/>
        <w:jc w:val="both"/>
      </w:pPr>
      <w:r>
        <w:t xml:space="preserve">    присоединяемая  максимальная  мощность  (без учета ранее присоединенной</w:t>
      </w:r>
    </w:p>
    <w:p w:rsidR="00B21AA3" w:rsidRDefault="00B21AA3">
      <w:pPr>
        <w:pStyle w:val="ConsPlusNonformat"/>
        <w:jc w:val="both"/>
      </w:pPr>
      <w:r>
        <w:t>(существующей) максимальной мощности) _________ кВт;</w:t>
      </w:r>
    </w:p>
    <w:p w:rsidR="00B21AA3" w:rsidRDefault="00B21AA3">
      <w:pPr>
        <w:pStyle w:val="ConsPlusNonformat"/>
        <w:jc w:val="both"/>
      </w:pPr>
      <w:r>
        <w:t xml:space="preserve">    ранее присоединенная максимальная мощность _________ кВт </w:t>
      </w:r>
      <w:hyperlink w:anchor="P4081" w:history="1">
        <w:r>
          <w:rPr>
            <w:color w:val="0000FF"/>
          </w:rPr>
          <w:t>&lt;2&gt;</w:t>
        </w:r>
      </w:hyperlink>
      <w:r>
        <w:t>.</w:t>
      </w:r>
    </w:p>
    <w:p w:rsidR="00B21AA3" w:rsidRDefault="00B21AA3">
      <w:pPr>
        <w:pStyle w:val="ConsPlusNonformat"/>
        <w:jc w:val="both"/>
      </w:pPr>
      <w:r>
        <w:t xml:space="preserve">    Категория надежности электроснабжения ___________ кВт.</w:t>
      </w:r>
    </w:p>
    <w:p w:rsidR="00B21AA3" w:rsidRDefault="00B21AA3">
      <w:pPr>
        <w:pStyle w:val="ConsPlusNonformat"/>
        <w:jc w:val="both"/>
      </w:pPr>
      <w:r>
        <w:t xml:space="preserve">    Перечень точек присоединения:</w:t>
      </w:r>
    </w:p>
    <w:p w:rsidR="00B21AA3" w:rsidRDefault="00B21AA3">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
        <w:gridCol w:w="2645"/>
        <w:gridCol w:w="2112"/>
        <w:gridCol w:w="1666"/>
        <w:gridCol w:w="2098"/>
      </w:tblGrid>
      <w:tr w:rsidR="00B21AA3">
        <w:tc>
          <w:tcPr>
            <w:tcW w:w="518" w:type="dxa"/>
            <w:tcBorders>
              <w:left w:val="nil"/>
            </w:tcBorders>
          </w:tcPr>
          <w:p w:rsidR="00B21AA3" w:rsidRDefault="00B21AA3">
            <w:pPr>
              <w:pStyle w:val="ConsPlusNormal"/>
              <w:jc w:val="center"/>
            </w:pPr>
            <w:r>
              <w:t>N</w:t>
            </w:r>
          </w:p>
        </w:tc>
        <w:tc>
          <w:tcPr>
            <w:tcW w:w="2645" w:type="dxa"/>
          </w:tcPr>
          <w:p w:rsidR="00B21AA3" w:rsidRDefault="00B21AA3">
            <w:pPr>
              <w:pStyle w:val="ConsPlusNormal"/>
              <w:jc w:val="center"/>
            </w:pPr>
            <w:r>
              <w:t>Источник питания (наименование питающих линий)</w:t>
            </w:r>
          </w:p>
        </w:tc>
        <w:tc>
          <w:tcPr>
            <w:tcW w:w="2112" w:type="dxa"/>
          </w:tcPr>
          <w:p w:rsidR="00B21AA3" w:rsidRDefault="00B21AA3">
            <w:pPr>
              <w:pStyle w:val="ConsPlusNormal"/>
              <w:jc w:val="center"/>
            </w:pPr>
            <w:r>
              <w:t>Описание точки присоединения</w:t>
            </w:r>
          </w:p>
        </w:tc>
        <w:tc>
          <w:tcPr>
            <w:tcW w:w="1666" w:type="dxa"/>
          </w:tcPr>
          <w:p w:rsidR="00B21AA3" w:rsidRDefault="00B21AA3">
            <w:pPr>
              <w:pStyle w:val="ConsPlusNormal"/>
              <w:jc w:val="center"/>
            </w:pPr>
            <w:r>
              <w:t>Уровень напряжения (кВ)</w:t>
            </w:r>
          </w:p>
        </w:tc>
        <w:tc>
          <w:tcPr>
            <w:tcW w:w="2098" w:type="dxa"/>
            <w:tcBorders>
              <w:right w:val="nil"/>
            </w:tcBorders>
          </w:tcPr>
          <w:p w:rsidR="00B21AA3" w:rsidRDefault="00B21AA3">
            <w:pPr>
              <w:pStyle w:val="ConsPlusNormal"/>
              <w:jc w:val="center"/>
            </w:pPr>
            <w:r>
              <w:t>Максимальная мощность (кВт)</w:t>
            </w:r>
          </w:p>
        </w:tc>
      </w:tr>
      <w:tr w:rsidR="00B21AA3">
        <w:tc>
          <w:tcPr>
            <w:tcW w:w="518" w:type="dxa"/>
            <w:tcBorders>
              <w:left w:val="nil"/>
            </w:tcBorders>
          </w:tcPr>
          <w:p w:rsidR="00B21AA3" w:rsidRDefault="00B21AA3">
            <w:pPr>
              <w:pStyle w:val="ConsPlusNormal"/>
              <w:jc w:val="center"/>
            </w:pPr>
          </w:p>
        </w:tc>
        <w:tc>
          <w:tcPr>
            <w:tcW w:w="2645" w:type="dxa"/>
          </w:tcPr>
          <w:p w:rsidR="00B21AA3" w:rsidRDefault="00B21AA3">
            <w:pPr>
              <w:pStyle w:val="ConsPlusNormal"/>
              <w:jc w:val="center"/>
            </w:pPr>
          </w:p>
        </w:tc>
        <w:tc>
          <w:tcPr>
            <w:tcW w:w="2112" w:type="dxa"/>
          </w:tcPr>
          <w:p w:rsidR="00B21AA3" w:rsidRDefault="00B21AA3">
            <w:pPr>
              <w:pStyle w:val="ConsPlusNormal"/>
              <w:jc w:val="center"/>
            </w:pPr>
          </w:p>
        </w:tc>
        <w:tc>
          <w:tcPr>
            <w:tcW w:w="1666" w:type="dxa"/>
          </w:tcPr>
          <w:p w:rsidR="00B21AA3" w:rsidRDefault="00B21AA3">
            <w:pPr>
              <w:pStyle w:val="ConsPlusNormal"/>
              <w:jc w:val="center"/>
            </w:pPr>
          </w:p>
        </w:tc>
        <w:tc>
          <w:tcPr>
            <w:tcW w:w="2098" w:type="dxa"/>
            <w:tcBorders>
              <w:right w:val="nil"/>
            </w:tcBorders>
          </w:tcPr>
          <w:p w:rsidR="00B21AA3" w:rsidRDefault="00B21AA3">
            <w:pPr>
              <w:pStyle w:val="ConsPlusNormal"/>
              <w:jc w:val="center"/>
            </w:pPr>
          </w:p>
        </w:tc>
      </w:tr>
      <w:tr w:rsidR="00B21AA3">
        <w:tc>
          <w:tcPr>
            <w:tcW w:w="518" w:type="dxa"/>
            <w:tcBorders>
              <w:left w:val="nil"/>
            </w:tcBorders>
          </w:tcPr>
          <w:p w:rsidR="00B21AA3" w:rsidRDefault="00B21AA3">
            <w:pPr>
              <w:pStyle w:val="ConsPlusNormal"/>
              <w:jc w:val="center"/>
            </w:pPr>
          </w:p>
        </w:tc>
        <w:tc>
          <w:tcPr>
            <w:tcW w:w="2645" w:type="dxa"/>
          </w:tcPr>
          <w:p w:rsidR="00B21AA3" w:rsidRDefault="00B21AA3">
            <w:pPr>
              <w:pStyle w:val="ConsPlusNormal"/>
              <w:jc w:val="center"/>
            </w:pPr>
          </w:p>
        </w:tc>
        <w:tc>
          <w:tcPr>
            <w:tcW w:w="2112" w:type="dxa"/>
          </w:tcPr>
          <w:p w:rsidR="00B21AA3" w:rsidRDefault="00B21AA3">
            <w:pPr>
              <w:pStyle w:val="ConsPlusNormal"/>
              <w:jc w:val="center"/>
            </w:pPr>
          </w:p>
        </w:tc>
        <w:tc>
          <w:tcPr>
            <w:tcW w:w="1666" w:type="dxa"/>
          </w:tcPr>
          <w:p w:rsidR="00B21AA3" w:rsidRDefault="00B21AA3">
            <w:pPr>
              <w:pStyle w:val="ConsPlusNormal"/>
              <w:jc w:val="center"/>
            </w:pPr>
          </w:p>
        </w:tc>
        <w:tc>
          <w:tcPr>
            <w:tcW w:w="2098" w:type="dxa"/>
            <w:tcBorders>
              <w:right w:val="nil"/>
            </w:tcBorders>
          </w:tcPr>
          <w:p w:rsidR="00B21AA3" w:rsidRDefault="00B21AA3">
            <w:pPr>
              <w:pStyle w:val="ConsPlusNormal"/>
              <w:jc w:val="center"/>
            </w:pPr>
          </w:p>
        </w:tc>
      </w:tr>
    </w:tbl>
    <w:p w:rsidR="00B21AA3" w:rsidRDefault="00B21AA3">
      <w:pPr>
        <w:pStyle w:val="ConsPlusNormal"/>
        <w:jc w:val="both"/>
      </w:pPr>
    </w:p>
    <w:p w:rsidR="00B21AA3" w:rsidRDefault="00B21AA3">
      <w:pPr>
        <w:pStyle w:val="ConsPlusNonformat"/>
        <w:jc w:val="both"/>
      </w:pPr>
      <w:r>
        <w:t xml:space="preserve">    4.  В  ходе  проверки  произведено  рассмотрение  следующих документов,</w:t>
      </w:r>
    </w:p>
    <w:p w:rsidR="00B21AA3" w:rsidRDefault="00B21AA3">
      <w:pPr>
        <w:pStyle w:val="ConsPlusNonformat"/>
        <w:jc w:val="both"/>
      </w:pPr>
      <w:r>
        <w:t>представленных   в  целях  подтверждения  выполнения  технических  условий:</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(указываются перечень и реквизиты документов, представленных</w:t>
      </w:r>
    </w:p>
    <w:p w:rsidR="00B21AA3" w:rsidRDefault="00B21AA3">
      <w:pPr>
        <w:pStyle w:val="ConsPlusNonformat"/>
        <w:jc w:val="both"/>
      </w:pPr>
      <w:r>
        <w:t xml:space="preserve">              заявителем и (или) сетевой организацией в целях</w:t>
      </w:r>
    </w:p>
    <w:p w:rsidR="00B21AA3" w:rsidRDefault="00B21AA3">
      <w:pPr>
        <w:pStyle w:val="ConsPlusNonformat"/>
        <w:jc w:val="both"/>
      </w:pPr>
      <w:r>
        <w:t xml:space="preserve">               подтверждения выполнения технических условий)</w:t>
      </w:r>
    </w:p>
    <w:p w:rsidR="00B21AA3" w:rsidRDefault="00B21AA3">
      <w:pPr>
        <w:pStyle w:val="ConsPlusNonformat"/>
        <w:jc w:val="both"/>
      </w:pPr>
      <w:r>
        <w:t xml:space="preserve">    5. Проведен осмотр электроустановок заявителя</w:t>
      </w:r>
    </w:p>
    <w:p w:rsidR="00B21AA3" w:rsidRDefault="00B21AA3">
      <w:pPr>
        <w:pStyle w:val="ConsPlusNonformat"/>
        <w:jc w:val="both"/>
      </w:pPr>
      <w:r>
        <w:t>___________________________________________________________________________</w:t>
      </w:r>
    </w:p>
    <w:p w:rsidR="00B21AA3" w:rsidRDefault="00B21AA3">
      <w:pPr>
        <w:pStyle w:val="ConsPlusNonformat"/>
        <w:jc w:val="both"/>
      </w:pPr>
      <w:r>
        <w:t xml:space="preserve">                    (перечень электроустановок, адрес)</w:t>
      </w:r>
    </w:p>
    <w:p w:rsidR="00B21AA3" w:rsidRDefault="00B21AA3">
      <w:pPr>
        <w:pStyle w:val="ConsPlusNonformat"/>
        <w:jc w:val="both"/>
      </w:pPr>
      <w:r>
        <w:t>сетевой организацией в лице _______________________________________________</w:t>
      </w:r>
    </w:p>
    <w:p w:rsidR="00B21AA3" w:rsidRDefault="00B21AA3">
      <w:pPr>
        <w:pStyle w:val="ConsPlusNonformat"/>
        <w:jc w:val="both"/>
      </w:pPr>
      <w:r>
        <w:t xml:space="preserve">                                (должностное лицо сетевой организации)</w:t>
      </w:r>
    </w:p>
    <w:p w:rsidR="00B21AA3" w:rsidRDefault="00B21AA3">
      <w:pPr>
        <w:pStyle w:val="ConsPlusNonformat"/>
        <w:jc w:val="both"/>
      </w:pPr>
      <w:r>
        <w:t xml:space="preserve">с участием </w:t>
      </w:r>
      <w:hyperlink w:anchor="P4082" w:history="1">
        <w:r>
          <w:rPr>
            <w:color w:val="0000FF"/>
          </w:rPr>
          <w:t>&lt;3&gt;</w:t>
        </w:r>
      </w:hyperlink>
      <w:r>
        <w:t xml:space="preserve"> ___________________________________________________________,</w:t>
      </w:r>
    </w:p>
    <w:p w:rsidR="00B21AA3" w:rsidRDefault="00B21AA3">
      <w:pPr>
        <w:pStyle w:val="ConsPlusNonformat"/>
        <w:jc w:val="both"/>
      </w:pPr>
      <w:r>
        <w:t xml:space="preserve">                               (должностное лицо субъекта</w:t>
      </w:r>
    </w:p>
    <w:p w:rsidR="00B21AA3" w:rsidRDefault="00B21AA3">
      <w:pPr>
        <w:pStyle w:val="ConsPlusNonformat"/>
        <w:jc w:val="both"/>
      </w:pPr>
      <w:r>
        <w:t xml:space="preserve">                          оперативно-диспетчерского управления)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(ф.и.о., телефон, наименование организации, адрес)</w:t>
      </w:r>
    </w:p>
    <w:p w:rsidR="00B21AA3" w:rsidRDefault="00B21AA3">
      <w:pPr>
        <w:pStyle w:val="ConsPlusNonformat"/>
        <w:jc w:val="both"/>
      </w:pPr>
      <w:r>
        <w:t>построенных (реконструированных) в рамках выполнения технических условий от</w:t>
      </w:r>
    </w:p>
    <w:p w:rsidR="00B21AA3" w:rsidRDefault="00B21AA3">
      <w:pPr>
        <w:pStyle w:val="ConsPlusNonformat"/>
        <w:jc w:val="both"/>
      </w:pPr>
      <w:r>
        <w:t>_______  N  _____  к  договору о технологическом присоединении от _________</w:t>
      </w:r>
    </w:p>
    <w:p w:rsidR="00B21AA3" w:rsidRDefault="00B21AA3">
      <w:pPr>
        <w:pStyle w:val="ConsPlusNonformat"/>
        <w:jc w:val="both"/>
      </w:pPr>
      <w:r>
        <w:t>N ____.</w:t>
      </w:r>
    </w:p>
    <w:p w:rsidR="00B21AA3" w:rsidRDefault="00B21AA3">
      <w:pPr>
        <w:pStyle w:val="ConsPlusNonformat"/>
        <w:jc w:val="both"/>
      </w:pPr>
      <w:r>
        <w:t xml:space="preserve">    В ходе проведения осмотра установлены:</w:t>
      </w:r>
    </w:p>
    <w:p w:rsidR="00B21AA3" w:rsidRDefault="00B21AA3">
      <w:pPr>
        <w:pStyle w:val="ConsPlusNonformat"/>
        <w:jc w:val="both"/>
      </w:pPr>
      <w:r>
        <w:t xml:space="preserve">    перечень   и   характеристики   электрооборудования,  предъявленного  к</w:t>
      </w:r>
    </w:p>
    <w:p w:rsidR="00B21AA3" w:rsidRDefault="00B21AA3">
      <w:pPr>
        <w:pStyle w:val="ConsPlusNonformat"/>
        <w:jc w:val="both"/>
      </w:pPr>
      <w:r>
        <w:t>осмотру:</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(тип, мощность, напряжение, количество, длина, марка и сечение кабелей,</w:t>
      </w:r>
    </w:p>
    <w:p w:rsidR="00B21AA3" w:rsidRDefault="00B21AA3">
      <w:pPr>
        <w:pStyle w:val="ConsPlusNonformat"/>
        <w:jc w:val="both"/>
      </w:pPr>
      <w:r>
        <w:t xml:space="preserve">                   проводов, характеристики линий и др.)</w:t>
      </w:r>
    </w:p>
    <w:p w:rsidR="00B21AA3" w:rsidRDefault="00B21AA3">
      <w:pPr>
        <w:pStyle w:val="ConsPlusNonformat"/>
        <w:jc w:val="both"/>
      </w:pPr>
      <w:r>
        <w:t xml:space="preserve">    устройства   релейной  защиты,  сетевой,  противоаварийной  и  режимной</w:t>
      </w:r>
    </w:p>
    <w:p w:rsidR="00B21AA3" w:rsidRDefault="00B21AA3">
      <w:pPr>
        <w:pStyle w:val="ConsPlusNonformat"/>
        <w:jc w:val="both"/>
      </w:pPr>
      <w:r>
        <w:t>автоматики:</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(виды релейной защиты и автоматики и др.)</w:t>
      </w:r>
    </w:p>
    <w:p w:rsidR="00B21AA3" w:rsidRDefault="00B21AA3">
      <w:pPr>
        <w:pStyle w:val="ConsPlusNonformat"/>
        <w:jc w:val="both"/>
      </w:pPr>
      <w:r>
        <w:t xml:space="preserve">    автономный резервный источник питания:</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(место установки, тип, мощность, напряжение и др.)</w:t>
      </w:r>
    </w:p>
    <w:p w:rsidR="00B21AA3" w:rsidRDefault="00B21AA3">
      <w:pPr>
        <w:pStyle w:val="ConsPlusNonformat"/>
        <w:jc w:val="both"/>
      </w:pPr>
      <w:r>
        <w:t xml:space="preserve">    6.    По    результатам    проверки   установлено,   что   мероприятия,</w:t>
      </w:r>
    </w:p>
    <w:p w:rsidR="00B21AA3" w:rsidRDefault="00B21AA3">
      <w:pPr>
        <w:pStyle w:val="ConsPlusNonformat"/>
        <w:jc w:val="both"/>
      </w:pPr>
      <w:r>
        <w:t>предусмотренные   техническими   условиями  (этапом  технических  условий),</w:t>
      </w:r>
    </w:p>
    <w:p w:rsidR="00B21AA3" w:rsidRDefault="00B21AA3">
      <w:pPr>
        <w:pStyle w:val="ConsPlusNonformat"/>
        <w:jc w:val="both"/>
      </w:pPr>
      <w:r>
        <w:lastRenderedPageBreak/>
        <w:t>выполнены _________________________________________________________________</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r>
        <w:t xml:space="preserve">    7. Прочие отметки:</w:t>
      </w:r>
    </w:p>
    <w:p w:rsidR="00B21AA3" w:rsidRDefault="00B21AA3">
      <w:pPr>
        <w:pStyle w:val="ConsPlusNonformat"/>
        <w:jc w:val="both"/>
      </w:pPr>
      <w:r>
        <w:t>__________________________________________________________________________.</w:t>
      </w:r>
    </w:p>
    <w:p w:rsidR="00B21AA3" w:rsidRDefault="00B21AA3">
      <w:pPr>
        <w:pStyle w:val="ConsPlusNonformat"/>
        <w:jc w:val="both"/>
      </w:pPr>
    </w:p>
    <w:p w:rsidR="00B21AA3" w:rsidRDefault="00B21AA3">
      <w:pPr>
        <w:pStyle w:val="ConsPlusNonformat"/>
        <w:jc w:val="both"/>
      </w:pPr>
      <w:r>
        <w:t xml:space="preserve">          Должностное лицо                   Заявитель (уполномоченный</w:t>
      </w:r>
    </w:p>
    <w:p w:rsidR="00B21AA3" w:rsidRDefault="00B21AA3">
      <w:pPr>
        <w:pStyle w:val="ConsPlusNonformat"/>
        <w:jc w:val="both"/>
      </w:pPr>
      <w:r>
        <w:t xml:space="preserve">        сетевой организации                  представитель заявителя)</w:t>
      </w:r>
    </w:p>
    <w:p w:rsidR="00B21AA3" w:rsidRDefault="00B21AA3">
      <w:pPr>
        <w:pStyle w:val="ConsPlusNonformat"/>
        <w:jc w:val="both"/>
      </w:pPr>
      <w:r>
        <w:t>___________________________________      __________________________________</w:t>
      </w:r>
    </w:p>
    <w:p w:rsidR="00B21AA3" w:rsidRDefault="00B21AA3">
      <w:pPr>
        <w:pStyle w:val="ConsPlusNonformat"/>
        <w:jc w:val="both"/>
      </w:pPr>
      <w:r>
        <w:t>___________________________________      __________________________________</w:t>
      </w:r>
    </w:p>
    <w:p w:rsidR="00B21AA3" w:rsidRDefault="00B21AA3">
      <w:pPr>
        <w:pStyle w:val="ConsPlusNonformat"/>
        <w:jc w:val="both"/>
      </w:pPr>
      <w:r>
        <w:t xml:space="preserve">           (должность)                               (должность)</w:t>
      </w:r>
    </w:p>
    <w:p w:rsidR="00B21AA3" w:rsidRDefault="00B21AA3">
      <w:pPr>
        <w:pStyle w:val="ConsPlusNonformat"/>
        <w:jc w:val="both"/>
      </w:pPr>
      <w:r>
        <w:t>_________________ / _______________     _________________ / _______________</w:t>
      </w:r>
    </w:p>
    <w:p w:rsidR="00B21AA3" w:rsidRDefault="00B21AA3">
      <w:pPr>
        <w:pStyle w:val="ConsPlusNonformat"/>
        <w:jc w:val="both"/>
      </w:pPr>
      <w:r>
        <w:t>_________________ / _______________     _________________ / _______________</w:t>
      </w:r>
    </w:p>
    <w:p w:rsidR="00B21AA3" w:rsidRDefault="00B21AA3">
      <w:pPr>
        <w:pStyle w:val="ConsPlusNonformat"/>
        <w:jc w:val="both"/>
      </w:pPr>
      <w:r>
        <w:t xml:space="preserve">    (подпись)          (ф.и.о.)             (подпись)          (ф.и.о.)</w:t>
      </w:r>
    </w:p>
    <w:p w:rsidR="00B21AA3" w:rsidRDefault="00B21AA3">
      <w:pPr>
        <w:pStyle w:val="ConsPlusNonformat"/>
        <w:jc w:val="both"/>
      </w:pPr>
    </w:p>
    <w:p w:rsidR="00B21AA3" w:rsidRDefault="00B21AA3">
      <w:pPr>
        <w:pStyle w:val="ConsPlusNonformat"/>
        <w:jc w:val="both"/>
      </w:pPr>
      <w:r>
        <w:t xml:space="preserve">     Должностное лицо субъекта</w:t>
      </w:r>
    </w:p>
    <w:p w:rsidR="00B21AA3" w:rsidRDefault="00B21AA3">
      <w:pPr>
        <w:pStyle w:val="ConsPlusNonformat"/>
        <w:jc w:val="both"/>
      </w:pPr>
      <w:r>
        <w:t xml:space="preserve">     оперативно-диспетчерского</w:t>
      </w:r>
    </w:p>
    <w:p w:rsidR="00B21AA3" w:rsidRDefault="00B21AA3">
      <w:pPr>
        <w:pStyle w:val="ConsPlusNonformat"/>
        <w:jc w:val="both"/>
      </w:pPr>
      <w:r>
        <w:t xml:space="preserve">          управления </w:t>
      </w:r>
      <w:hyperlink w:anchor="P4083" w:history="1">
        <w:r>
          <w:rPr>
            <w:color w:val="0000FF"/>
          </w:rPr>
          <w:t>&lt;4&gt;</w:t>
        </w:r>
      </w:hyperlink>
    </w:p>
    <w:p w:rsidR="00B21AA3" w:rsidRDefault="00B21AA3">
      <w:pPr>
        <w:pStyle w:val="ConsPlusNonformat"/>
        <w:jc w:val="both"/>
      </w:pPr>
      <w:r>
        <w:t>___________________________________</w:t>
      </w:r>
    </w:p>
    <w:p w:rsidR="00B21AA3" w:rsidRDefault="00B21AA3">
      <w:pPr>
        <w:pStyle w:val="ConsPlusNonformat"/>
        <w:jc w:val="both"/>
      </w:pPr>
      <w:r>
        <w:t>___________________________________</w:t>
      </w:r>
    </w:p>
    <w:p w:rsidR="00B21AA3" w:rsidRDefault="00B21AA3">
      <w:pPr>
        <w:pStyle w:val="ConsPlusNonformat"/>
        <w:jc w:val="both"/>
      </w:pPr>
      <w:r>
        <w:t xml:space="preserve">           (должность)</w:t>
      </w:r>
    </w:p>
    <w:p w:rsidR="00B21AA3" w:rsidRDefault="00B21AA3">
      <w:pPr>
        <w:pStyle w:val="ConsPlusNonformat"/>
        <w:jc w:val="both"/>
      </w:pPr>
      <w:r>
        <w:t>_________________ / _______________</w:t>
      </w:r>
    </w:p>
    <w:p w:rsidR="00B21AA3" w:rsidRDefault="00B21AA3">
      <w:pPr>
        <w:pStyle w:val="ConsPlusNonformat"/>
        <w:jc w:val="both"/>
      </w:pPr>
      <w:r>
        <w:t xml:space="preserve">    (подпись)          (ф.и.о.)</w:t>
      </w:r>
    </w:p>
    <w:p w:rsidR="00B21AA3" w:rsidRDefault="00B21AA3">
      <w:pPr>
        <w:pStyle w:val="ConsPlusNormal"/>
        <w:ind w:firstLine="540"/>
        <w:jc w:val="both"/>
      </w:pPr>
    </w:p>
    <w:p w:rsidR="00B21AA3" w:rsidRDefault="00B21AA3">
      <w:pPr>
        <w:pStyle w:val="ConsPlusNormal"/>
        <w:ind w:firstLine="540"/>
        <w:jc w:val="both"/>
      </w:pPr>
      <w:r>
        <w:t>--------------------------------</w:t>
      </w:r>
    </w:p>
    <w:p w:rsidR="00B21AA3" w:rsidRDefault="00B21AA3">
      <w:pPr>
        <w:pStyle w:val="ConsPlusNormal"/>
        <w:spacing w:before="220"/>
        <w:ind w:firstLine="540"/>
        <w:jc w:val="both"/>
      </w:pPr>
      <w:bookmarkStart w:id="257" w:name="P4080"/>
      <w:bookmarkEnd w:id="257"/>
      <w:r>
        <w:t>&lt;1&gt;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p w:rsidR="00B21AA3" w:rsidRDefault="00B21AA3">
      <w:pPr>
        <w:pStyle w:val="ConsPlusNormal"/>
        <w:spacing w:before="220"/>
        <w:ind w:firstLine="540"/>
        <w:jc w:val="both"/>
      </w:pPr>
      <w:bookmarkStart w:id="258" w:name="P4081"/>
      <w:bookmarkEnd w:id="258"/>
      <w:r>
        <w:t>&lt;2&gt; Заполняется в случае увеличения максимальной мощности ранее присоединенных энергопринимающих устройств (энергетических установок).</w:t>
      </w:r>
    </w:p>
    <w:p w:rsidR="00B21AA3" w:rsidRDefault="00B21AA3">
      <w:pPr>
        <w:pStyle w:val="ConsPlusNormal"/>
        <w:spacing w:before="220"/>
        <w:ind w:firstLine="540"/>
        <w:jc w:val="both"/>
      </w:pPr>
      <w:bookmarkStart w:id="259" w:name="P4082"/>
      <w:bookmarkEnd w:id="259"/>
      <w:r>
        <w:t>&lt;3&gt;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p w:rsidR="00B21AA3" w:rsidRDefault="00B21AA3">
      <w:pPr>
        <w:pStyle w:val="ConsPlusNormal"/>
        <w:spacing w:before="220"/>
        <w:ind w:firstLine="540"/>
        <w:jc w:val="both"/>
      </w:pPr>
      <w:bookmarkStart w:id="260" w:name="P4083"/>
      <w:bookmarkEnd w:id="260"/>
      <w:r>
        <w:t>&lt;4&gt;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B21AA3" w:rsidRDefault="00B21AA3">
      <w:pPr>
        <w:pStyle w:val="ConsPlusNormal"/>
        <w:ind w:firstLine="540"/>
        <w:jc w:val="both"/>
      </w:pPr>
    </w:p>
    <w:p w:rsidR="00B21AA3" w:rsidRDefault="00B21AA3">
      <w:pPr>
        <w:pStyle w:val="ConsPlusNormal"/>
        <w:ind w:firstLine="540"/>
        <w:jc w:val="both"/>
      </w:pPr>
    </w:p>
    <w:p w:rsidR="00B21AA3" w:rsidRDefault="00B21AA3">
      <w:pPr>
        <w:pStyle w:val="ConsPlusNormal"/>
        <w:pBdr>
          <w:top w:val="single" w:sz="6" w:space="0" w:color="auto"/>
        </w:pBdr>
        <w:spacing w:before="100" w:after="100"/>
        <w:jc w:val="both"/>
        <w:rPr>
          <w:sz w:val="2"/>
          <w:szCs w:val="2"/>
        </w:rPr>
      </w:pPr>
    </w:p>
    <w:p w:rsidR="00635C80" w:rsidRDefault="00635C80"/>
    <w:sectPr w:rsidR="00635C80" w:rsidSect="006C26A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AA3"/>
    <w:rsid w:val="000124F5"/>
    <w:rsid w:val="000741BB"/>
    <w:rsid w:val="00074311"/>
    <w:rsid w:val="000B3F54"/>
    <w:rsid w:val="000C4CDC"/>
    <w:rsid w:val="000F5F33"/>
    <w:rsid w:val="001017CC"/>
    <w:rsid w:val="001373E8"/>
    <w:rsid w:val="00176F92"/>
    <w:rsid w:val="00182A79"/>
    <w:rsid w:val="00196C6A"/>
    <w:rsid w:val="001C6966"/>
    <w:rsid w:val="001D0F14"/>
    <w:rsid w:val="001D4D5E"/>
    <w:rsid w:val="00210C33"/>
    <w:rsid w:val="002534AC"/>
    <w:rsid w:val="002B7E54"/>
    <w:rsid w:val="002D6436"/>
    <w:rsid w:val="002D66A8"/>
    <w:rsid w:val="003B7263"/>
    <w:rsid w:val="003D1DD5"/>
    <w:rsid w:val="003F18DF"/>
    <w:rsid w:val="00421F68"/>
    <w:rsid w:val="00436F87"/>
    <w:rsid w:val="00445B54"/>
    <w:rsid w:val="00450AC6"/>
    <w:rsid w:val="00456534"/>
    <w:rsid w:val="004931CE"/>
    <w:rsid w:val="004C3C5F"/>
    <w:rsid w:val="004C7BDB"/>
    <w:rsid w:val="005510CB"/>
    <w:rsid w:val="00573DEB"/>
    <w:rsid w:val="00574DD9"/>
    <w:rsid w:val="005A4020"/>
    <w:rsid w:val="005C2C2F"/>
    <w:rsid w:val="0063213C"/>
    <w:rsid w:val="00633CEB"/>
    <w:rsid w:val="00635C80"/>
    <w:rsid w:val="006376AD"/>
    <w:rsid w:val="006A652B"/>
    <w:rsid w:val="006D29E1"/>
    <w:rsid w:val="007D132A"/>
    <w:rsid w:val="007E7AB6"/>
    <w:rsid w:val="008113CC"/>
    <w:rsid w:val="00840118"/>
    <w:rsid w:val="00855667"/>
    <w:rsid w:val="00857FD8"/>
    <w:rsid w:val="00896DA0"/>
    <w:rsid w:val="008F3AE0"/>
    <w:rsid w:val="00905AB4"/>
    <w:rsid w:val="0092490B"/>
    <w:rsid w:val="00926D5B"/>
    <w:rsid w:val="00936299"/>
    <w:rsid w:val="009420D8"/>
    <w:rsid w:val="009A0B98"/>
    <w:rsid w:val="009F7CC0"/>
    <w:rsid w:val="00A3012D"/>
    <w:rsid w:val="00A42806"/>
    <w:rsid w:val="00A63D12"/>
    <w:rsid w:val="00B21AA3"/>
    <w:rsid w:val="00B50E57"/>
    <w:rsid w:val="00B57971"/>
    <w:rsid w:val="00BE4513"/>
    <w:rsid w:val="00C15EA2"/>
    <w:rsid w:val="00C54746"/>
    <w:rsid w:val="00C81342"/>
    <w:rsid w:val="00C9544D"/>
    <w:rsid w:val="00D10400"/>
    <w:rsid w:val="00D1067F"/>
    <w:rsid w:val="00D14980"/>
    <w:rsid w:val="00D46CA0"/>
    <w:rsid w:val="00D52E63"/>
    <w:rsid w:val="00E3099D"/>
    <w:rsid w:val="00E9763C"/>
    <w:rsid w:val="00ED690D"/>
    <w:rsid w:val="00F02349"/>
    <w:rsid w:val="00F222D9"/>
    <w:rsid w:val="00F4372E"/>
    <w:rsid w:val="00F93084"/>
    <w:rsid w:val="00FB7B7E"/>
    <w:rsid w:val="00FC2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A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1A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21A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1A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1AA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A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1A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1A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21A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1A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1AA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11ED2A63D51161CE8EE668F1D418DB31256F5F18E36E56A764D1A6404F0F1F5E3CC2F0EA79590E8v6d2N" TargetMode="External"/><Relationship Id="rId299" Type="http://schemas.openxmlformats.org/officeDocument/2006/relationships/hyperlink" Target="consultantplus://offline/ref=D152A24AD1DC8485232CA35C7BC6B7736F5AD4AC2794DF2E7AF42FD005C40E9EF7CC7949FF34B2DFw5d4N" TargetMode="External"/><Relationship Id="rId671" Type="http://schemas.openxmlformats.org/officeDocument/2006/relationships/hyperlink" Target="consultantplus://offline/ref=D152A24AD1DC8485232CA35C7BC6B7736C57D2AC2C94DF2E7AF42FD005C40E9EF7CC7949FF34B5DAw5d9N" TargetMode="External"/><Relationship Id="rId727" Type="http://schemas.openxmlformats.org/officeDocument/2006/relationships/hyperlink" Target="consultantplus://offline/ref=CD6FA8C8BAC036AD34D670484AE239CFC12909149DA7B246826565ADFFE3189DA0FC0B9A3DC83751y7d2N" TargetMode="External"/><Relationship Id="rId21" Type="http://schemas.openxmlformats.org/officeDocument/2006/relationships/hyperlink" Target="consultantplus://offline/ref=511ED2A63D51161CE8EE668F1D418DB3125DFFF38837E56A764D1A6404F0F1F5E3CC2F0EA79590E9v6d7N" TargetMode="External"/><Relationship Id="rId63" Type="http://schemas.openxmlformats.org/officeDocument/2006/relationships/hyperlink" Target="consultantplus://offline/ref=511ED2A63D51161CE8EE668F1D418DB3115CF6F58A30E56A764D1A6404F0F1F5E3CC2F0EA79591EBv6d6N" TargetMode="External"/><Relationship Id="rId159" Type="http://schemas.openxmlformats.org/officeDocument/2006/relationships/hyperlink" Target="consultantplus://offline/ref=511ED2A63D51161CE8EE668F1D418DB31258F1F78B35E56A764D1A6404F0F1F5E3CC2F0EA79590EBv6d5N" TargetMode="External"/><Relationship Id="rId324" Type="http://schemas.openxmlformats.org/officeDocument/2006/relationships/hyperlink" Target="consultantplus://offline/ref=D152A24AD1DC8485232CA35C7BC6B7736F5CD5A82D9CDF2E7AF42FD005C40E9EF7CC7949FF34B2DAw5d9N" TargetMode="External"/><Relationship Id="rId366" Type="http://schemas.openxmlformats.org/officeDocument/2006/relationships/hyperlink" Target="consultantplus://offline/ref=D152A24AD1DC8485232CA35C7BC6B7736F5CD5A82D9CDF2E7AF42FD005C40E9EF7CC7949FF34B2D8w5d9N" TargetMode="External"/><Relationship Id="rId531" Type="http://schemas.openxmlformats.org/officeDocument/2006/relationships/hyperlink" Target="consultantplus://offline/ref=D152A24AD1DC8485232CA35C7BC6B7736F5FD0AF2A95DF2E7AF42FD005C40E9EF7CC7949FF34B2DAw5d5N" TargetMode="External"/><Relationship Id="rId573" Type="http://schemas.openxmlformats.org/officeDocument/2006/relationships/hyperlink" Target="consultantplus://offline/ref=D152A24AD1DC8485232CA35C7BC6B7736C57D2AC2C94DF2E7AF42FD005C40E9EF7CC7949FF35BADFw5d1N" TargetMode="External"/><Relationship Id="rId629" Type="http://schemas.openxmlformats.org/officeDocument/2006/relationships/hyperlink" Target="consultantplus://offline/ref=D152A24AD1DC8485232CA35C7BC6B7736F58DDAD2A98DF2E7AF42FD005C40E9EF7CC7949FF34B2DCw5d4N" TargetMode="External"/><Relationship Id="rId170" Type="http://schemas.openxmlformats.org/officeDocument/2006/relationships/hyperlink" Target="consultantplus://offline/ref=511ED2A63D51161CE8EE668F1D418DB31156F5F48337E56A764D1A6404F0F1F5E3CC2F0EA79590E8v6d0N" TargetMode="External"/><Relationship Id="rId226" Type="http://schemas.openxmlformats.org/officeDocument/2006/relationships/hyperlink" Target="consultantplus://offline/ref=D152A24AD1DC8485232CA35C7BC6B7736C57D2AC2C94DF2E7AF42FD005C40E9EF7CC7949FF35B5DDw5d4N" TargetMode="External"/><Relationship Id="rId433" Type="http://schemas.openxmlformats.org/officeDocument/2006/relationships/hyperlink" Target="consultantplus://offline/ref=D152A24AD1DC8485232CA35C7BC6B7736F5CD3AF2994DF2E7AF42FD005C40E9EF7CC7949FF34B2DFw5d5N" TargetMode="External"/><Relationship Id="rId268" Type="http://schemas.openxmlformats.org/officeDocument/2006/relationships/hyperlink" Target="consultantplus://offline/ref=D152A24AD1DC8485232CA35C7BC6B7736F57D0A52C94DF2E7AF42FD005C40E9EF7CC7949FF34B2DBw5d8N" TargetMode="External"/><Relationship Id="rId475" Type="http://schemas.openxmlformats.org/officeDocument/2006/relationships/hyperlink" Target="consultantplus://offline/ref=D152A24AD1DC8485232CA35C7BC6B7736F5FD0AF2A95DF2E7AF42FD005C40E9EF7CC7949FF34B2DDw5d3N" TargetMode="External"/><Relationship Id="rId640" Type="http://schemas.openxmlformats.org/officeDocument/2006/relationships/hyperlink" Target="consultantplus://offline/ref=D152A24AD1DC8485232CA35C7BC6B7736C57D2AC2C94DF2E7AF42FD005C40E9EF7CC7949FF35BADFw5d8N" TargetMode="External"/><Relationship Id="rId682" Type="http://schemas.openxmlformats.org/officeDocument/2006/relationships/hyperlink" Target="consultantplus://offline/ref=D152A24AD1DC8485232CA35C7BC6B7736F56D1A92C95DF2E7AF42FD005C40E9EF7CC7949FF34B2DCw5d6N" TargetMode="External"/><Relationship Id="rId32" Type="http://schemas.openxmlformats.org/officeDocument/2006/relationships/hyperlink" Target="consultantplus://offline/ref=511ED2A63D51161CE8EE668F1D418DB3125BF3F68932E56A764D1A6404F0F1F5E3CC2F0EA79590E9v6d7N" TargetMode="External"/><Relationship Id="rId74" Type="http://schemas.openxmlformats.org/officeDocument/2006/relationships/hyperlink" Target="consultantplus://offline/ref=511ED2A63D51161CE8EE668F1D418DB31259F4F88F3CE56A764D1A6404F0F1F5E3CC2F0EA79590E9v6d4N" TargetMode="External"/><Relationship Id="rId128" Type="http://schemas.openxmlformats.org/officeDocument/2006/relationships/hyperlink" Target="consultantplus://offline/ref=511ED2A63D51161CE8EE668F1D418DB31156F5F48337E56A764D1A6404F0F1F5E3CC2F0EA79590E8v6d3N" TargetMode="External"/><Relationship Id="rId335" Type="http://schemas.openxmlformats.org/officeDocument/2006/relationships/hyperlink" Target="consultantplus://offline/ref=D152A24AD1DC8485232CA35C7BC6B7736F58D3AB2B9DDF2E7AF42FD005C40E9EF7CC7949FF34B2DEw5d9N" TargetMode="External"/><Relationship Id="rId377" Type="http://schemas.openxmlformats.org/officeDocument/2006/relationships/hyperlink" Target="consultantplus://offline/ref=D152A24AD1DC8485232CA35C7BC6B7736C57D2AC2C94DF2E7AF42FD005C40E9EF7CC7949FF34B2D8w5d1N" TargetMode="External"/><Relationship Id="rId500" Type="http://schemas.openxmlformats.org/officeDocument/2006/relationships/hyperlink" Target="consultantplus://offline/ref=D152A24AD1DC8485232CA35C7BC6B7736C5DD4AB289FDF2E7AF42FD005C40E9EF7CC7949FF34B2DDw5d7N" TargetMode="External"/><Relationship Id="rId542" Type="http://schemas.openxmlformats.org/officeDocument/2006/relationships/hyperlink" Target="consultantplus://offline/ref=D152A24AD1DC8485232CA35C7BC6B7736F5CD5A82D9CDF2E7AF42FD005C40E9EF7CC7949FF34B3DAw5d7N" TargetMode="External"/><Relationship Id="rId584" Type="http://schemas.openxmlformats.org/officeDocument/2006/relationships/hyperlink" Target="consultantplus://offline/ref=D152A24AD1DC8485232CA35C7BC6B7736C5ED3AA2E95DF2E7AF42FD005C40E9EF7CC7949FF34B2DBw5d5N" TargetMode="External"/><Relationship Id="rId5" Type="http://schemas.openxmlformats.org/officeDocument/2006/relationships/hyperlink" Target="consultantplus://offline/ref=511ED2A63D51161CE8EE668F1D418DB3125CF6F5823DE56A764D1A6404F0F1F5E3CC2F0EA79597ECv6d5N" TargetMode="External"/><Relationship Id="rId181" Type="http://schemas.openxmlformats.org/officeDocument/2006/relationships/hyperlink" Target="consultantplus://offline/ref=511ED2A63D51161CE8EE668F1D418DB31156F0F0893CE56A764D1A6404F0F1F5E3CC2F0EA79496E0v6d0N" TargetMode="External"/><Relationship Id="rId237" Type="http://schemas.openxmlformats.org/officeDocument/2006/relationships/hyperlink" Target="consultantplus://offline/ref=D152A24AD1DC8485232CA35C7BC6B7736F5BD2AA2F9FDF2E7AF42FD005C40E9EF7CC7949FF34B3DBw5d1N" TargetMode="External"/><Relationship Id="rId402" Type="http://schemas.openxmlformats.org/officeDocument/2006/relationships/hyperlink" Target="consultantplus://offline/ref=D152A24AD1DC8485232CA35C7BC6B7736C5ED3AA2D9CDF2E7AF42FD005C40E9EF7CC7949FF34B2DFw5d6N" TargetMode="External"/><Relationship Id="rId279" Type="http://schemas.openxmlformats.org/officeDocument/2006/relationships/hyperlink" Target="consultantplus://offline/ref=D152A24AD1DC8485232CA35C7BC6B7736C5DD4AB289FDF2E7AF42FD005C40E9EF7CC7949FF34B2DCw5d5N" TargetMode="External"/><Relationship Id="rId444" Type="http://schemas.openxmlformats.org/officeDocument/2006/relationships/hyperlink" Target="consultantplus://offline/ref=D152A24AD1DC8485232CA35C7BC6B7736F5FD0AF2A95DF2E7AF42FD005C40E9EF7CC7949FF34B2DCw5d7N" TargetMode="External"/><Relationship Id="rId486" Type="http://schemas.openxmlformats.org/officeDocument/2006/relationships/hyperlink" Target="consultantplus://offline/ref=D152A24AD1DC8485232CA35C7BC6B7736C5ED3AA2E95DF2E7AF42FD005C40E9EF7CC7949FF34B2DCw5d6N" TargetMode="External"/><Relationship Id="rId651" Type="http://schemas.openxmlformats.org/officeDocument/2006/relationships/hyperlink" Target="consultantplus://offline/ref=D152A24AD1DC8485232CA35C7BC6B7736C5ED3AA2F94DF2E7AF42FD005C40E9EF7CC7949FF34B2DDw5d1N" TargetMode="External"/><Relationship Id="rId693" Type="http://schemas.openxmlformats.org/officeDocument/2006/relationships/hyperlink" Target="consultantplus://offline/ref=D152A24AD1DC8485232CA35C7BC6B7736C5DD4AB289FDF2E7AF42FD005C40E9EF7CC7949FF34B2D7w5d3N" TargetMode="External"/><Relationship Id="rId707" Type="http://schemas.openxmlformats.org/officeDocument/2006/relationships/hyperlink" Target="consultantplus://offline/ref=048A5E85C34156199717530AC7A994A24207175797C8197A090A82C163E8480F22927C6ED77A9587x2d5N" TargetMode="External"/><Relationship Id="rId43" Type="http://schemas.openxmlformats.org/officeDocument/2006/relationships/hyperlink" Target="consultantplus://offline/ref=511ED2A63D51161CE8EE668F1D418DB3115FF1F68834E56A764D1A6404F0F1F5E3CC2F0EA79590E9v6d7N" TargetMode="External"/><Relationship Id="rId139" Type="http://schemas.openxmlformats.org/officeDocument/2006/relationships/hyperlink" Target="consultantplus://offline/ref=511ED2A63D51161CE8EE668F1D418DB31156F0F0893CE56A764D1A6404F0F1F5E3CC2F0EA79496EAv6d6N" TargetMode="External"/><Relationship Id="rId290" Type="http://schemas.openxmlformats.org/officeDocument/2006/relationships/hyperlink" Target="consultantplus://offline/ref=D152A24AD1DC8485232CA35C7BC6B7736F5ED4AE2A94DF2E7AF42FD005C40E9EF7CC7949FF34B2DEw5d8N" TargetMode="External"/><Relationship Id="rId304" Type="http://schemas.openxmlformats.org/officeDocument/2006/relationships/hyperlink" Target="consultantplus://offline/ref=D152A24AD1DC8485232CA35C7BC6B7736F5ADDA42E9ADF2E7AF42FD005C40E9EF7CC7949FF34B2DFw5d9N" TargetMode="External"/><Relationship Id="rId346" Type="http://schemas.openxmlformats.org/officeDocument/2006/relationships/hyperlink" Target="consultantplus://offline/ref=D152A24AD1DC8485232CA35C7BC6B7736C5FD6AF2D98DF2E7AF42FD005C40E9EF7CC7949FF34B2DFw5d2N" TargetMode="External"/><Relationship Id="rId388" Type="http://schemas.openxmlformats.org/officeDocument/2006/relationships/hyperlink" Target="consultantplus://offline/ref=D152A24AD1DC8485232CA35C7BC6B7736F5CD5A82D9CDF2E7AF42FD005C40E9EF7CC7949FF34B2D9w5d6N" TargetMode="External"/><Relationship Id="rId511" Type="http://schemas.openxmlformats.org/officeDocument/2006/relationships/hyperlink" Target="consultantplus://offline/ref=D152A24AD1DC8485232CA35C7BC6B7736C57D2AC2D9ADF2E7AF42FD005C40E9EF7CC7949FF35B2DDw5d6N" TargetMode="External"/><Relationship Id="rId553" Type="http://schemas.openxmlformats.org/officeDocument/2006/relationships/hyperlink" Target="consultantplus://offline/ref=D152A24AD1DC8485232CA35C7BC6B7736F5CD5A82D9CDF2E7AF42FD005C40E9EF7CC7949FF34B3DBw5d7N" TargetMode="External"/><Relationship Id="rId609" Type="http://schemas.openxmlformats.org/officeDocument/2006/relationships/hyperlink" Target="consultantplus://offline/ref=D152A24AD1DC8485232CA35C7BC6B7736F5AD6AA2A9ADF2E7AF42FD005C40E9EF7CC7949FF34B2DAw5d3N" TargetMode="External"/><Relationship Id="rId85" Type="http://schemas.openxmlformats.org/officeDocument/2006/relationships/hyperlink" Target="consultantplus://offline/ref=511ED2A63D51161CE8EE668F1D418DB3125BFFF88B32E56A764D1A6404F0F1F5E3CC2F0EA79590E8v6d2N" TargetMode="External"/><Relationship Id="rId150" Type="http://schemas.openxmlformats.org/officeDocument/2006/relationships/hyperlink" Target="consultantplus://offline/ref=511ED2A63D51161CE8EE668F1D418DB31156F1F38D3DE56A764D1A6404F0F1F5E3CC2F0EA79590EDv6d5N" TargetMode="External"/><Relationship Id="rId192" Type="http://schemas.openxmlformats.org/officeDocument/2006/relationships/hyperlink" Target="consultantplus://offline/ref=511ED2A63D51161CE8EE668F1D418DB31156F0F0893CE56A764D1A6404F0F1F5E3CC2F0EA79493EAv6d3N" TargetMode="External"/><Relationship Id="rId206" Type="http://schemas.openxmlformats.org/officeDocument/2006/relationships/hyperlink" Target="consultantplus://offline/ref=511ED2A63D51161CE8EE668F1D418DB3125AF0F68A3DE56A764D1A6404F0F1F5E3CC2F0EA79591EFv6d2N" TargetMode="External"/><Relationship Id="rId413" Type="http://schemas.openxmlformats.org/officeDocument/2006/relationships/hyperlink" Target="consultantplus://offline/ref=D152A24AD1DC8485232CA35C7BC6B7736C57D2AC2C94DF2E7AF42FD005C40E9EF7CC7949FF35B5D8w5d4N" TargetMode="External"/><Relationship Id="rId595" Type="http://schemas.openxmlformats.org/officeDocument/2006/relationships/hyperlink" Target="consultantplus://offline/ref=D152A24AD1DC8485232CA35C7BC6B7736C57D2AC2C94DF2E7AF42FD005C40E9EF7CC7949FF35BADFw5d3N" TargetMode="External"/><Relationship Id="rId248" Type="http://schemas.openxmlformats.org/officeDocument/2006/relationships/hyperlink" Target="consultantplus://offline/ref=D152A24AD1DC8485232CA35C7BC6B7736C5ED1AD289CDF2E7AF42FD005C40E9EF7CC7949FF34B2DFw5d4N" TargetMode="External"/><Relationship Id="rId455" Type="http://schemas.openxmlformats.org/officeDocument/2006/relationships/hyperlink" Target="consultantplus://offline/ref=D152A24AD1DC8485232CA35C7BC6B7736C5FD0A8279BDF2E7AF42FD005C40E9EF7CC7949FF34B2DCw5d0N" TargetMode="External"/><Relationship Id="rId497" Type="http://schemas.openxmlformats.org/officeDocument/2006/relationships/hyperlink" Target="consultantplus://offline/ref=D152A24AD1DC8485232CA35C7BC6B7736F5CD5A82D9CDF2E7AF42FD005C40E9EF7CC7949FF34B3DDw5d6N" TargetMode="External"/><Relationship Id="rId620" Type="http://schemas.openxmlformats.org/officeDocument/2006/relationships/hyperlink" Target="consultantplus://offline/ref=D152A24AD1DC8485232CA35C7BC6B7736C57D2AC2C94DF2E7AF42FD005C40E9EF7CC7949FF35BADFw5d6N" TargetMode="External"/><Relationship Id="rId662" Type="http://schemas.openxmlformats.org/officeDocument/2006/relationships/hyperlink" Target="consultantplus://offline/ref=D152A24AD1DC8485232CA35C7BC6B7736C5DD4AB289FDF2E7AF42FD005C40E9EF7CC7949FF34B2D9w5d2N" TargetMode="External"/><Relationship Id="rId718" Type="http://schemas.openxmlformats.org/officeDocument/2006/relationships/hyperlink" Target="consultantplus://offline/ref=048A5E85C34156199717530AC7A994A2420614559DCF197A090A82C163E8480F22927C6ED77A9586x2dFN" TargetMode="External"/><Relationship Id="rId12" Type="http://schemas.openxmlformats.org/officeDocument/2006/relationships/hyperlink" Target="consultantplus://offline/ref=511ED2A63D51161CE8EE668F1D418DB3125DF7F48836E56A764D1A6404F0F1F5E3CC2F0EA79590E9v6dBN" TargetMode="External"/><Relationship Id="rId108" Type="http://schemas.openxmlformats.org/officeDocument/2006/relationships/hyperlink" Target="consultantplus://offline/ref=511ED2A63D51161CE8EE668F1D418DB31156F0F0893CE56A764D1A6404F0F1F5E3CC2F0EA79496E9v6d1N" TargetMode="External"/><Relationship Id="rId315" Type="http://schemas.openxmlformats.org/officeDocument/2006/relationships/hyperlink" Target="consultantplus://offline/ref=D152A24AD1DC8485232CA35C7BC6B7736C5FD6AF2D98DF2E7AF42FD005C40E9EF7CC7949FF34B2DEw5d5N" TargetMode="External"/><Relationship Id="rId357" Type="http://schemas.openxmlformats.org/officeDocument/2006/relationships/hyperlink" Target="consultantplus://offline/ref=D152A24AD1DC8485232CA35C7BC6B7736F5AD0A92C95DF2E7AF42FD005C40E9EF7CC7949FF34B2DFw5d5N" TargetMode="External"/><Relationship Id="rId522" Type="http://schemas.openxmlformats.org/officeDocument/2006/relationships/hyperlink" Target="consultantplus://offline/ref=D152A24AD1DC8485232CA35C7BC6B7736C5DD4AB289FDF2E7AF42FD005C40E9EF7CC7949FF34B2DAw5d7N" TargetMode="External"/><Relationship Id="rId54" Type="http://schemas.openxmlformats.org/officeDocument/2006/relationships/hyperlink" Target="consultantplus://offline/ref=511ED2A63D51161CE8EE668F1D418DB3115EFEF5833CE56A764D1A6404F0F1F5E3CC2F0EA79590E9v6d7N" TargetMode="External"/><Relationship Id="rId96" Type="http://schemas.openxmlformats.org/officeDocument/2006/relationships/hyperlink" Target="consultantplus://offline/ref=511ED2A63D51161CE8EE668F1D418DB3115EFEF58A30E56A764D1A6404F0F1F5E3CC2F0EA79590EDv6d3N" TargetMode="External"/><Relationship Id="rId161" Type="http://schemas.openxmlformats.org/officeDocument/2006/relationships/hyperlink" Target="consultantplus://offline/ref=511ED2A63D51161CE8EE668F1D418DB31156F1F38D3DE56A764D1A6404F0F1F5E3CC2F0EA79597EEv6d2N" TargetMode="External"/><Relationship Id="rId217" Type="http://schemas.openxmlformats.org/officeDocument/2006/relationships/hyperlink" Target="consultantplus://offline/ref=D152A24AD1DC8485232CA35C7BC6B7736C57D2AC2C94DF2E7AF42FD005C40E9EF7CC7949FF35B5DCw5d7N" TargetMode="External"/><Relationship Id="rId399" Type="http://schemas.openxmlformats.org/officeDocument/2006/relationships/hyperlink" Target="consultantplus://offline/ref=D152A24AD1DC8485232CA35C7BC6B7736F59D1AF269FDF2E7AF42FD005C40E9EF7CC7949FF34B2DFw5d8N" TargetMode="External"/><Relationship Id="rId564" Type="http://schemas.openxmlformats.org/officeDocument/2006/relationships/hyperlink" Target="consultantplus://offline/ref=D152A24AD1DC8485232CA35C7BC6B7736F5FD0AF2A95DF2E7AF42FD005C40E9EF7CC7949FF34B2DBw5d5N" TargetMode="External"/><Relationship Id="rId259" Type="http://schemas.openxmlformats.org/officeDocument/2006/relationships/hyperlink" Target="consultantplus://offline/ref=D152A24AD1DC8485232CA35C7BC6B7736F5BD2AB2695DF2E7AF42FD005C40E9EF7CC7949FF34B0DFw5d3N" TargetMode="External"/><Relationship Id="rId424" Type="http://schemas.openxmlformats.org/officeDocument/2006/relationships/hyperlink" Target="consultantplus://offline/ref=D152A24AD1DC8485232CA35C7BC6B7736F5ED4AE2A94DF2E7AF42FD005C40E9EF7CC7949FF34B2DFw5d1N" TargetMode="External"/><Relationship Id="rId466" Type="http://schemas.openxmlformats.org/officeDocument/2006/relationships/hyperlink" Target="consultantplus://offline/ref=D152A24AD1DC8485232CA35C7BC6B7736F5CD3AF2994DF2E7AF42FD005C40E9EF7CC7949FF34B2DFw5d6N" TargetMode="External"/><Relationship Id="rId631" Type="http://schemas.openxmlformats.org/officeDocument/2006/relationships/hyperlink" Target="consultantplus://offline/ref=D152A24AD1DC8485232CA35C7BC6B7736F58DDAD2A98DF2E7AF42FD005C40E9EF7CC7949FF34B2DDw5d1N" TargetMode="External"/><Relationship Id="rId673" Type="http://schemas.openxmlformats.org/officeDocument/2006/relationships/hyperlink" Target="consultantplus://offline/ref=D152A24AD1DC8485232CA35C7BC6B7736C57D2AC2C94DF2E7AF42FD005C40E9EF7CC7949FF34B5DAw5d9N" TargetMode="External"/><Relationship Id="rId729" Type="http://schemas.openxmlformats.org/officeDocument/2006/relationships/hyperlink" Target="consultantplus://offline/ref=CD6FA8C8BAC036AD34D670484AE239CFC12909149DA7B246826565ADFFE3189DA0FC0B9A3DC83751y7d1N" TargetMode="External"/><Relationship Id="rId23" Type="http://schemas.openxmlformats.org/officeDocument/2006/relationships/hyperlink" Target="consultantplus://offline/ref=511ED2A63D51161CE8EE668F1D418DB3115CF5F38E32E56A764D1A6404F0F1F5E3CC2F0EA79590EDv6d5N" TargetMode="External"/><Relationship Id="rId119" Type="http://schemas.openxmlformats.org/officeDocument/2006/relationships/hyperlink" Target="consultantplus://offline/ref=511ED2A63D51161CE8EE668F1D418DB31156F0F0893CE56A764D1A6404F0F1F5E3CC2F0EA79496E9v6d5N" TargetMode="External"/><Relationship Id="rId270" Type="http://schemas.openxmlformats.org/officeDocument/2006/relationships/hyperlink" Target="consultantplus://offline/ref=D152A24AD1DC8485232CA35C7BC6B7736F57D0A52C94DF2E7AF42FD005C40E9EF7CC7949FF34B2D8w5d0N" TargetMode="External"/><Relationship Id="rId326" Type="http://schemas.openxmlformats.org/officeDocument/2006/relationships/hyperlink" Target="consultantplus://offline/ref=D152A24AD1DC8485232CA35C7BC6B7736C57D2AC2C94DF2E7AF42FD005C40E9EF7CC7949FF35B5DDw5d6N" TargetMode="External"/><Relationship Id="rId533" Type="http://schemas.openxmlformats.org/officeDocument/2006/relationships/hyperlink" Target="consultantplus://offline/ref=D152A24AD1DC8485232CA35C7BC6B7736F5AD4AC2794DF2E7AF42FD005C40E9EF7CC7949FF34B2DAw5d4N" TargetMode="External"/><Relationship Id="rId65" Type="http://schemas.openxmlformats.org/officeDocument/2006/relationships/hyperlink" Target="consultantplus://offline/ref=511ED2A63D51161CE8EE668F1D418DB31156F3F28B35E56A764D1A6404F0F1F5E3CC2F0EA79590E8v6d0N" TargetMode="External"/><Relationship Id="rId130" Type="http://schemas.openxmlformats.org/officeDocument/2006/relationships/hyperlink" Target="consultantplus://offline/ref=511ED2A63D51161CE8EE668F1D418DB31156F0F0893CE56A764D1A6404F0F1F5E3CC2F0EA79496EBv6d6N" TargetMode="External"/><Relationship Id="rId368" Type="http://schemas.openxmlformats.org/officeDocument/2006/relationships/hyperlink" Target="consultantplus://offline/ref=D152A24AD1DC8485232CA35C7BC6B7736C5ED3AA2D9CDF2E7AF42FD005C40E9EF7CC7949FF34B2DFw5d4N" TargetMode="External"/><Relationship Id="rId575" Type="http://schemas.openxmlformats.org/officeDocument/2006/relationships/hyperlink" Target="consultantplus://offline/ref=D152A24AD1DC8485232CA35C7BC6B7736C5FDCAB2B9CDF2E7AF42FD005C40E9EF7CC7949FF34B2DFw5d0N" TargetMode="External"/><Relationship Id="rId172" Type="http://schemas.openxmlformats.org/officeDocument/2006/relationships/hyperlink" Target="consultantplus://offline/ref=511ED2A63D51161CE8EE668F1D418DB31156F0F0893CE56A764D1A6404F0F1F5E3CC2F0EA79496E1v6d5N" TargetMode="External"/><Relationship Id="rId228" Type="http://schemas.openxmlformats.org/officeDocument/2006/relationships/hyperlink" Target="consultantplus://offline/ref=D152A24AD1DC8485232CA35C7BC6B7736C5EDCA52D9EDF2E7AF42FD005C40E9EF7CC7949FF34B2DFw5d5N" TargetMode="External"/><Relationship Id="rId435" Type="http://schemas.openxmlformats.org/officeDocument/2006/relationships/hyperlink" Target="consultantplus://offline/ref=D152A24AD1DC8485232CA35C7BC6B7736F5CDDAF2D9FDF2E7AF42FD005C40E9EF7CC7949FF34B2DEw5d9N" TargetMode="External"/><Relationship Id="rId477" Type="http://schemas.openxmlformats.org/officeDocument/2006/relationships/hyperlink" Target="consultantplus://offline/ref=D152A24AD1DC8485232CA35C7BC6B7736C5FD0A8279BDF2E7AF42FD005C40E9EF7CC7949FF34B2DCw5d5N" TargetMode="External"/><Relationship Id="rId600" Type="http://schemas.openxmlformats.org/officeDocument/2006/relationships/hyperlink" Target="consultantplus://offline/ref=D152A24AD1DC8485232CA35C7BC6B7736C57D2AC2C94DF2E7AF42FD005C40E9EF7CC7949FF35BADFw5d4N" TargetMode="External"/><Relationship Id="rId642" Type="http://schemas.openxmlformats.org/officeDocument/2006/relationships/hyperlink" Target="consultantplus://offline/ref=D152A24AD1DC8485232CA35C7BC6B7736C5FD0AC289DDF2E7AF42FD005C40E9EF7CC7949FF34B2DCw5d5N" TargetMode="External"/><Relationship Id="rId684" Type="http://schemas.openxmlformats.org/officeDocument/2006/relationships/hyperlink" Target="consultantplus://offline/ref=D152A24AD1DC8485232CA35C7BC6B7736C5DD4AB289FDF2E7AF42FD005C40E9EF7CC7949FF34B2D6w5d3N" TargetMode="External"/><Relationship Id="rId281" Type="http://schemas.openxmlformats.org/officeDocument/2006/relationships/hyperlink" Target="consultantplus://offline/ref=D152A24AD1DC8485232CA35C7BC6B7736C5DD4A92F98DF2E7AF42FD005C40E9EF7CC7949FF34B3DCw5d5N" TargetMode="External"/><Relationship Id="rId337" Type="http://schemas.openxmlformats.org/officeDocument/2006/relationships/hyperlink" Target="consultantplus://offline/ref=D152A24AD1DC8485232CA35C7BC6B7736F5AD5AD2C9EDF2E7AF42FD005C40E9EF7CC7949FF34B2DCw5d6N" TargetMode="External"/><Relationship Id="rId502" Type="http://schemas.openxmlformats.org/officeDocument/2006/relationships/hyperlink" Target="consultantplus://offline/ref=D152A24AD1DC8485232CA35C7BC6B7736C5DD4AB289FDF2E7AF42FD005C40E9EF7CC7949FF34B2DAw5d0N" TargetMode="External"/><Relationship Id="rId34" Type="http://schemas.openxmlformats.org/officeDocument/2006/relationships/hyperlink" Target="consultantplus://offline/ref=511ED2A63D51161CE8EE668F1D418DB3125BFFF88B32E56A764D1A6404F0F1F5E3CC2F0EA79590E9v6dBN" TargetMode="External"/><Relationship Id="rId76" Type="http://schemas.openxmlformats.org/officeDocument/2006/relationships/hyperlink" Target="consultantplus://offline/ref=511ED2A63D51161CE8EE668F1D418DB3125DF7F48836E56A764D1A6404F0F1F5E3CC2F0EA79590E9v6dBN" TargetMode="External"/><Relationship Id="rId141" Type="http://schemas.openxmlformats.org/officeDocument/2006/relationships/hyperlink" Target="consultantplus://offline/ref=511ED2A63D51161CE8EE668F1D418DB31156F0F0893CE56A764D1A6404F0F1F5E3CC2F0EA79496EAv6dAN" TargetMode="External"/><Relationship Id="rId379" Type="http://schemas.openxmlformats.org/officeDocument/2006/relationships/hyperlink" Target="consultantplus://offline/ref=D152A24AD1DC8485232CA35C7BC6B7736C5ED3AA2F94DF2E7AF42FD005C40E9EF7CC7949FF34B2DFw5d7N" TargetMode="External"/><Relationship Id="rId544" Type="http://schemas.openxmlformats.org/officeDocument/2006/relationships/hyperlink" Target="consultantplus://offline/ref=D152A24AD1DC8485232CA35C7BC6B7736C57D2AC2C94DF2E7AF42FD005C40E9EF7CC7949FF35B5D7w5d2N" TargetMode="External"/><Relationship Id="rId586" Type="http://schemas.openxmlformats.org/officeDocument/2006/relationships/hyperlink" Target="consultantplus://offline/ref=D152A24AD1DC8485232CA35C7BC6B7736C5ED3AA2E95DF2E7AF42FD005C40E9EF7CC7949FF34B2DBw5d6N" TargetMode="External"/><Relationship Id="rId7" Type="http://schemas.openxmlformats.org/officeDocument/2006/relationships/hyperlink" Target="consultantplus://offline/ref=511ED2A63D51161CE8EE668F1D418DB31259F4F88F3CE56A764D1A6404F0F1F5E3CC2F0EA79590E9v6d4N" TargetMode="External"/><Relationship Id="rId183" Type="http://schemas.openxmlformats.org/officeDocument/2006/relationships/hyperlink" Target="consultantplus://offline/ref=511ED2A63D51161CE8EE668F1D418DB31156F0F0893CE56A764D1A6404F0F1F5E3CC2F0EA79493EAv6d3N" TargetMode="External"/><Relationship Id="rId239" Type="http://schemas.openxmlformats.org/officeDocument/2006/relationships/hyperlink" Target="consultantplus://offline/ref=D152A24AD1DC8485232CA35C7BC6B7736C5FD0AF2898DF2E7AF42FD005C40E9EF7CC7949FF34B2DEw5d9N" TargetMode="External"/><Relationship Id="rId390" Type="http://schemas.openxmlformats.org/officeDocument/2006/relationships/hyperlink" Target="consultantplus://offline/ref=D152A24AD1DC8485232CA35C7BC6B7736F5AD4AC2794DF2E7AF42FD005C40E9EF7CC7949FF34B2DFw5d9N" TargetMode="External"/><Relationship Id="rId404" Type="http://schemas.openxmlformats.org/officeDocument/2006/relationships/hyperlink" Target="consultantplus://offline/ref=D152A24AD1DC8485232CA35C7BC6B7736C57D2AC2C94DF2E7AF42FD005C40E9EF7CC7949FF35B5DBw5d5N" TargetMode="External"/><Relationship Id="rId446" Type="http://schemas.openxmlformats.org/officeDocument/2006/relationships/hyperlink" Target="consultantplus://offline/ref=D152A24AD1DC8485232CA35C7BC6B7736F5FD0AF2A95DF2E7AF42FD005C40E9EF7CC7949FF34B2DDw5d0N" TargetMode="External"/><Relationship Id="rId611" Type="http://schemas.openxmlformats.org/officeDocument/2006/relationships/hyperlink" Target="consultantplus://offline/ref=D152A24AD1DC8485232CA35C7BC6B7736F5AD6AA2A9ADF2E7AF42FD005C40E9EF7CC7949FF34B2DBw5d2N" TargetMode="External"/><Relationship Id="rId653" Type="http://schemas.openxmlformats.org/officeDocument/2006/relationships/hyperlink" Target="consultantplus://offline/ref=D152A24AD1DC8485232CA35C7BC6B7736C5DD4AB289FDF2E7AF42FD005C40E9EF7CC7949FF34B2DBw5d9N" TargetMode="External"/><Relationship Id="rId250" Type="http://schemas.openxmlformats.org/officeDocument/2006/relationships/hyperlink" Target="consultantplus://offline/ref=D152A24AD1DC8485232CA35C7BC6B7736C5ED1AD289CDF2E7AF42FD005C40E9EF7CC7949FF34B2DFw5d6N" TargetMode="External"/><Relationship Id="rId292" Type="http://schemas.openxmlformats.org/officeDocument/2006/relationships/hyperlink" Target="consultantplus://offline/ref=D152A24AD1DC8485232CA35C7BC6B7736C57D2AC2C94DF2E7AF42FD005C40E9EF7CC7949FF35B5DDw5d5N" TargetMode="External"/><Relationship Id="rId306" Type="http://schemas.openxmlformats.org/officeDocument/2006/relationships/hyperlink" Target="consultantplus://offline/ref=D152A24AD1DC8485232CA35C7BC6B7736F59D1AF269FDF2E7AF42FD005C40E9EF7CC7949FF34B2DFw5d8N" TargetMode="External"/><Relationship Id="rId488" Type="http://schemas.openxmlformats.org/officeDocument/2006/relationships/hyperlink" Target="consultantplus://offline/ref=D152A24AD1DC8485232CA35C7BC6B7736C5ED3AA2D9DDF2E7AF42FD005C40E9EF7CC7949FF34B2DCw5d8N" TargetMode="External"/><Relationship Id="rId695" Type="http://schemas.openxmlformats.org/officeDocument/2006/relationships/hyperlink" Target="consultantplus://offline/ref=D152A24AD1DC8485232CA35C7BC6B7736C5DD4AB289FDF2E7AF42FD005C40E9EF7CC7949FF34B2D7w5d6N" TargetMode="External"/><Relationship Id="rId709" Type="http://schemas.openxmlformats.org/officeDocument/2006/relationships/hyperlink" Target="consultantplus://offline/ref=048A5E85C34156199717530AC7A994A2420F15529FCC197A090A82C163xEd8N" TargetMode="External"/><Relationship Id="rId45" Type="http://schemas.openxmlformats.org/officeDocument/2006/relationships/hyperlink" Target="consultantplus://offline/ref=511ED2A63D51161CE8EE668F1D418DB31256F5F58335E56A764D1A6404F0F1F5E3CC2F0EA79590E8v6d2N" TargetMode="External"/><Relationship Id="rId87" Type="http://schemas.openxmlformats.org/officeDocument/2006/relationships/hyperlink" Target="consultantplus://offline/ref=511ED2A63D51161CE8EE668F1D418DB31258F7F18D31E56A764D1A6404F0F1F5E3CC2F0EA79590E9v6dBN" TargetMode="External"/><Relationship Id="rId110" Type="http://schemas.openxmlformats.org/officeDocument/2006/relationships/hyperlink" Target="consultantplus://offline/ref=511ED2A63D51161CE8EE668F1D418DB3125AF0F68A37E56A764D1A6404F0F1F5E3CC2F0EA79591EDv6d1N" TargetMode="External"/><Relationship Id="rId348" Type="http://schemas.openxmlformats.org/officeDocument/2006/relationships/hyperlink" Target="consultantplus://offline/ref=D152A24AD1DC8485232CA35C7BC6B7736C5FD6AF2D98DF2E7AF42FD005C40E9EF7CC7949FF34B2DFw5d4N" TargetMode="External"/><Relationship Id="rId513" Type="http://schemas.openxmlformats.org/officeDocument/2006/relationships/hyperlink" Target="consultantplus://offline/ref=D152A24AD1DC8485232CA35C7BC6B7736C5ED3AA2E95DF2E7AF42FD005C40E9EF7CC7949FF34B2DAw5d3N" TargetMode="External"/><Relationship Id="rId555" Type="http://schemas.openxmlformats.org/officeDocument/2006/relationships/hyperlink" Target="consultantplus://offline/ref=D152A24AD1DC8485232CA35C7BC6B7736F5AD4AC2794DF2E7AF42FD005C40E9EF7CC7949FF34B2DAw5d7N" TargetMode="External"/><Relationship Id="rId597" Type="http://schemas.openxmlformats.org/officeDocument/2006/relationships/hyperlink" Target="consultantplus://offline/ref=D152A24AD1DC8485232CA35C7BC6B7736C57D2AC2C94DF2E7AF42FD005C40E9EF7CC7949FF35BADFw5d3N" TargetMode="External"/><Relationship Id="rId720" Type="http://schemas.openxmlformats.org/officeDocument/2006/relationships/hyperlink" Target="consultantplus://offline/ref=048A5E85C34156199717530AC7A994A24205135498CC197A090A82C163E8480F22927C6ED77A9483x2d2N" TargetMode="External"/><Relationship Id="rId152" Type="http://schemas.openxmlformats.org/officeDocument/2006/relationships/hyperlink" Target="consultantplus://offline/ref=511ED2A63D51161CE8EE668F1D418DB31156FFF48832E56A764D1A6404F0F1F5E3CC2F0EA79590EBv6d5N" TargetMode="External"/><Relationship Id="rId194" Type="http://schemas.openxmlformats.org/officeDocument/2006/relationships/hyperlink" Target="consultantplus://offline/ref=511ED2A63D51161CE8EE668F1D418DB31156F0F0893CE56A764D1A6404F0F1F5E3CC2F0EA79497E8v6d3N" TargetMode="External"/><Relationship Id="rId208" Type="http://schemas.openxmlformats.org/officeDocument/2006/relationships/hyperlink" Target="consultantplus://offline/ref=511ED2A63D51161CE8EE668F1D418DB31156F0F0893CE56A764D1A6404F0F1F5E3CC2F0EA79493EAv6d3N" TargetMode="External"/><Relationship Id="rId415" Type="http://schemas.openxmlformats.org/officeDocument/2006/relationships/hyperlink" Target="consultantplus://offline/ref=D152A24AD1DC8485232CA35C7BC6B7736F5AD5AA2C99DF2E7AF42FD005C40E9EF7CC7949FF34B2DCw5d6N" TargetMode="External"/><Relationship Id="rId457" Type="http://schemas.openxmlformats.org/officeDocument/2006/relationships/hyperlink" Target="consultantplus://offline/ref=D152A24AD1DC8485232CA35C7BC6B7736C57D5A4289BDF2E7AF42FD005C40E9EF7CC7949FF34B2DFw5d5N" TargetMode="External"/><Relationship Id="rId622" Type="http://schemas.openxmlformats.org/officeDocument/2006/relationships/hyperlink" Target="consultantplus://offline/ref=D152A24AD1DC8485232CA35C7BC6B7736F5AD6AA2A9ADF2E7AF42FD005C40E9EF7CC7949FF34B2DBw5d7N" TargetMode="External"/><Relationship Id="rId261" Type="http://schemas.openxmlformats.org/officeDocument/2006/relationships/hyperlink" Target="consultantplus://offline/ref=D152A24AD1DC8485232CA35C7BC6B7736F57D0A52C94DF2E7AF42FD005C40E9EF7CC7949FF34B2DAw5d4N" TargetMode="External"/><Relationship Id="rId499" Type="http://schemas.openxmlformats.org/officeDocument/2006/relationships/hyperlink" Target="consultantplus://offline/ref=D152A24AD1DC8485232CA35C7BC6B7736F5CD5A82D9CDF2E7AF42FD005C40E9EF7CC7949FF34B3DDw5d7N" TargetMode="External"/><Relationship Id="rId664" Type="http://schemas.openxmlformats.org/officeDocument/2006/relationships/hyperlink" Target="consultantplus://offline/ref=D152A24AD1DC8485232CA35C7BC6B7736C57D2AC2C94DF2E7AF42FD005C40E9EF7CC7949FF34BBDFw5d2N" TargetMode="External"/><Relationship Id="rId14" Type="http://schemas.openxmlformats.org/officeDocument/2006/relationships/hyperlink" Target="consultantplus://offline/ref=511ED2A63D51161CE8EE668F1D418DB3125BF0F38F32E56A764D1A6404F0F1F5E3CC2F0EA79590EFv6d0N" TargetMode="External"/><Relationship Id="rId56" Type="http://schemas.openxmlformats.org/officeDocument/2006/relationships/hyperlink" Target="consultantplus://offline/ref=511ED2A63D51161CE8EE668F1D418DB3115EFEF78E34E56A764D1A6404F0F1F5E3CC2F0EA79590E8v6d2N" TargetMode="External"/><Relationship Id="rId317" Type="http://schemas.openxmlformats.org/officeDocument/2006/relationships/hyperlink" Target="consultantplus://offline/ref=D152A24AD1DC8485232CA35C7BC6B7736C5FD0A8279BDF2E7AF42FD005C40E9EF7CC7949FF34B2DFw5d3N" TargetMode="External"/><Relationship Id="rId359" Type="http://schemas.openxmlformats.org/officeDocument/2006/relationships/hyperlink" Target="consultantplus://offline/ref=D152A24AD1DC8485232CA35C7BC6B7736C5ED3AB2A9ADF2E7AF42FD005C40E9EF7CC7949FF34B2DFw5d9N" TargetMode="External"/><Relationship Id="rId524" Type="http://schemas.openxmlformats.org/officeDocument/2006/relationships/hyperlink" Target="consultantplus://offline/ref=D152A24AD1DC8485232CA35C7BC6B7736C5DD4AB289FDF2E7AF42FD005C40E9EF7CC7949FF34B2DBw5d0N" TargetMode="External"/><Relationship Id="rId566" Type="http://schemas.openxmlformats.org/officeDocument/2006/relationships/hyperlink" Target="consultantplus://offline/ref=D152A24AD1DC8485232CA35C7BC6B7736F58DDAD2A98DF2E7AF42FD005C40E9EF7CC7949FF34B2DEw5d9N" TargetMode="External"/><Relationship Id="rId731" Type="http://schemas.openxmlformats.org/officeDocument/2006/relationships/theme" Target="theme/theme1.xml"/><Relationship Id="rId98" Type="http://schemas.openxmlformats.org/officeDocument/2006/relationships/hyperlink" Target="consultantplus://offline/ref=511ED2A63D51161CE8EE668F1D418DB3115FF3F18D34E56A764D1A6404F0F1F5E3CC2F0EA79590E9v6d7N" TargetMode="External"/><Relationship Id="rId121" Type="http://schemas.openxmlformats.org/officeDocument/2006/relationships/hyperlink" Target="consultantplus://offline/ref=511ED2A63D51161CE8EE668F1D418DB31156F0F18A35E56A764D1A6404F0F1F5E3CC2F0EA79590EFv6d0N" TargetMode="External"/><Relationship Id="rId163" Type="http://schemas.openxmlformats.org/officeDocument/2006/relationships/hyperlink" Target="consultantplus://offline/ref=511ED2A63D51161CE8EE668F1D418DB3125EF2F78B37E56A764D1A6404F0F1F5E3CC2F0EA79590E8v6d2N" TargetMode="External"/><Relationship Id="rId219" Type="http://schemas.openxmlformats.org/officeDocument/2006/relationships/hyperlink" Target="consultantplus://offline/ref=D152A24AD1DC8485232CA35C7BC6B7736C57D2AC2C94DF2E7AF42FD005C40E9EF7CC7949FF35B5DCw5d8N" TargetMode="External"/><Relationship Id="rId370" Type="http://schemas.openxmlformats.org/officeDocument/2006/relationships/hyperlink" Target="consultantplus://offline/ref=D152A24AD1DC8485232CA35C7BC6B7736C57D2AC2C94DF2E7AF42FD005C40E9EF7CC7949FF35B5DAw5d4N" TargetMode="External"/><Relationship Id="rId426" Type="http://schemas.openxmlformats.org/officeDocument/2006/relationships/hyperlink" Target="consultantplus://offline/ref=D152A24AD1DC8485232CA35C7BC6B7736C5ED3AA2D9CDF2E7AF42FD005C40E9EF7CC7949FF34B2DCw5d0N" TargetMode="External"/><Relationship Id="rId633" Type="http://schemas.openxmlformats.org/officeDocument/2006/relationships/hyperlink" Target="consultantplus://offline/ref=D152A24AD1DC8485232CA35C7BC6B7736C5DD4AB289FDF2E7AF42FD005C40E9EF7CC7949FF34B2DBw5d5N" TargetMode="External"/><Relationship Id="rId230" Type="http://schemas.openxmlformats.org/officeDocument/2006/relationships/hyperlink" Target="consultantplus://offline/ref=D152A24AD1DC8485232CA35C7BC6B7736C5EDCA52D9EDF2E7AF42FD005C40E9EF7CC7949FF34B2DFw5d7N" TargetMode="External"/><Relationship Id="rId468" Type="http://schemas.openxmlformats.org/officeDocument/2006/relationships/hyperlink" Target="consultantplus://offline/ref=D152A24AD1DC8485232CA35C7BC6B7736C5ED3AB2A9ADF2E7AF42FD005C40E9EF7CC7949FF34B2DCw5d9N" TargetMode="External"/><Relationship Id="rId675" Type="http://schemas.openxmlformats.org/officeDocument/2006/relationships/hyperlink" Target="consultantplus://offline/ref=D152A24AD1DC8485232CA35C7BC6B7736C5DD4AB289FDF2E7AF42FD005C40E9EF7CC7949FF34B2D9w5d8N" TargetMode="External"/><Relationship Id="rId25" Type="http://schemas.openxmlformats.org/officeDocument/2006/relationships/hyperlink" Target="consultantplus://offline/ref=511ED2A63D51161CE8EE668F1D418DB3125BF7F38933E56A764D1A6404F0F1F5E3CC2F0EA79590E9v6d7N" TargetMode="External"/><Relationship Id="rId67" Type="http://schemas.openxmlformats.org/officeDocument/2006/relationships/hyperlink" Target="consultantplus://offline/ref=511ED2A63D51161CE8EE668F1D418DB31156F0F18A35E56A764D1A6404F0F1F5E3CC2F0EA79598EBv6d5N" TargetMode="External"/><Relationship Id="rId272" Type="http://schemas.openxmlformats.org/officeDocument/2006/relationships/hyperlink" Target="consultantplus://offline/ref=D152A24AD1DC8485232CA35C7BC6B7736F57D0A52C94DF2E7AF42FD005C40E9EF7CC7949FF34B2D8w5d3N" TargetMode="External"/><Relationship Id="rId328" Type="http://schemas.openxmlformats.org/officeDocument/2006/relationships/hyperlink" Target="consultantplus://offline/ref=D152A24AD1DC8485232CA35C7BC6B7736C5ED3AB2A9ADF2E7AF42FD005C40E9EF7CC7949FF34B2DFw5d3N" TargetMode="External"/><Relationship Id="rId535" Type="http://schemas.openxmlformats.org/officeDocument/2006/relationships/hyperlink" Target="consultantplus://offline/ref=D152A24AD1DC8485232CA35C7BC6B7736F5CD5A82D9CDF2E7AF42FD005C40E9EF7CC7949FF34B3DAw5d3N" TargetMode="External"/><Relationship Id="rId577" Type="http://schemas.openxmlformats.org/officeDocument/2006/relationships/hyperlink" Target="consultantplus://offline/ref=D152A24AD1DC8485232CA35C7BC6B7736F5CDCA82D9EDF2E7AF42FD005C40E9EF7CC7949FF34B2DDw5d0N" TargetMode="External"/><Relationship Id="rId700" Type="http://schemas.openxmlformats.org/officeDocument/2006/relationships/hyperlink" Target="consultantplus://offline/ref=048A5E85C34156199717530AC7A994A24205135498CC197A090A82C163E8480F22927C6ED77A9480x2dFN" TargetMode="External"/><Relationship Id="rId132" Type="http://schemas.openxmlformats.org/officeDocument/2006/relationships/hyperlink" Target="consultantplus://offline/ref=511ED2A63D51161CE8EE668F1D418DB3115FF1F78F32E56A764D1A6404F0F1F5E3CC2F0EA79590E8v6d2N" TargetMode="External"/><Relationship Id="rId174" Type="http://schemas.openxmlformats.org/officeDocument/2006/relationships/hyperlink" Target="consultantplus://offline/ref=511ED2A63D51161CE8EE668F1D418DB31156F0F0893CE56A764D1A6404F0F1F5E3CC2F0EA79496E1v6dBN" TargetMode="External"/><Relationship Id="rId381" Type="http://schemas.openxmlformats.org/officeDocument/2006/relationships/hyperlink" Target="consultantplus://offline/ref=D152A24AD1DC8485232CA35C7BC6B7736C5ED3AA2D9DDF2E7AF42FD005C40E9EF7CC7949FF34B2DFw5d9N" TargetMode="External"/><Relationship Id="rId602" Type="http://schemas.openxmlformats.org/officeDocument/2006/relationships/hyperlink" Target="consultantplus://offline/ref=D152A24AD1DC8485232CA35C7BC6B7736C57D2AC2C94DF2E7AF42FD005C40E9EF7CC7949FF35BADFw5d4N" TargetMode="External"/><Relationship Id="rId241" Type="http://schemas.openxmlformats.org/officeDocument/2006/relationships/hyperlink" Target="consultantplus://offline/ref=D152A24AD1DC8485232CA35C7BC6B7736C57D2AD2F9DDF2E7AF42FD005C40E9EF7CC7949FF34B2D8w5d2N" TargetMode="External"/><Relationship Id="rId437" Type="http://schemas.openxmlformats.org/officeDocument/2006/relationships/hyperlink" Target="consultantplus://offline/ref=D152A24AD1DC8485232CA35C7BC6B7736C5ED3AA2E95DF2E7AF42FD005C40E9EF7CC7949FF34B2DCw5d3N" TargetMode="External"/><Relationship Id="rId479" Type="http://schemas.openxmlformats.org/officeDocument/2006/relationships/hyperlink" Target="consultantplus://offline/ref=D152A24AD1DC8485232CA35C7BC6B7736C57D2AC2C94DF2E7AF42FD005C40E9EF7CC7949FF35B5D6w5d3N" TargetMode="External"/><Relationship Id="rId644" Type="http://schemas.openxmlformats.org/officeDocument/2006/relationships/hyperlink" Target="consultantplus://offline/ref=D152A24AD1DC8485232CA35C7BC6B7736C57D2AC2C94DF2E7AF42FD005C40E9EF7CC7949FF35B1DDw5d1N" TargetMode="External"/><Relationship Id="rId686" Type="http://schemas.openxmlformats.org/officeDocument/2006/relationships/hyperlink" Target="consultantplus://offline/ref=D152A24AD1DC8485232CA35C7BC6B7736C5DD4AB289FDF2E7AF42FD005C40E9EF7CC7949FF34B2D6w5d7N" TargetMode="External"/><Relationship Id="rId36" Type="http://schemas.openxmlformats.org/officeDocument/2006/relationships/hyperlink" Target="consultantplus://offline/ref=511ED2A63D51161CE8EE668F1D418DB31258F7F18D31E56A764D1A6404F0F1F5E3CC2F0EA79590E9v6dBN" TargetMode="External"/><Relationship Id="rId283" Type="http://schemas.openxmlformats.org/officeDocument/2006/relationships/hyperlink" Target="consultantplus://offline/ref=D152A24AD1DC8485232CA35C7BC6B7736C5DD4AB289EDF2E7AF42FD005C40E9EF7CC7949FF34B2DCw5d4N" TargetMode="External"/><Relationship Id="rId339" Type="http://schemas.openxmlformats.org/officeDocument/2006/relationships/hyperlink" Target="consultantplus://offline/ref=D152A24AD1DC8485232CA35C7BC6B7736C5ED3AA2D9CDF2E7AF42FD005C40E9EF7CC7949FF34B2DFw5d3N" TargetMode="External"/><Relationship Id="rId490" Type="http://schemas.openxmlformats.org/officeDocument/2006/relationships/hyperlink" Target="consultantplus://offline/ref=D152A24AD1DC8485232CA35C7BC6B7736C5ED3AA2D9DDF2E7AF42FD005C40E9EF7CC7949FF34B2DDw5d1N" TargetMode="External"/><Relationship Id="rId504" Type="http://schemas.openxmlformats.org/officeDocument/2006/relationships/hyperlink" Target="consultantplus://offline/ref=D152A24AD1DC8485232CA35C7BC6B7736C5ED3AA2D9DDF2E7AF42FD005C40E9EF7CC7949FF34B2DDw5d9N" TargetMode="External"/><Relationship Id="rId546" Type="http://schemas.openxmlformats.org/officeDocument/2006/relationships/hyperlink" Target="consultantplus://offline/ref=D152A24AD1DC8485232CA35C7BC6B7736C57D2AC2C94DF2E7AF42FD005C40E9EF7CC7949FF35B5D7w5d4N" TargetMode="External"/><Relationship Id="rId711" Type="http://schemas.openxmlformats.org/officeDocument/2006/relationships/hyperlink" Target="consultantplus://offline/ref=048A5E85C34156199717530AC7A994A24207175797C8197A090A82C163E8480F22927C6ED77A9587x2d0N" TargetMode="External"/><Relationship Id="rId78" Type="http://schemas.openxmlformats.org/officeDocument/2006/relationships/hyperlink" Target="consultantplus://offline/ref=511ED2A63D51161CE8EE668F1D418DB3115CF6F78D36E56A764D1A6404F0F1F5E3CC2F0EA79590E8v6d5N" TargetMode="External"/><Relationship Id="rId101" Type="http://schemas.openxmlformats.org/officeDocument/2006/relationships/hyperlink" Target="consultantplus://offline/ref=511ED2A63D51161CE8EE668F1D418DB3115FFEF98836E56A764D1A6404F0F1F5E3CC2F0EA79590E8v6d0N" TargetMode="External"/><Relationship Id="rId143" Type="http://schemas.openxmlformats.org/officeDocument/2006/relationships/hyperlink" Target="consultantplus://offline/ref=511ED2A63D51161CE8EE668F1D418DB31156F0F0893CE56A764D1A6404F0F1F5E3CC2F0EA79496EDv6d5N" TargetMode="External"/><Relationship Id="rId185" Type="http://schemas.openxmlformats.org/officeDocument/2006/relationships/hyperlink" Target="consultantplus://offline/ref=511ED2A63D51161CE8EE668F1D418DB31156F0F0893CE56A764D1A6404F0F1F5E3CC2F0EA79496E0v6d4N" TargetMode="External"/><Relationship Id="rId350" Type="http://schemas.openxmlformats.org/officeDocument/2006/relationships/hyperlink" Target="consultantplus://offline/ref=D152A24AD1DC8485232CA35C7BC6B7736C5FD6AF2D98DF2E7AF42FD005C40E9EF7CC7949FF34B2DFw5d5N" TargetMode="External"/><Relationship Id="rId406" Type="http://schemas.openxmlformats.org/officeDocument/2006/relationships/hyperlink" Target="consultantplus://offline/ref=D152A24AD1DC8485232CA35C7BC6B7736C57D2AC2C94DF2E7AF42FD005C40E9EF7CC7949FF35B5DBw5d6N" TargetMode="External"/><Relationship Id="rId588" Type="http://schemas.openxmlformats.org/officeDocument/2006/relationships/hyperlink" Target="consultantplus://offline/ref=D152A24AD1DC8485232CA35C7BC6B7736C5ED3AA2D9CDF2E7AF42FD005C40E9EF7CC7949FF34B2DCw5d5N" TargetMode="External"/><Relationship Id="rId9" Type="http://schemas.openxmlformats.org/officeDocument/2006/relationships/hyperlink" Target="consultantplus://offline/ref=511ED2A63D51161CE8EE668F1D418DB31B5BF7F3833FB8607E14166603FFAEE2E485230FA79590vEdCN" TargetMode="External"/><Relationship Id="rId210" Type="http://schemas.openxmlformats.org/officeDocument/2006/relationships/hyperlink" Target="consultantplus://offline/ref=D152A24AD1DC8485232CA35C7BC6B7736C57D2AC2C94DF2E7AF42FD005C40E9EF7CC7949FF35B5DCw5d4N" TargetMode="External"/><Relationship Id="rId392" Type="http://schemas.openxmlformats.org/officeDocument/2006/relationships/hyperlink" Target="consultantplus://offline/ref=D152A24AD1DC8485232CA35C7BC6B7736C57D2AC2C94DF2E7AF42FD005C40E9EF7CC7949FF35B5DAw5d7N" TargetMode="External"/><Relationship Id="rId448" Type="http://schemas.openxmlformats.org/officeDocument/2006/relationships/hyperlink" Target="consultantplus://offline/ref=D152A24AD1DC8485232CA35C7BC6B7736F5ADDA42E9ADF2E7AF42FD005C40E9EF7CC7949FF34B2DFw5d3N" TargetMode="External"/><Relationship Id="rId613" Type="http://schemas.openxmlformats.org/officeDocument/2006/relationships/hyperlink" Target="consultantplus://offline/ref=D152A24AD1DC8485232CA35C7BC6B7736C57D2AC2C94DF2E7AF42FD005C40E9EF7CC7949FF35BADFw5d6N" TargetMode="External"/><Relationship Id="rId655" Type="http://schemas.openxmlformats.org/officeDocument/2006/relationships/hyperlink" Target="consultantplus://offline/ref=D152A24AD1DC8485232CA35C7BC6B7736C5DD4AB289FDF2E7AF42FD005C40E9EF7CC7949FF34B2D8w5d2N" TargetMode="External"/><Relationship Id="rId697" Type="http://schemas.openxmlformats.org/officeDocument/2006/relationships/hyperlink" Target="consultantplus://offline/ref=D152A24AD1DC8485232CA35C7BC6B7736C5DD4AB289FDF2E7AF42FD005C40E9EF7CC7949FF34B2D7w5d8N" TargetMode="External"/><Relationship Id="rId252" Type="http://schemas.openxmlformats.org/officeDocument/2006/relationships/hyperlink" Target="consultantplus://offline/ref=D152A24AD1DC8485232CA35C7BC6B7736C5ED1AD289CDF2E7AF42FD005C40E9EF7CC7949FF34B2DFw5d8N" TargetMode="External"/><Relationship Id="rId294" Type="http://schemas.openxmlformats.org/officeDocument/2006/relationships/hyperlink" Target="consultantplus://offline/ref=D152A24AD1DC8485232CA35C7BC6B7736F5CDDAF2D9FDF2E7AF42FD005C40E9EF7CC7949FF34B2DEw5d8N" TargetMode="External"/><Relationship Id="rId308" Type="http://schemas.openxmlformats.org/officeDocument/2006/relationships/hyperlink" Target="consultantplus://offline/ref=D152A24AD1DC8485232CA35C7BC6B7736F58D3AB2B9DDF2E7AF42FD005C40E9EF7CC7949FF34B2DEw5d5N" TargetMode="External"/><Relationship Id="rId515" Type="http://schemas.openxmlformats.org/officeDocument/2006/relationships/hyperlink" Target="consultantplus://offline/ref=D152A24AD1DC8485232CA35C7BC6B7736F5CDCA82D9EDF2E7AF42FD005C40E9EF7CC7949FF34B2DCw5d3N" TargetMode="External"/><Relationship Id="rId722" Type="http://schemas.openxmlformats.org/officeDocument/2006/relationships/hyperlink" Target="consultantplus://offline/ref=CD6FA8C8BAC036AD34D670484AE239CFC12A0E1598A4B246826565ADFFE3189DA0FC0B9A3DC8365Ay7dBN" TargetMode="External"/><Relationship Id="rId47" Type="http://schemas.openxmlformats.org/officeDocument/2006/relationships/hyperlink" Target="consultantplus://offline/ref=511ED2A63D51161CE8EE668F1D418DB3115FF1F68B3DE56A764D1A6404F0F1F5E3CC2F0EA79590E9v6d7N" TargetMode="External"/><Relationship Id="rId89" Type="http://schemas.openxmlformats.org/officeDocument/2006/relationships/hyperlink" Target="consultantplus://offline/ref=511ED2A63D51161CE8EE668F1D418DB31258F1F98837E56A764D1A6404F0F1F5E3CC2F0EA79590EBv6d0N" TargetMode="External"/><Relationship Id="rId112" Type="http://schemas.openxmlformats.org/officeDocument/2006/relationships/hyperlink" Target="consultantplus://offline/ref=511ED2A63D51161CE8EE668F1D418DB3115CF6F78D37E56A764D1A6404F0F1F5E3CC2F0EA79590EBv6d0N" TargetMode="External"/><Relationship Id="rId154" Type="http://schemas.openxmlformats.org/officeDocument/2006/relationships/hyperlink" Target="consultantplus://offline/ref=511ED2A63D51161CE8EE668F1D418DB31258F1F78B35E56A764D1A6404F0F1F5E3CC2F0EA79590E8v6d3N" TargetMode="External"/><Relationship Id="rId361" Type="http://schemas.openxmlformats.org/officeDocument/2006/relationships/hyperlink" Target="consultantplus://offline/ref=D152A24AD1DC8485232CA35C7BC6B7736C5ED3AA2D9DDF2E7AF42FD005C40E9EF7CC7949FF34B2DFw5d5N" TargetMode="External"/><Relationship Id="rId557" Type="http://schemas.openxmlformats.org/officeDocument/2006/relationships/hyperlink" Target="consultantplus://offline/ref=D152A24AD1DC8485232CA35C7BC6B7736C57D2AC2C94DF2E7AF42FD005C40E9EF7CC7949FF34B2D8w5d1N" TargetMode="External"/><Relationship Id="rId599" Type="http://schemas.openxmlformats.org/officeDocument/2006/relationships/hyperlink" Target="consultantplus://offline/ref=D152A24AD1DC8485232CA35C7BC6B7736F5AD6AA2A9ADF2E7AF42FD005C40E9EF7CC7949FF34B2DDw5d0N" TargetMode="External"/><Relationship Id="rId196" Type="http://schemas.openxmlformats.org/officeDocument/2006/relationships/hyperlink" Target="consultantplus://offline/ref=511ED2A63D51161CE8EE668F1D418DB3125DF7F48836E56A764D1A6404F0F1F5E3CC2F0EA79590EBv6d4N" TargetMode="External"/><Relationship Id="rId417" Type="http://schemas.openxmlformats.org/officeDocument/2006/relationships/hyperlink" Target="consultantplus://offline/ref=D152A24AD1DC8485232CA35C7BC6B7736F5AD5AA2C99DF2E7AF42FD005C40E9EF7CC7949FF34B2DCw5d8N" TargetMode="External"/><Relationship Id="rId459" Type="http://schemas.openxmlformats.org/officeDocument/2006/relationships/hyperlink" Target="consultantplus://offline/ref=D152A24AD1DC8485232CA35C7BC6B7736C57D2AC2C94DF2E7AF42FD005C40E9EF7CC7949FF35B5D6w5d0N" TargetMode="External"/><Relationship Id="rId624" Type="http://schemas.openxmlformats.org/officeDocument/2006/relationships/hyperlink" Target="consultantplus://offline/ref=D152A24AD1DC8485232CA35C7BC6B7736F5AD6AA2A9ADF2E7AF42FD005C40E9EF7CC7949FF34B2D9w5d0N" TargetMode="External"/><Relationship Id="rId666" Type="http://schemas.openxmlformats.org/officeDocument/2006/relationships/hyperlink" Target="consultantplus://offline/ref=D152A24AD1DC8485232CA35C7BC6B7736C5DD4AB289FDF2E7AF42FD005C40E9EF7CC7949FF34B2D9w5d5N" TargetMode="External"/><Relationship Id="rId16" Type="http://schemas.openxmlformats.org/officeDocument/2006/relationships/hyperlink" Target="consultantplus://offline/ref=511ED2A63D51161CE8EE668F1D418DB3125EF2F38F3DE56A764D1A6404F0F1F5E3CC2F0EA79590E9v6d7N" TargetMode="External"/><Relationship Id="rId221" Type="http://schemas.openxmlformats.org/officeDocument/2006/relationships/hyperlink" Target="consultantplus://offline/ref=D152A24AD1DC8485232CA35C7BC6B7736F59D3AB2E9DDF2E7AF42FD005C40E9EF7CC7949FF34B2DDw5d8N" TargetMode="External"/><Relationship Id="rId263" Type="http://schemas.openxmlformats.org/officeDocument/2006/relationships/hyperlink" Target="consultantplus://offline/ref=D152A24AD1DC8485232CA35C7BC6B7736F57D0A52C94DF2E7AF42FD005C40E9EF7CC7949FF34B2DAw5d6N" TargetMode="External"/><Relationship Id="rId319" Type="http://schemas.openxmlformats.org/officeDocument/2006/relationships/hyperlink" Target="consultantplus://offline/ref=D152A24AD1DC8485232CA35C7BC6B7736C5FDDA82B94DF2E7AF42FD005C40E9EF7CC7949FF34B2DFw5d0N" TargetMode="External"/><Relationship Id="rId470" Type="http://schemas.openxmlformats.org/officeDocument/2006/relationships/hyperlink" Target="consultantplus://offline/ref=D152A24AD1DC8485232CA35C7BC6B7736C5ED3AA2E95DF2E7AF42FD005C40E9EF7CC7949FF34B2DCw5d4N" TargetMode="External"/><Relationship Id="rId526" Type="http://schemas.openxmlformats.org/officeDocument/2006/relationships/hyperlink" Target="consultantplus://offline/ref=D152A24AD1DC8485232CA35C7BC6B7736C5ED3AA2F94DF2E7AF42FD005C40E9EF7CC7949FF34B2DCw5d8N" TargetMode="External"/><Relationship Id="rId58" Type="http://schemas.openxmlformats.org/officeDocument/2006/relationships/hyperlink" Target="consultantplus://offline/ref=511ED2A63D51161CE8EE668F1D418DB3115FF3F18D34E56A764D1A6404F0F1F5E3CC2F0EA79590E9v6d7N" TargetMode="External"/><Relationship Id="rId123" Type="http://schemas.openxmlformats.org/officeDocument/2006/relationships/hyperlink" Target="consultantplus://offline/ref=511ED2A63D51161CE8EE668F1D418DB3125AF0F68A37E56A764D1A6404F0F1F5E3CC2F0EA79591EDv6d4N" TargetMode="External"/><Relationship Id="rId330" Type="http://schemas.openxmlformats.org/officeDocument/2006/relationships/hyperlink" Target="consultantplus://offline/ref=D152A24AD1DC8485232CA35C7BC6B7736F5AD6AA2A9ADF2E7AF42FD005C40E9EF7CC7949FF34B2DFw5d0N" TargetMode="External"/><Relationship Id="rId568" Type="http://schemas.openxmlformats.org/officeDocument/2006/relationships/hyperlink" Target="consultantplus://offline/ref=D152A24AD1DC8485232CA35C7BC6B7736C57DCAC2E9CDF2E7AF42FD005C40E9EF7CC7949FF34B3D6w5d1N" TargetMode="External"/><Relationship Id="rId165" Type="http://schemas.openxmlformats.org/officeDocument/2006/relationships/hyperlink" Target="consultantplus://offline/ref=511ED2A63D51161CE8EE668F1D418DB31156F0F0893CE56A764D1A6404F0F1F5E3CC2F0EA79496EFv6d4N" TargetMode="External"/><Relationship Id="rId372" Type="http://schemas.openxmlformats.org/officeDocument/2006/relationships/hyperlink" Target="consultantplus://offline/ref=D152A24AD1DC8485232CA35C7BC6B7736F56D1A92C95DF2E7AF42FD005C40E9EF7CC7949FF34B2DFw5d1N" TargetMode="External"/><Relationship Id="rId428" Type="http://schemas.openxmlformats.org/officeDocument/2006/relationships/hyperlink" Target="consultantplus://offline/ref=D152A24AD1DC8485232CA35C7BC6B7736C57D2AC2C94DF2E7AF42FD005C40E9EF7CC7949FF35B5D9w5d3N" TargetMode="External"/><Relationship Id="rId635" Type="http://schemas.openxmlformats.org/officeDocument/2006/relationships/hyperlink" Target="consultantplus://offline/ref=D152A24AD1DC8485232CA35C7BC6B7736F59D3AB2E9DDF2E7AF42FD005C40E9EF7CC7949FF34B2DAw5d2N" TargetMode="External"/><Relationship Id="rId677" Type="http://schemas.openxmlformats.org/officeDocument/2006/relationships/hyperlink" Target="consultantplus://offline/ref=D152A24AD1DC8485232CA35C7BC6B7736C57D2AC2D9ADF2E7AF42FD005C40E9EF7CC7949FF35B2DDw5d6N" TargetMode="External"/><Relationship Id="rId232" Type="http://schemas.openxmlformats.org/officeDocument/2006/relationships/hyperlink" Target="consultantplus://offline/ref=D152A24AD1DC8485232CA35C7BC6B7736C5ED2A82E99DF2E7AF42FD005C40E9EF7CC7949FF34B2DAw5d9N" TargetMode="External"/><Relationship Id="rId274" Type="http://schemas.openxmlformats.org/officeDocument/2006/relationships/hyperlink" Target="consultantplus://offline/ref=D152A24AD1DC8485232CA35C7BC6B7736F57D0A52C94DF2E7AF42FD005C40E9EF7CC7949FF34B2D8w5d5N" TargetMode="External"/><Relationship Id="rId481" Type="http://schemas.openxmlformats.org/officeDocument/2006/relationships/hyperlink" Target="consultantplus://offline/ref=D152A24AD1DC8485232CA35C7BC6B7736F5FD0AF2A95DF2E7AF42FD005C40E9EF7CC7949FF34B2DAw5d1N" TargetMode="External"/><Relationship Id="rId702" Type="http://schemas.openxmlformats.org/officeDocument/2006/relationships/hyperlink" Target="consultantplus://offline/ref=048A5E85C34156199717530AC7A994A2420614559DCF197A090A82C163E8480F22927C6ED77A9586x2dFN" TargetMode="External"/><Relationship Id="rId27" Type="http://schemas.openxmlformats.org/officeDocument/2006/relationships/hyperlink" Target="consultantplus://offline/ref=511ED2A63D51161CE8EE668F1D418DB3125BF7F68931E56A764D1A6404F0F1F5E3CC2F0EA79590E9v6dBN" TargetMode="External"/><Relationship Id="rId69" Type="http://schemas.openxmlformats.org/officeDocument/2006/relationships/hyperlink" Target="consultantplus://offline/ref=511ED2A63D51161CE8EE668F1D418DB3125DF7F48834E56A764D1A6404F0F1F5E3CC2F0EA79590EDv6d7N" TargetMode="External"/><Relationship Id="rId134" Type="http://schemas.openxmlformats.org/officeDocument/2006/relationships/hyperlink" Target="consultantplus://offline/ref=511ED2A63D51161CE8EE668F1D418DB3125BF7F18936E56A764D1A6404F0F1F5E3CC2F0EA79590EBv6d1N" TargetMode="External"/><Relationship Id="rId537" Type="http://schemas.openxmlformats.org/officeDocument/2006/relationships/hyperlink" Target="consultantplus://offline/ref=D152A24AD1DC8485232CA35C7BC6B7736F5AD5AA2C99DF2E7AF42FD005C40E9EF7CC7949FF34B2DDw5d1N" TargetMode="External"/><Relationship Id="rId579" Type="http://schemas.openxmlformats.org/officeDocument/2006/relationships/hyperlink" Target="consultantplus://offline/ref=D152A24AD1DC8485232CA35C7BC6B7736F5CDCA82D9EDF2E7AF42FD005C40E9EF7CC7949FF34B2DDw5d1N" TargetMode="External"/><Relationship Id="rId80" Type="http://schemas.openxmlformats.org/officeDocument/2006/relationships/hyperlink" Target="consultantplus://offline/ref=511ED2A63D51161CE8EE668F1D418DB3115CF5F38E32E56A764D1A6404F0F1F5E3CC2F0EA79590EDv6d5N" TargetMode="External"/><Relationship Id="rId176" Type="http://schemas.openxmlformats.org/officeDocument/2006/relationships/hyperlink" Target="consultantplus://offline/ref=511ED2A63D51161CE8EE668F1D418DB31156F0F18A35E56A764D1A6404F0F1F5E3CC2F0EA79590EFv6d0N" TargetMode="External"/><Relationship Id="rId341" Type="http://schemas.openxmlformats.org/officeDocument/2006/relationships/hyperlink" Target="consultantplus://offline/ref=D152A24AD1DC8485232CA35C7BC6B7736C5FDDA82B94DF2E7AF42FD005C40E9EF7CC7949FF34B2DFw5d2N" TargetMode="External"/><Relationship Id="rId383" Type="http://schemas.openxmlformats.org/officeDocument/2006/relationships/hyperlink" Target="consultantplus://offline/ref=D152A24AD1DC8485232CA35C7BC6B7736F5FD0AF2A95DF2E7AF42FD005C40E9EF7CC7949FF34B2DFw5d9N" TargetMode="External"/><Relationship Id="rId439" Type="http://schemas.openxmlformats.org/officeDocument/2006/relationships/hyperlink" Target="consultantplus://offline/ref=D152A24AD1DC8485232CA35C7BC6B7736C57D2AC2C94DF2E7AF42FD005C40E9EF7CC7949FF35B5D9w5d5N" TargetMode="External"/><Relationship Id="rId590" Type="http://schemas.openxmlformats.org/officeDocument/2006/relationships/hyperlink" Target="consultantplus://offline/ref=D152A24AD1DC8485232CA35C7BC6B7736C5ED2A82A9CDF2E7AF42FD005C40E9EF7CC7949FF34B2DFw5d0N" TargetMode="External"/><Relationship Id="rId604" Type="http://schemas.openxmlformats.org/officeDocument/2006/relationships/hyperlink" Target="consultantplus://offline/ref=D152A24AD1DC8485232CA35C7BC6B7736F5AD6AA2A9ADF2E7AF42FD005C40E9EF7CC7949FF34B2DDw5d4N" TargetMode="External"/><Relationship Id="rId646" Type="http://schemas.openxmlformats.org/officeDocument/2006/relationships/hyperlink" Target="consultantplus://offline/ref=D152A24AD1DC8485232CA35C7BC6B7736C5ED3AB2A9ADF2E7AF42FD005C40E9EF7CC7949FF34B2DBw5d5N" TargetMode="External"/><Relationship Id="rId201" Type="http://schemas.openxmlformats.org/officeDocument/2006/relationships/hyperlink" Target="consultantplus://offline/ref=511ED2A63D51161CE8EE668F1D418DB31156F0F0893CE56A764D1A6404F0F1F5E3CC2F0EA79497EBv6d3N" TargetMode="External"/><Relationship Id="rId243" Type="http://schemas.openxmlformats.org/officeDocument/2006/relationships/hyperlink" Target="consultantplus://offline/ref=D152A24AD1DC8485232CA35C7BC6B7736C5FD3AE2D98DF2E7AF42FD005C40E9EF7CC7949FF34B2DFw5d3N" TargetMode="External"/><Relationship Id="rId285" Type="http://schemas.openxmlformats.org/officeDocument/2006/relationships/hyperlink" Target="consultantplus://offline/ref=D152A24AD1DC8485232CA35C7BC6B7736C5DD4AB289EDF2E7AF42FD005C40E9EF7CC7949FF34B2DCw5d5N" TargetMode="External"/><Relationship Id="rId450" Type="http://schemas.openxmlformats.org/officeDocument/2006/relationships/hyperlink" Target="consultantplus://offline/ref=D152A24AD1DC8485232CA35C7BC6B7736F5CD5A82D9CDF2E7AF42FD005C40E9EF7CC7949FF34B2D7w5d6N" TargetMode="External"/><Relationship Id="rId506" Type="http://schemas.openxmlformats.org/officeDocument/2006/relationships/hyperlink" Target="consultantplus://offline/ref=D152A24AD1DC8485232CA35C7BC6B7736C5DD4AB289FDF2E7AF42FD005C40E9EF7CC7949FF34B2DEw5d6N" TargetMode="External"/><Relationship Id="rId688" Type="http://schemas.openxmlformats.org/officeDocument/2006/relationships/hyperlink" Target="consultantplus://offline/ref=D152A24AD1DC8485232CA35C7BC6B7736C57D2AC2C94DF2E7AF42FD005C40E9EF7CC7949FF34B5DAw5d9N" TargetMode="External"/><Relationship Id="rId38" Type="http://schemas.openxmlformats.org/officeDocument/2006/relationships/hyperlink" Target="consultantplus://offline/ref=511ED2A63D51161CE8EE668F1D418DB31258F1F78B35E56A764D1A6404F0F1F5E3CC2F0EA79590E9v6d7N" TargetMode="External"/><Relationship Id="rId103" Type="http://schemas.openxmlformats.org/officeDocument/2006/relationships/hyperlink" Target="consultantplus://offline/ref=511ED2A63D51161CE8EE668F1D418DB31156F3F28B35E56A764D1A6404F0F1F5E3CC2F0EA79590E8v6d0N" TargetMode="External"/><Relationship Id="rId310" Type="http://schemas.openxmlformats.org/officeDocument/2006/relationships/hyperlink" Target="consultantplus://offline/ref=D152A24AD1DC8485232CA35C7BC6B7736C5ED3AA2D9CDF2E7AF42FD005C40E9EF7CC7949FF34B2DFw5d1N" TargetMode="External"/><Relationship Id="rId492" Type="http://schemas.openxmlformats.org/officeDocument/2006/relationships/hyperlink" Target="consultantplus://offline/ref=D152A24AD1DC8485232CA35C7BC6B7736C5ED3AA2D9DDF2E7AF42FD005C40E9EF7CC7949FF34B2DDw5d3N" TargetMode="External"/><Relationship Id="rId548" Type="http://schemas.openxmlformats.org/officeDocument/2006/relationships/hyperlink" Target="consultantplus://offline/ref=D152A24AD1DC8485232CA35C7BC6B7736F57D7A9269CDF2E7AF42FD005C40E9EF7CC7949FF34B2DFw5d2N" TargetMode="External"/><Relationship Id="rId713" Type="http://schemas.openxmlformats.org/officeDocument/2006/relationships/hyperlink" Target="consultantplus://offline/ref=048A5E85C34156199717530AC7A994A2420F15529FCC197A090A82C163xEd8N" TargetMode="External"/><Relationship Id="rId91" Type="http://schemas.openxmlformats.org/officeDocument/2006/relationships/hyperlink" Target="consultantplus://offline/ref=511ED2A63D51161CE8EE668F1D418DB3115FF1F68834E56A764D1A6404F0F1F5E3CC2F0EA79590E9v6dBN" TargetMode="External"/><Relationship Id="rId145" Type="http://schemas.openxmlformats.org/officeDocument/2006/relationships/hyperlink" Target="consultantplus://offline/ref=511ED2A63D51161CE8EE668F1D418DB31156F0F0893CE56A764D1A6404F0F1F5E3CC2F0EA79496EDv6dAN" TargetMode="External"/><Relationship Id="rId187" Type="http://schemas.openxmlformats.org/officeDocument/2006/relationships/hyperlink" Target="consultantplus://offline/ref=511ED2A63D51161CE8EE668F1D418DB31156F0F0893CE56A764D1A6404F0F1F5E3CC2F0EA79496E0v6d5N" TargetMode="External"/><Relationship Id="rId352" Type="http://schemas.openxmlformats.org/officeDocument/2006/relationships/hyperlink" Target="consultantplus://offline/ref=D152A24AD1DC8485232CA35C7BC6B7736C5ED3AB2A9ADF2E7AF42FD005C40E9EF7CC7949FF34B2DFw5d8N" TargetMode="External"/><Relationship Id="rId394" Type="http://schemas.openxmlformats.org/officeDocument/2006/relationships/hyperlink" Target="consultantplus://offline/ref=D152A24AD1DC8485232CA35C7BC6B7736F5CD3AF2994DF2E7AF42FD005C40E9EF7CC7949FF34B2DFw5d0N" TargetMode="External"/><Relationship Id="rId408" Type="http://schemas.openxmlformats.org/officeDocument/2006/relationships/hyperlink" Target="consultantplus://offline/ref=D152A24AD1DC8485232CA35C7BC6B7736F57D7A9269CDF2E7AF42FD005C40E9EF7CC7949FF34B2DFw5d0N" TargetMode="External"/><Relationship Id="rId615" Type="http://schemas.openxmlformats.org/officeDocument/2006/relationships/hyperlink" Target="consultantplus://offline/ref=D152A24AD1DC8485232CA35C7BC6B7736C5ED3AA2E95DF2E7AF42FD005C40E9EF7CC7949FF34B2D8w5d0N" TargetMode="External"/><Relationship Id="rId212" Type="http://schemas.openxmlformats.org/officeDocument/2006/relationships/hyperlink" Target="consultantplus://offline/ref=D152A24AD1DC8485232CA35C7BC6B7736F59D5AD2899DF2E7AF42FD005C40E9EF7CC7949FF34B2DFw5d3N" TargetMode="External"/><Relationship Id="rId254" Type="http://schemas.openxmlformats.org/officeDocument/2006/relationships/hyperlink" Target="consultantplus://offline/ref=D152A24AD1DC8485232CA35C7BC6B7736C5ED7AB299BDF2E7AF42FD005C40E9EF7CC7949FF34B2D8w5d8N" TargetMode="External"/><Relationship Id="rId657" Type="http://schemas.openxmlformats.org/officeDocument/2006/relationships/hyperlink" Target="consultantplus://offline/ref=D152A24AD1DC8485232CA35C7BC6B7736C5DD4AB289FDF2E7AF42FD005C40E9EF7CC7949FF34B2D8w5d5N" TargetMode="External"/><Relationship Id="rId699" Type="http://schemas.openxmlformats.org/officeDocument/2006/relationships/image" Target="media/image2.wmf"/><Relationship Id="rId49" Type="http://schemas.openxmlformats.org/officeDocument/2006/relationships/hyperlink" Target="consultantplus://offline/ref=511ED2A63D51161CE8EE668F1D418DB3115EF4F38830E56A764D1A6404F0F1F5E3CC2F0EA79590E9v6d7N" TargetMode="External"/><Relationship Id="rId114" Type="http://schemas.openxmlformats.org/officeDocument/2006/relationships/hyperlink" Target="consultantplus://offline/ref=511ED2A63D51161CE8EE668F1D418DB31156FFF48832E56A764D1A6404F0F1F5E3CC2F0EA79599E1v6d0N" TargetMode="External"/><Relationship Id="rId296" Type="http://schemas.openxmlformats.org/officeDocument/2006/relationships/hyperlink" Target="consultantplus://offline/ref=D152A24AD1DC8485232CA35C7BC6B7736F5AD5AD2C9EDF2E7AF42FD005C40E9EF7CC7949FF34B2DCw5d5N" TargetMode="External"/><Relationship Id="rId461" Type="http://schemas.openxmlformats.org/officeDocument/2006/relationships/hyperlink" Target="consultantplus://offline/ref=D152A24AD1DC8485232CA35C7BC6B7736C5ED3AA2D9DDF2E7AF42FD005C40E9EF7CC7949FF34B2DCw5d3N" TargetMode="External"/><Relationship Id="rId517" Type="http://schemas.openxmlformats.org/officeDocument/2006/relationships/hyperlink" Target="consultantplus://offline/ref=D152A24AD1DC8485232CA35C7BC6B7736C5DD4AB289FDF2E7AF42FD005C40E9EF7CC7949FF34B2DAw5d5N" TargetMode="External"/><Relationship Id="rId559" Type="http://schemas.openxmlformats.org/officeDocument/2006/relationships/hyperlink" Target="consultantplus://offline/ref=D152A24AD1DC8485232CA35C7BC6B7736C5ED3AB2A9ADF2E7AF42FD005C40E9EF7CC7949FF34B2DBw5d4N" TargetMode="External"/><Relationship Id="rId724" Type="http://schemas.openxmlformats.org/officeDocument/2006/relationships/hyperlink" Target="consultantplus://offline/ref=CD6FA8C8BAC036AD34D670484AE239CFC12B0D1792A3B246826565ADFFE3189DA0FC0B9A3DC8365By7d4N" TargetMode="External"/><Relationship Id="rId60" Type="http://schemas.openxmlformats.org/officeDocument/2006/relationships/hyperlink" Target="consultantplus://offline/ref=511ED2A63D51161CE8EE668F1D418DB3115FF1F68A3CE56A764D1A6404F0F1F5E3CC2F0EA79590E9v6dBN" TargetMode="External"/><Relationship Id="rId156" Type="http://schemas.openxmlformats.org/officeDocument/2006/relationships/hyperlink" Target="consultantplus://offline/ref=511ED2A63D51161CE8EE668F1D418DB31156F1F38D3DE56A764D1A6404F0F1F5E3CC2F0EA79598E1v6d2N" TargetMode="External"/><Relationship Id="rId198" Type="http://schemas.openxmlformats.org/officeDocument/2006/relationships/hyperlink" Target="consultantplus://offline/ref=511ED2A63D51161CE8EE668F1D418DB3115CF5F38E32E56A764D1A6404F0F1F5E3CC2F0EA79590EDv6d5N" TargetMode="External"/><Relationship Id="rId321" Type="http://schemas.openxmlformats.org/officeDocument/2006/relationships/hyperlink" Target="consultantplus://offline/ref=D152A24AD1DC8485232CA35C7BC6B7736C5DD4AB289FDF2E7AF42FD005C40E9EF7CC7949FF34B2DCw5d6N" TargetMode="External"/><Relationship Id="rId363" Type="http://schemas.openxmlformats.org/officeDocument/2006/relationships/hyperlink" Target="consultantplus://offline/ref=D152A24AD1DC8485232CA35C7BC6B7736C57D7A8269FDF2E7AF42FD005C40E9EF7CC7949FF34B2DFw5d6N" TargetMode="External"/><Relationship Id="rId419" Type="http://schemas.openxmlformats.org/officeDocument/2006/relationships/hyperlink" Target="consultantplus://offline/ref=D152A24AD1DC8485232CA35C7BC6B7736C5ED3AB2A9ADF2E7AF42FD005C40E9EF7CC7949FF34B2DCw5d6N" TargetMode="External"/><Relationship Id="rId570" Type="http://schemas.openxmlformats.org/officeDocument/2006/relationships/hyperlink" Target="consultantplus://offline/ref=D152A24AD1DC8485232CA35C7BC6B7736F5FD0AF2A95DF2E7AF42FD005C40E9EF7CC7949FF34B2D8w5d4N" TargetMode="External"/><Relationship Id="rId626" Type="http://schemas.openxmlformats.org/officeDocument/2006/relationships/hyperlink" Target="consultantplus://offline/ref=D152A24AD1DC8485232CA35C7BC6B7736F58DDAD2A98DF2E7AF42FD005C40E9EF7CC7949FF34B2DFw5d5N" TargetMode="External"/><Relationship Id="rId223" Type="http://schemas.openxmlformats.org/officeDocument/2006/relationships/hyperlink" Target="consultantplus://offline/ref=D152A24AD1DC8485232CA35C7BC6B7736C57D3AF2895DF2E7AF42FD005C40E9EF7CC7949FF34B2DAw5d7N" TargetMode="External"/><Relationship Id="rId430" Type="http://schemas.openxmlformats.org/officeDocument/2006/relationships/hyperlink" Target="consultantplus://offline/ref=D152A24AD1DC8485232CA35C7BC6B7736C5ED3AA2D9CDF2E7AF42FD005C40E9EF7CC7949FF34B2DCw5d1N" TargetMode="External"/><Relationship Id="rId668" Type="http://schemas.openxmlformats.org/officeDocument/2006/relationships/hyperlink" Target="consultantplus://offline/ref=D152A24AD1DC8485232CA35C7BC6B7736C5ED3AA2E95DF2E7AF42FD005C40E9EF7CC7949FF34B2D8w5d3N" TargetMode="External"/><Relationship Id="rId18" Type="http://schemas.openxmlformats.org/officeDocument/2006/relationships/hyperlink" Target="consultantplus://offline/ref=511ED2A63D51161CE8EE668F1D418DB31156F1F38D3DE56A764D1A6404F0F1F5E3CC2F0EA79596E1v6d5N" TargetMode="External"/><Relationship Id="rId265" Type="http://schemas.openxmlformats.org/officeDocument/2006/relationships/hyperlink" Target="consultantplus://offline/ref=D152A24AD1DC8485232CA35C7BC6B7736F57D0A52C94DF2E7AF42FD005C40E9EF7CC7949FF34B2DBw5d1N" TargetMode="External"/><Relationship Id="rId472" Type="http://schemas.openxmlformats.org/officeDocument/2006/relationships/hyperlink" Target="consultantplus://offline/ref=D152A24AD1DC8485232CA35C7BC6B7736C57D2AC2C94DF2E7AF42FD005C40E9EF7CC7949FF35B5D6w5d2N" TargetMode="External"/><Relationship Id="rId528" Type="http://schemas.openxmlformats.org/officeDocument/2006/relationships/hyperlink" Target="consultantplus://offline/ref=D152A24AD1DC8485232CA35C7BC6B7736C5ED3AA2F94DF2E7AF42FD005C40E9EF7CC7949FF34B2DDw5d0N" TargetMode="External"/><Relationship Id="rId125" Type="http://schemas.openxmlformats.org/officeDocument/2006/relationships/hyperlink" Target="consultantplus://offline/ref=511ED2A63D51161CE8EE668F1D418DB31156F0F0893CE56A764D1A6404F0F1F5E3CC2F0EA79496E8v6d7N" TargetMode="External"/><Relationship Id="rId167" Type="http://schemas.openxmlformats.org/officeDocument/2006/relationships/hyperlink" Target="consultantplus://offline/ref=511ED2A63D51161CE8EE668F1D418DB31156F0F0893CE56A764D1A6404F0F1F5E3CC2F0EA79496E1v6d0N" TargetMode="External"/><Relationship Id="rId332" Type="http://schemas.openxmlformats.org/officeDocument/2006/relationships/hyperlink" Target="consultantplus://offline/ref=D152A24AD1DC8485232CA35C7BC6B7736F5AD4AC2794DF2E7AF42FD005C40E9EF7CC7949FF34B2DFw5d7N" TargetMode="External"/><Relationship Id="rId374" Type="http://schemas.openxmlformats.org/officeDocument/2006/relationships/hyperlink" Target="consultantplus://offline/ref=D152A24AD1DC8485232CA35C7BC6B7736C5ED3AA2F94DF2E7AF42FD005C40E9EF7CC7949FF34B2DFw5d3N" TargetMode="External"/><Relationship Id="rId581" Type="http://schemas.openxmlformats.org/officeDocument/2006/relationships/hyperlink" Target="consultantplus://offline/ref=D152A24AD1DC8485232CA35C7BC6B7736C5ED3AA2E95DF2E7AF42FD005C40E9EF7CC7949FF34B2DBw5d2N" TargetMode="External"/><Relationship Id="rId71" Type="http://schemas.openxmlformats.org/officeDocument/2006/relationships/hyperlink" Target="consultantplus://offline/ref=511ED2A63D51161CE8EE668F1D418DB3125BF0F38F32E56A764D1A6404vFd0N" TargetMode="External"/><Relationship Id="rId234" Type="http://schemas.openxmlformats.org/officeDocument/2006/relationships/hyperlink" Target="consultantplus://offline/ref=D152A24AD1DC8485232CA35C7BC6B7736C57D2AD2F9DDF2E7AF42FD005C40E9EF7CC7949FF34B2D8w5d2N" TargetMode="External"/><Relationship Id="rId637" Type="http://schemas.openxmlformats.org/officeDocument/2006/relationships/hyperlink" Target="consultantplus://offline/ref=D152A24AD1DC8485232CA35C7BC6B7736F5AD5AA2C99DF2E7AF42FD005C40E9EF7CC7949FF34B2DAw5d2N" TargetMode="External"/><Relationship Id="rId679" Type="http://schemas.openxmlformats.org/officeDocument/2006/relationships/hyperlink" Target="consultantplus://offline/ref=D152A24AD1DC8485232CA35C7BC6B7736C5ED3AA2F94DF2E7AF42FD005C40E9EF7CC7949FF34B2DDw5d3N" TargetMode="External"/><Relationship Id="rId2" Type="http://schemas.microsoft.com/office/2007/relationships/stylesWithEffects" Target="stylesWithEffects.xml"/><Relationship Id="rId29" Type="http://schemas.openxmlformats.org/officeDocument/2006/relationships/hyperlink" Target="consultantplus://offline/ref=511ED2A63D51161CE8EE668F1D418DB3115FF1F68835E56A764D1A6404F0F1F5E3CC2F0EA79590E9v6d7N" TargetMode="External"/><Relationship Id="rId276" Type="http://schemas.openxmlformats.org/officeDocument/2006/relationships/hyperlink" Target="consultantplus://offline/ref=D152A24AD1DC8485232CA35C7BC6B7736F57D0A52C94DF2E7AF42FD005C40E9EF7CC7949FF34B2D8w5d9N" TargetMode="External"/><Relationship Id="rId441" Type="http://schemas.openxmlformats.org/officeDocument/2006/relationships/hyperlink" Target="consultantplus://offline/ref=D152A24AD1DC8485232CA35C7BC6B7736F5FD0AF2A95DF2E7AF42FD005C40E9EF7CC7949FF34B2DCw5d4N" TargetMode="External"/><Relationship Id="rId483" Type="http://schemas.openxmlformats.org/officeDocument/2006/relationships/hyperlink" Target="consultantplus://offline/ref=D152A24AD1DC8485232CA35C7BC6B7736F5CD3AF2994DF2E7AF42FD005C40E9EF7CC7949FF34B2DFw5d7N" TargetMode="External"/><Relationship Id="rId539" Type="http://schemas.openxmlformats.org/officeDocument/2006/relationships/hyperlink" Target="consultantplus://offline/ref=D152A24AD1DC8485232CA35C7BC6B7736F5FD0AF2A95DF2E7AF42FD005C40E9EF7CC7949FF34B2DAw5d7N" TargetMode="External"/><Relationship Id="rId690" Type="http://schemas.openxmlformats.org/officeDocument/2006/relationships/hyperlink" Target="consultantplus://offline/ref=D152A24AD1DC8485232CA35C7BC6B7736C57D2AC2C94DF2E7AF42FD005C40E9EF7CC7949FF34B5DAw5d9N" TargetMode="External"/><Relationship Id="rId704" Type="http://schemas.openxmlformats.org/officeDocument/2006/relationships/hyperlink" Target="consultantplus://offline/ref=048A5E85C34156199717530AC7A994A2420614559DCF197A090A82C163E8480F22927C6ED77A9586x2dFN" TargetMode="External"/><Relationship Id="rId40" Type="http://schemas.openxmlformats.org/officeDocument/2006/relationships/hyperlink" Target="consultantplus://offline/ref=511ED2A63D51161CE8EE668F1D418DB31259F1F78E35E56A764D1A6404F0F1F5E3CC2F0EA79590E9v6d7N" TargetMode="External"/><Relationship Id="rId136" Type="http://schemas.openxmlformats.org/officeDocument/2006/relationships/hyperlink" Target="consultantplus://offline/ref=511ED2A63D51161CE8EE668F1D418DB31156F0F0893CE56A764D1A6404F0F1F5E3CC2F0EA79496EAv6d3N" TargetMode="External"/><Relationship Id="rId178" Type="http://schemas.openxmlformats.org/officeDocument/2006/relationships/hyperlink" Target="consultantplus://offline/ref=511ED2A63D51161CE8EE668F1D418DB3125BFFF88B32E56A764D1A6404F0F1F5E3CC2F0EA79590E8v6d5N" TargetMode="External"/><Relationship Id="rId301" Type="http://schemas.openxmlformats.org/officeDocument/2006/relationships/hyperlink" Target="consultantplus://offline/ref=D152A24AD1DC8485232CA35C7BC6B7736F5AD6AA2A9ADF2E7AF42FD005C40E9EF7CC7949FF34B2DEw5d8N" TargetMode="External"/><Relationship Id="rId343" Type="http://schemas.openxmlformats.org/officeDocument/2006/relationships/hyperlink" Target="consultantplus://offline/ref=D152A24AD1DC8485232CA35C7BC6B7736C5FDDA82B94DF2E7AF42FD005C40E9EF7CC7949FF34B2DFw5d4N" TargetMode="External"/><Relationship Id="rId550" Type="http://schemas.openxmlformats.org/officeDocument/2006/relationships/hyperlink" Target="consultantplus://offline/ref=D152A24AD1DC8485232CA35C7BC6B7736F5FD0AF2A95DF2E7AF42FD005C40E9EF7CC7949FF34B2DBw5d0N" TargetMode="External"/><Relationship Id="rId82" Type="http://schemas.openxmlformats.org/officeDocument/2006/relationships/hyperlink" Target="consultantplus://offline/ref=511ED2A63D51161CE8EE668F1D418DB3125BF7F28931E56A764D1A6404F0F1F5E3CC2F0EA79590E9v6dBN" TargetMode="External"/><Relationship Id="rId203" Type="http://schemas.openxmlformats.org/officeDocument/2006/relationships/hyperlink" Target="consultantplus://offline/ref=511ED2A63D51161CE8EE668F1D418DB31258F1F78B35E56A764D1A6404F0F1F5E3CC2F0EA79590EAv6d4N" TargetMode="External"/><Relationship Id="rId385" Type="http://schemas.openxmlformats.org/officeDocument/2006/relationships/hyperlink" Target="consultantplus://offline/ref=D152A24AD1DC8485232CA35C7BC6B7736C57D7A8269FDF2E7AF42FD005C40E9EF7CC7949FF34B2DFw5d7N" TargetMode="External"/><Relationship Id="rId592" Type="http://schemas.openxmlformats.org/officeDocument/2006/relationships/hyperlink" Target="consultantplus://offline/ref=D152A24AD1DC8485232CA35C7BC6B7736C5ED2A82A9CDF2E7AF42FD005C40E9EF7CC7949FF34B2DFw5d0N" TargetMode="External"/><Relationship Id="rId606" Type="http://schemas.openxmlformats.org/officeDocument/2006/relationships/hyperlink" Target="consultantplus://offline/ref=D152A24AD1DC8485232CA35C7BC6B7736F58DDAD2A98DF2E7AF42FD005C40E9EF7CC7949FF34B2DFw5d0N" TargetMode="External"/><Relationship Id="rId648" Type="http://schemas.openxmlformats.org/officeDocument/2006/relationships/hyperlink" Target="consultantplus://offline/ref=D152A24AD1DC8485232CA35C7BC6B7736F58DDAD2A98DF2E7AF42FD005C40E9EF7CC7949FF34B2DDw5d3N" TargetMode="External"/><Relationship Id="rId245" Type="http://schemas.openxmlformats.org/officeDocument/2006/relationships/hyperlink" Target="consultantplus://offline/ref=D152A24AD1DC8485232CA35C7BC6B7736C57D3AF2895DF2E7AF42FD005C40E9EF7CC7949FF34B2DAw5d7N" TargetMode="External"/><Relationship Id="rId287" Type="http://schemas.openxmlformats.org/officeDocument/2006/relationships/hyperlink" Target="consultantplus://offline/ref=D152A24AD1DC8485232CA35C7BC6B773665AD5AF2697822472AD23D202CB5189F0857548FF34B2wDdBN" TargetMode="External"/><Relationship Id="rId410" Type="http://schemas.openxmlformats.org/officeDocument/2006/relationships/hyperlink" Target="consultantplus://offline/ref=D152A24AD1DC8485232CA35C7BC6B7736C57D2AC2C94DF2E7AF42FD005C40E9EF7CC7949FF35B5DBw5d7N" TargetMode="External"/><Relationship Id="rId452" Type="http://schemas.openxmlformats.org/officeDocument/2006/relationships/hyperlink" Target="consultantplus://offline/ref=D152A24AD1DC8485232CA35C7BC6B7736C5ED3AA2F94DF2E7AF42FD005C40E9EF7CC7949FF34B2DCw5d3N" TargetMode="External"/><Relationship Id="rId494" Type="http://schemas.openxmlformats.org/officeDocument/2006/relationships/hyperlink" Target="consultantplus://offline/ref=D152A24AD1DC8485232CA35C7BC6B7736C5ED3AA2E95DF2E7AF42FD005C40E9EF7CC7949FF34B2DCw5d7N" TargetMode="External"/><Relationship Id="rId508" Type="http://schemas.openxmlformats.org/officeDocument/2006/relationships/hyperlink" Target="consultantplus://offline/ref=D152A24AD1DC8485232CA35C7BC6B7736C5ED3AA2E95DF2E7AF42FD005C40E9EF7CC7949FF34B2DAw5d1N" TargetMode="External"/><Relationship Id="rId715" Type="http://schemas.openxmlformats.org/officeDocument/2006/relationships/hyperlink" Target="consultantplus://offline/ref=048A5E85C34156199717530AC7A994A24207175797C8197A090A82C163E8480F22927C6ED77A9587x2d0N" TargetMode="External"/><Relationship Id="rId105" Type="http://schemas.openxmlformats.org/officeDocument/2006/relationships/hyperlink" Target="consultantplus://offline/ref=511ED2A63D51161CE8EE668F1D418DB3115CF6F78D37E56A764D1A6404F0F1F5E3CC2F0EA79590E8v6d5N" TargetMode="External"/><Relationship Id="rId147" Type="http://schemas.openxmlformats.org/officeDocument/2006/relationships/hyperlink" Target="consultantplus://offline/ref=511ED2A63D51161CE8EE668F1D418DB31256F4F78B34E56A764D1A6404F0F1F5E3CC2F0EA79590E8v6d2N" TargetMode="External"/><Relationship Id="rId312" Type="http://schemas.openxmlformats.org/officeDocument/2006/relationships/hyperlink" Target="consultantplus://offline/ref=D152A24AD1DC8485232CA35C7BC6B7736C57DCAC2E9CDF2E7AF42FD005C40E9EF7CC7949FF34B3D6w5d1N" TargetMode="External"/><Relationship Id="rId354" Type="http://schemas.openxmlformats.org/officeDocument/2006/relationships/hyperlink" Target="consultantplus://offline/ref=D152A24AD1DC8485232CA35C7BC6B7736C5ED3AA2E95DF2E7AF42FD005C40E9EF7CC7949FF34B2DCw5d0N" TargetMode="External"/><Relationship Id="rId51" Type="http://schemas.openxmlformats.org/officeDocument/2006/relationships/hyperlink" Target="consultantplus://offline/ref=511ED2A63D51161CE8EE668F1D418DB3115EF2F48233E56A764D1A6404F0F1F5E3CC2F0EA79590E8v6d2N" TargetMode="External"/><Relationship Id="rId93" Type="http://schemas.openxmlformats.org/officeDocument/2006/relationships/hyperlink" Target="consultantplus://offline/ref=511ED2A63D51161CE8EE668F1D418DB31156FEF08B34E56A764D1A6404F0F1F5E3CC2F0EA79591EEv6dAN" TargetMode="External"/><Relationship Id="rId189" Type="http://schemas.openxmlformats.org/officeDocument/2006/relationships/hyperlink" Target="consultantplus://offline/ref=511ED2A63D51161CE8EE668F1D418DB31156F0F0893CE56A764D1A6404F0F1F5E3CC2F0EA79497E9v6d1N" TargetMode="External"/><Relationship Id="rId396" Type="http://schemas.openxmlformats.org/officeDocument/2006/relationships/hyperlink" Target="consultantplus://offline/ref=D152A24AD1DC8485232CA35C7BC6B7736F5ADDA42E9ADF2E7AF42FD005C40E9EF7CC7949FF34B2DCw5d6N" TargetMode="External"/><Relationship Id="rId561" Type="http://schemas.openxmlformats.org/officeDocument/2006/relationships/hyperlink" Target="consultantplus://offline/ref=D152A24AD1DC8485232CA35C7BC6B7736C57D2AC2C94DF2E7AF42FD005C40E9EF7CC7949FF35BADFw5d0N" TargetMode="External"/><Relationship Id="rId617" Type="http://schemas.openxmlformats.org/officeDocument/2006/relationships/hyperlink" Target="consultantplus://offline/ref=D152A24AD1DC8485232CA35C7BC6B7736C57D2AC2C94DF2E7AF42FD005C40E9EF7CC7949FF35BADFw5d6N" TargetMode="External"/><Relationship Id="rId659" Type="http://schemas.openxmlformats.org/officeDocument/2006/relationships/hyperlink" Target="consultantplus://offline/ref=D152A24AD1DC8485232CA35C7BC6B7736C5DD4AB289FDF2E7AF42FD005C40E9EF7CC7949FF34B2D8w5d7N" TargetMode="External"/><Relationship Id="rId214" Type="http://schemas.openxmlformats.org/officeDocument/2006/relationships/hyperlink" Target="consultantplus://offline/ref=D152A24AD1DC8485232CA35C7BC6B7736F57D7A9269DDF2E7AF42FD005C40E9EF7CC7949FF34B2DFw5d5N" TargetMode="External"/><Relationship Id="rId256" Type="http://schemas.openxmlformats.org/officeDocument/2006/relationships/image" Target="media/image1.wmf"/><Relationship Id="rId298" Type="http://schemas.openxmlformats.org/officeDocument/2006/relationships/hyperlink" Target="consultantplus://offline/ref=D152A24AD1DC8485232CA35C7BC6B7736F5AD5AA2C99DF2E7AF42FD005C40E9EF7CC7949FF34B2DEw5d9N" TargetMode="External"/><Relationship Id="rId421" Type="http://schemas.openxmlformats.org/officeDocument/2006/relationships/hyperlink" Target="consultantplus://offline/ref=D152A24AD1DC8485232CA35C7BC6B7736F5ED4AE2A94DF2E7AF42FD005C40E9EF7CC7949FF34B2DEw5d9N" TargetMode="External"/><Relationship Id="rId463" Type="http://schemas.openxmlformats.org/officeDocument/2006/relationships/hyperlink" Target="consultantplus://offline/ref=D152A24AD1DC8485232CA35C7BC6B7736C5ED3AA2D9DDF2E7AF42FD005C40E9EF7CC7949FF34B2DCw5d5N" TargetMode="External"/><Relationship Id="rId519" Type="http://schemas.openxmlformats.org/officeDocument/2006/relationships/hyperlink" Target="consultantplus://offline/ref=D152A24AD1DC8485232CA35C7BC6B7736C5ED3AA2E95DF2E7AF42FD005C40E9EF7CC7949FF34B2DAw5d9N" TargetMode="External"/><Relationship Id="rId670" Type="http://schemas.openxmlformats.org/officeDocument/2006/relationships/hyperlink" Target="consultantplus://offline/ref=D152A24AD1DC8485232CA35C7BC6B7736C5ED3AA2E95DF2E7AF42FD005C40E9EF7CC7949FF34B2D8w5d5N" TargetMode="External"/><Relationship Id="rId116" Type="http://schemas.openxmlformats.org/officeDocument/2006/relationships/hyperlink" Target="consultantplus://offline/ref=511ED2A63D51161CE8EE668F1D418DB3115EFEF58A30E56A764D1A6404F0F1F5E3CC2F0EA79590EDv6d0N" TargetMode="External"/><Relationship Id="rId137" Type="http://schemas.openxmlformats.org/officeDocument/2006/relationships/hyperlink" Target="consultantplus://offline/ref=511ED2A63D51161CE8EE668F1D418DB31156F0F0893CE56A764D1A6404F0F1F5E3CC2F0EA79496EAv6d1N" TargetMode="External"/><Relationship Id="rId158" Type="http://schemas.openxmlformats.org/officeDocument/2006/relationships/hyperlink" Target="consultantplus://offline/ref=511ED2A63D51161CE8EE668F1D418DB3115EF2F48233E56A764D1A6404F0F1F5E3CC2F0EA79590E8v6d3N" TargetMode="External"/><Relationship Id="rId302" Type="http://schemas.openxmlformats.org/officeDocument/2006/relationships/hyperlink" Target="consultantplus://offline/ref=D152A24AD1DC8485232CA35C7BC6B7736F5AD1AA2C9ADF2E7AF42FD005C40E9EF7CC7949FF34B2DEw5d5N" TargetMode="External"/><Relationship Id="rId323" Type="http://schemas.openxmlformats.org/officeDocument/2006/relationships/hyperlink" Target="consultantplus://offline/ref=D152A24AD1DC8485232CA35C7BC6B7736C57D7A8269FDF2E7AF42FD005C40E9EF7CC7949FF34B2DFw5d3N" TargetMode="External"/><Relationship Id="rId344" Type="http://schemas.openxmlformats.org/officeDocument/2006/relationships/hyperlink" Target="consultantplus://offline/ref=D152A24AD1DC8485232CA35C7BC6B7736F5AD5AA2C99DF2E7AF42FD005C40E9EF7CC7949FF34B2DFw5d0N" TargetMode="External"/><Relationship Id="rId530" Type="http://schemas.openxmlformats.org/officeDocument/2006/relationships/hyperlink" Target="consultantplus://offline/ref=D152A24AD1DC8485232CA35C7BC6B7736F56D1A92C95DF2E7AF42FD005C40E9EF7CC7949FF34B2DFw5d8N" TargetMode="External"/><Relationship Id="rId691" Type="http://schemas.openxmlformats.org/officeDocument/2006/relationships/hyperlink" Target="consultantplus://offline/ref=D152A24AD1DC8485232CA35C7BC6B7736C57D2AC2C94DF2E7AF42FD005C40E9EF7CC7949FF34B5DAw5d9N" TargetMode="External"/><Relationship Id="rId726" Type="http://schemas.openxmlformats.org/officeDocument/2006/relationships/hyperlink" Target="consultantplus://offline/ref=CD6FA8C8BAC036AD34D670484AE239CFC1230F129AA7B246826565ADFFyEd3N" TargetMode="External"/><Relationship Id="rId20" Type="http://schemas.openxmlformats.org/officeDocument/2006/relationships/hyperlink" Target="consultantplus://offline/ref=511ED2A63D51161CE8EE668F1D418DB3125DF1F38C3CE56A764D1A6404F0F1F5E3CC2F0EA79590E9v6dBN" TargetMode="External"/><Relationship Id="rId41" Type="http://schemas.openxmlformats.org/officeDocument/2006/relationships/hyperlink" Target="consultantplus://offline/ref=511ED2A63D51161CE8EE668F1D418DB31259FFF18F30E56A764D1A6404F0F1F5E3CC2F0EA79590E9v6d7N" TargetMode="External"/><Relationship Id="rId62" Type="http://schemas.openxmlformats.org/officeDocument/2006/relationships/hyperlink" Target="consultantplus://offline/ref=511ED2A63D51161CE8EE668F1D418DB3115FFEF98836E56A764D1A6404F0F1F5E3CC2F0EA79590E8v6d0N" TargetMode="External"/><Relationship Id="rId83" Type="http://schemas.openxmlformats.org/officeDocument/2006/relationships/hyperlink" Target="consultantplus://offline/ref=511ED2A63D51161CE8EE668F1D418DB3125BF6F0823CE56A764D1A6404F0F1F5E3CC2F0EA79590E8v6d2N" TargetMode="External"/><Relationship Id="rId179" Type="http://schemas.openxmlformats.org/officeDocument/2006/relationships/hyperlink" Target="consultantplus://offline/ref=511ED2A63D51161CE8EE668F1D418DB31156F0F0893CE56A764D1A6404F0F1F5E3CC2F0EA79496E0v6d3N" TargetMode="External"/><Relationship Id="rId365" Type="http://schemas.openxmlformats.org/officeDocument/2006/relationships/hyperlink" Target="consultantplus://offline/ref=D152A24AD1DC8485232CA35C7BC6B7736F5CD5A82D9CDF2E7AF42FD005C40E9EF7CC7949FF34B2D8w5d8N" TargetMode="External"/><Relationship Id="rId386" Type="http://schemas.openxmlformats.org/officeDocument/2006/relationships/hyperlink" Target="consultantplus://offline/ref=D152A24AD1DC8485232CA35C7BC6B7736C57D2AC2C94DF2E7AF42FD005C40E9EF7CC7949FF34B0DCw5d1N" TargetMode="External"/><Relationship Id="rId551" Type="http://schemas.openxmlformats.org/officeDocument/2006/relationships/hyperlink" Target="consultantplus://offline/ref=D152A24AD1DC8485232CA35C7BC6B7736F5CD5A82D9CDF2E7AF42FD005C40E9EF7CC7949FF34B3DAw5d9N" TargetMode="External"/><Relationship Id="rId572" Type="http://schemas.openxmlformats.org/officeDocument/2006/relationships/hyperlink" Target="consultantplus://offline/ref=D152A24AD1DC8485232CA35C7BC6B7736F5FD0AF2A95DF2E7AF42FD005C40E9EF7CC7949FF34B2D8w5d5N" TargetMode="External"/><Relationship Id="rId593" Type="http://schemas.openxmlformats.org/officeDocument/2006/relationships/hyperlink" Target="consultantplus://offline/ref=D152A24AD1DC8485232CA35C7BC6B7736F5AD5AD2C9EDF2E7AF42FD005C40E9EF7CC7949FF34B2DDw5d9N" TargetMode="External"/><Relationship Id="rId607" Type="http://schemas.openxmlformats.org/officeDocument/2006/relationships/hyperlink" Target="consultantplus://offline/ref=D152A24AD1DC8485232CA35C7BC6B7736C5ED3AA2E95DF2E7AF42FD005C40E9EF7CC7949FF34B2DBw5d9N" TargetMode="External"/><Relationship Id="rId628" Type="http://schemas.openxmlformats.org/officeDocument/2006/relationships/hyperlink" Target="consultantplus://offline/ref=D152A24AD1DC8485232CA35C7BC6B7736F58DDAD2A98DF2E7AF42FD005C40E9EF7CC7949FF34B2DCw5d0N" TargetMode="External"/><Relationship Id="rId649" Type="http://schemas.openxmlformats.org/officeDocument/2006/relationships/hyperlink" Target="consultantplus://offline/ref=D152A24AD1DC8485232CA35C7BC6B7736C5DD4AB289FDF2E7AF42FD005C40E9EF7CC7949FF34B2DBw5d8N" TargetMode="External"/><Relationship Id="rId190" Type="http://schemas.openxmlformats.org/officeDocument/2006/relationships/hyperlink" Target="consultantplus://offline/ref=511ED2A63D51161CE8EE668F1D418DB3125BF7F68830E56A764D1A6404F0F1F5E3CC2F0EA79590E8v6d2N" TargetMode="External"/><Relationship Id="rId204" Type="http://schemas.openxmlformats.org/officeDocument/2006/relationships/hyperlink" Target="consultantplus://offline/ref=511ED2A63D51161CE8EE668F1D418DB31259F4F88F3CE56A764D1A6404F0F1F5E3CC2F0EA79590E8v6d3N" TargetMode="External"/><Relationship Id="rId225" Type="http://schemas.openxmlformats.org/officeDocument/2006/relationships/hyperlink" Target="consultantplus://offline/ref=D152A24AD1DC8485232CA35C7BC6B7736C57D2AC2C94DF2E7AF42FD005C40E9EF7CC7949FF35B5DDw5d2N" TargetMode="External"/><Relationship Id="rId246" Type="http://schemas.openxmlformats.org/officeDocument/2006/relationships/hyperlink" Target="consultantplus://offline/ref=D152A24AD1DC8485232CA35C7BC6B7736C5ED1AD289CDF2E7AF42FD005C40E9EF7CC7949FF34B2DFw5d0N" TargetMode="External"/><Relationship Id="rId267" Type="http://schemas.openxmlformats.org/officeDocument/2006/relationships/hyperlink" Target="consultantplus://offline/ref=D152A24AD1DC8485232CA35C7BC6B7736F57D0A52C94DF2E7AF42FD005C40E9EF7CC7949FF34B2DBw5d2N" TargetMode="External"/><Relationship Id="rId288" Type="http://schemas.openxmlformats.org/officeDocument/2006/relationships/hyperlink" Target="consultantplus://offline/ref=D152A24AD1DC8485232CA35C7BC6B7736F5CD5A82D9CDF2E7AF42FD005C40E9EF7CC7949FF34B2DAw5d7N" TargetMode="External"/><Relationship Id="rId411" Type="http://schemas.openxmlformats.org/officeDocument/2006/relationships/hyperlink" Target="consultantplus://offline/ref=D152A24AD1DC8485232CA35C7BC6B7736C57D2AC2C94DF2E7AF42FD005C40E9EF7CC7949FF35B7DDw5d9N" TargetMode="External"/><Relationship Id="rId432" Type="http://schemas.openxmlformats.org/officeDocument/2006/relationships/hyperlink" Target="consultantplus://offline/ref=D152A24AD1DC8485232CA35C7BC6B7736C57D2AC2C94DF2E7AF42FD005C40E9EF7CC7949FF35B5D9w5d4N" TargetMode="External"/><Relationship Id="rId453" Type="http://schemas.openxmlformats.org/officeDocument/2006/relationships/hyperlink" Target="consultantplus://offline/ref=D152A24AD1DC8485232CA35C7BC6B7736F5AD4AC2794DF2E7AF42FD005C40E9EF7CC7949FF34B2DDw5d0N" TargetMode="External"/><Relationship Id="rId474" Type="http://schemas.openxmlformats.org/officeDocument/2006/relationships/hyperlink" Target="consultantplus://offline/ref=D152A24AD1DC8485232CA35C7BC6B7736C5ED3AB2A9ADF2E7AF42FD005C40E9EF7CC7949FF34B2DDw5d2N" TargetMode="External"/><Relationship Id="rId509" Type="http://schemas.openxmlformats.org/officeDocument/2006/relationships/hyperlink" Target="consultantplus://offline/ref=D152A24AD1DC8485232CA35C7BC6B7736C5FD0AC289DDF2E7AF42FD005C40E9EF7CC7949FF34B2DFw5d3N" TargetMode="External"/><Relationship Id="rId660" Type="http://schemas.openxmlformats.org/officeDocument/2006/relationships/hyperlink" Target="consultantplus://offline/ref=D152A24AD1DC8485232CA35C7BC6B7736C5DD4AB289FDF2E7AF42FD005C40E9EF7CC7949FF34B2D8w5d9N" TargetMode="External"/><Relationship Id="rId106" Type="http://schemas.openxmlformats.org/officeDocument/2006/relationships/hyperlink" Target="consultantplus://offline/ref=511ED2A63D51161CE8EE668F1D418DB3115CF6F78D37E56A764D1A6404F0F1F5E3CC2F0EA79590E8v6dBN" TargetMode="External"/><Relationship Id="rId127" Type="http://schemas.openxmlformats.org/officeDocument/2006/relationships/hyperlink" Target="consultantplus://offline/ref=511ED2A63D51161CE8EE668F1D418DB3115CF6F78D37E56A764D1A6404F0F1F5E3CC2F0EA79590EBv6d1N" TargetMode="External"/><Relationship Id="rId313" Type="http://schemas.openxmlformats.org/officeDocument/2006/relationships/hyperlink" Target="consultantplus://offline/ref=D152A24AD1DC8485232CA35C7BC6B7736C5ED3AA2E95DF2E7AF42FD005C40E9EF7CC7949FF34B2DEw5d5N" TargetMode="External"/><Relationship Id="rId495" Type="http://schemas.openxmlformats.org/officeDocument/2006/relationships/hyperlink" Target="consultantplus://offline/ref=D152A24AD1DC8485232CA35C7BC6B7736C5ED3AA2D9DDF2E7AF42FD005C40E9EF7CC7949FF34B2DDw5d5N" TargetMode="External"/><Relationship Id="rId681" Type="http://schemas.openxmlformats.org/officeDocument/2006/relationships/hyperlink" Target="consultantplus://offline/ref=D152A24AD1DC8485232CA35C7BC6B7736C5ED3AA2F94DF2E7AF42FD005C40E9EF7CC7949FF34B2DDw5d6N" TargetMode="External"/><Relationship Id="rId716" Type="http://schemas.openxmlformats.org/officeDocument/2006/relationships/hyperlink" Target="consultantplus://offline/ref=048A5E85C34156199717530AC7A994A24205135498CC197A090A82C163E8480F22927C6ED77A9482x2d0N" TargetMode="External"/><Relationship Id="rId10" Type="http://schemas.openxmlformats.org/officeDocument/2006/relationships/hyperlink" Target="consultantplus://offline/ref=511ED2A63D51161CE8EE668F1D418DB3125DF7F48834E56A764D1A6404F0F1F5E3CC2F0EA79590EDv6d1N" TargetMode="External"/><Relationship Id="rId31" Type="http://schemas.openxmlformats.org/officeDocument/2006/relationships/hyperlink" Target="consultantplus://offline/ref=511ED2A63D51161CE8EE668F1D418DB3115EF1F28830E56A764D1A6404F0F1F5E3CC2F0EA79590E8v6d2N" TargetMode="External"/><Relationship Id="rId52" Type="http://schemas.openxmlformats.org/officeDocument/2006/relationships/hyperlink" Target="consultantplus://offline/ref=511ED2A63D51161CE8EE668F1D418DB3115EFFF18D3DE56A764D1A6404F0F1F5E3CC2F0EA79590E8v6d3N" TargetMode="External"/><Relationship Id="rId73" Type="http://schemas.openxmlformats.org/officeDocument/2006/relationships/hyperlink" Target="consultantplus://offline/ref=511ED2A63D51161CE8EE668F1D418DB3125AF0F7833DE56A764D1A6404F0F1F5E3CC2F0EA79590EBv6d5N" TargetMode="External"/><Relationship Id="rId94" Type="http://schemas.openxmlformats.org/officeDocument/2006/relationships/hyperlink" Target="consultantplus://offline/ref=511ED2A63D51161CE8EE668F1D418DB3115EF2F48233E56A764D1A6404F0F1F5E3CC2F0EA79590E8v6d3N" TargetMode="External"/><Relationship Id="rId148" Type="http://schemas.openxmlformats.org/officeDocument/2006/relationships/hyperlink" Target="consultantplus://offline/ref=511ED2A63D51161CE8EE668F1D418DB31156F0F0893CE56A764D1A6404F0F1F5E3CC2F0EA79496ECv6d1N" TargetMode="External"/><Relationship Id="rId169" Type="http://schemas.openxmlformats.org/officeDocument/2006/relationships/hyperlink" Target="consultantplus://offline/ref=511ED2A63D51161CE8EE668F1D418DB31156F0F0893CE56A764D1A6404F0F1F5E3CC2F0EA79496E1v6d6N" TargetMode="External"/><Relationship Id="rId334" Type="http://schemas.openxmlformats.org/officeDocument/2006/relationships/hyperlink" Target="consultantplus://offline/ref=D152A24AD1DC8485232CA35C7BC6B7736C5ED3AA2D9DDF2E7AF42FD005C40E9EF7CC7949FF34B2DEw5d9N" TargetMode="External"/><Relationship Id="rId355" Type="http://schemas.openxmlformats.org/officeDocument/2006/relationships/hyperlink" Target="consultantplus://offline/ref=D152A24AD1DC8485232CA35C7BC6B7736F5AD0A92C95DF2E7AF42FD005C40E9EF7CC7949FF34B2DFw5d3N" TargetMode="External"/><Relationship Id="rId376" Type="http://schemas.openxmlformats.org/officeDocument/2006/relationships/hyperlink" Target="consultantplus://offline/ref=D152A24AD1DC8485232CA35C7BC6B7736C5ED3AA2F94DF2E7AF42FD005C40E9EF7CC7949FF34B2DFw5d4N" TargetMode="External"/><Relationship Id="rId397" Type="http://schemas.openxmlformats.org/officeDocument/2006/relationships/hyperlink" Target="consultantplus://offline/ref=D152A24AD1DC8485232CA35C7BC6B7736C57D2AC2C94DF2E7AF42FD005C40E9EF7CC7949FF35B5DBw5d0N" TargetMode="External"/><Relationship Id="rId520" Type="http://schemas.openxmlformats.org/officeDocument/2006/relationships/hyperlink" Target="consultantplus://offline/ref=D152A24AD1DC8485232CA35C7BC6B7736C5ED3AB2A9ADF2E7AF42FD005C40E9EF7CC7949FF34B2DAw5d0N" TargetMode="External"/><Relationship Id="rId541" Type="http://schemas.openxmlformats.org/officeDocument/2006/relationships/hyperlink" Target="consultantplus://offline/ref=D152A24AD1DC8485232CA35C7BC6B7736C5ED3AB2A9ADF2E7AF42FD005C40E9EF7CC7949FF34B2DBw5d2N" TargetMode="External"/><Relationship Id="rId562" Type="http://schemas.openxmlformats.org/officeDocument/2006/relationships/hyperlink" Target="consultantplus://offline/ref=D152A24AD1DC8485232CA35C7BC6B7736F5AD5AA2C99DF2E7AF42FD005C40E9EF7CC7949FF34B2DDw5d8N" TargetMode="External"/><Relationship Id="rId583" Type="http://schemas.openxmlformats.org/officeDocument/2006/relationships/hyperlink" Target="consultantplus://offline/ref=D152A24AD1DC8485232CA35C7BC6B7736C5FD0AC289DDF2E7AF42FD005C40E9EF7CC7949FF34B2DFw5d4N" TargetMode="External"/><Relationship Id="rId618" Type="http://schemas.openxmlformats.org/officeDocument/2006/relationships/hyperlink" Target="consultantplus://offline/ref=D152A24AD1DC8485232CA35C7BC6B7736C5ED3AA2E95DF2E7AF42FD005C40E9EF7CC7949FF34B2D8w5d0N" TargetMode="External"/><Relationship Id="rId639" Type="http://schemas.openxmlformats.org/officeDocument/2006/relationships/hyperlink" Target="consultantplus://offline/ref=D152A24AD1DC8485232CA35C7BC6B7736C57D2AC2C94DF2E7AF42FD005C40E9EF7CC7949FF35BADFw5d7N" TargetMode="External"/><Relationship Id="rId4" Type="http://schemas.openxmlformats.org/officeDocument/2006/relationships/webSettings" Target="webSettings.xml"/><Relationship Id="rId180" Type="http://schemas.openxmlformats.org/officeDocument/2006/relationships/hyperlink" Target="consultantplus://offline/ref=511ED2A63D51161CE8EE668F1D418DB31156F0F0893CE56A764D1A6404F0F1F5E3CC2F0EA79590EFv6d3N" TargetMode="External"/><Relationship Id="rId215" Type="http://schemas.openxmlformats.org/officeDocument/2006/relationships/hyperlink" Target="consultantplus://offline/ref=D152A24AD1DC8485232CA35C7BC6B7736C5FDCA92F98DF2E7AF42FD005C40E9EF7CC7949FF34B2DAw5d6N" TargetMode="External"/><Relationship Id="rId236" Type="http://schemas.openxmlformats.org/officeDocument/2006/relationships/hyperlink" Target="consultantplus://offline/ref=D152A24AD1DC8485232CA35C7BC6B7736C5EDCA52D9EDF2E7AF42FD005C40E9EF7CC7949FF34B2DCw5d3N" TargetMode="External"/><Relationship Id="rId257" Type="http://schemas.openxmlformats.org/officeDocument/2006/relationships/hyperlink" Target="consultantplus://offline/ref=D152A24AD1DC8485232CA35C7BC6B7736C57D2AD2F9DDF2E7AF42FD005wCd4N" TargetMode="External"/><Relationship Id="rId278" Type="http://schemas.openxmlformats.org/officeDocument/2006/relationships/hyperlink" Target="consultantplus://offline/ref=D152A24AD1DC8485232CA35C7BC6B7736C5DD4AB289EDF2E7AF42FD005C40E9EF7CC7949FF34B2DCw5d0N" TargetMode="External"/><Relationship Id="rId401" Type="http://schemas.openxmlformats.org/officeDocument/2006/relationships/hyperlink" Target="consultantplus://offline/ref=D152A24AD1DC8485232CA35C7BC6B7736F5CD3AF2994DF2E7AF42FD005C40E9EF7CC7949FF34B2DFw5d1N" TargetMode="External"/><Relationship Id="rId422" Type="http://schemas.openxmlformats.org/officeDocument/2006/relationships/hyperlink" Target="consultantplus://offline/ref=D152A24AD1DC8485232CA35C7BC6B7736C57D2AC2C94DF2E7AF42FD005C40E9EF7CC7949FF35B5D9w5d3N" TargetMode="External"/><Relationship Id="rId443" Type="http://schemas.openxmlformats.org/officeDocument/2006/relationships/hyperlink" Target="consultantplus://offline/ref=D152A24AD1DC8485232CA35C7BC6B7736F5FD0AF2A95DF2E7AF42FD005C40E9EF7CC7949FF34B2DCw5d6N" TargetMode="External"/><Relationship Id="rId464" Type="http://schemas.openxmlformats.org/officeDocument/2006/relationships/hyperlink" Target="consultantplus://offline/ref=D152A24AD1DC8485232CA35C7BC6B7736F5CD5A82D9CDF2E7AF42FD005C40E9EF7CC7949FF34B3DCw5d0N" TargetMode="External"/><Relationship Id="rId650" Type="http://schemas.openxmlformats.org/officeDocument/2006/relationships/hyperlink" Target="consultantplus://offline/ref=D152A24AD1DC8485232CA35C7BC6B7736F56D1A92C95DF2E7AF42FD005C40E9EF7CC7949FF34B2DCw5d4N" TargetMode="External"/><Relationship Id="rId303" Type="http://schemas.openxmlformats.org/officeDocument/2006/relationships/hyperlink" Target="consultantplus://offline/ref=D152A24AD1DC8485232CA35C7BC6B7736F5AD0A92C95DF2E7AF42FD005C40E9EF7CC7949FF34B2DFw5d0N" TargetMode="External"/><Relationship Id="rId485" Type="http://schemas.openxmlformats.org/officeDocument/2006/relationships/hyperlink" Target="consultantplus://offline/ref=D152A24AD1DC8485232CA35C7BC6B7736C5FDDAD2895DF2E7AF42FD005C40E9EF7CC7949FF34B2DFw5d6N" TargetMode="External"/><Relationship Id="rId692" Type="http://schemas.openxmlformats.org/officeDocument/2006/relationships/hyperlink" Target="consultantplus://offline/ref=D152A24AD1DC8485232CA35C7BC6B7736C5DD4AB289FDF2E7AF42FD005C40E9EF7CC7949FF34B2D6w5d9N" TargetMode="External"/><Relationship Id="rId706" Type="http://schemas.openxmlformats.org/officeDocument/2006/relationships/hyperlink" Target="consultantplus://offline/ref=048A5E85C34156199717530AC7A994A2420614559DCF197A090A82C163E8480F22927C6ED77A9586x2dFN" TargetMode="External"/><Relationship Id="rId42" Type="http://schemas.openxmlformats.org/officeDocument/2006/relationships/hyperlink" Target="consultantplus://offline/ref=511ED2A63D51161CE8EE668F1D418DB31256F2F98A35E56A764D1A6404F0F1F5E3CC2F0EA79590EDv6d4N" TargetMode="External"/><Relationship Id="rId84" Type="http://schemas.openxmlformats.org/officeDocument/2006/relationships/hyperlink" Target="consultantplus://offline/ref=511ED2A63D51161CE8EE668F1D418DB3115EF1F28830E56A764D1A6404F0F1F5E3CC2F0EA79590E8v6d2N" TargetMode="External"/><Relationship Id="rId138" Type="http://schemas.openxmlformats.org/officeDocument/2006/relationships/hyperlink" Target="consultantplus://offline/ref=511ED2A63D51161CE8EE668F1D418DB3115EFEF5833CE56A764D1A6404F0F1F5E3CC2F0EA79590E9v6dBN" TargetMode="External"/><Relationship Id="rId345" Type="http://schemas.openxmlformats.org/officeDocument/2006/relationships/hyperlink" Target="consultantplus://offline/ref=D152A24AD1DC8485232CA35C7BC6B7736F5AD5AA2C99DF2E7AF42FD005C40E9EF7CC7949FF34B2DFw5d3N" TargetMode="External"/><Relationship Id="rId387" Type="http://schemas.openxmlformats.org/officeDocument/2006/relationships/hyperlink" Target="consultantplus://offline/ref=D152A24AD1DC8485232CA35C7BC6B7736C5ED3AA2F94DF2E7AF42FD005C40E9EF7CC7949FF34B2DCw5d1N" TargetMode="External"/><Relationship Id="rId510" Type="http://schemas.openxmlformats.org/officeDocument/2006/relationships/hyperlink" Target="consultantplus://offline/ref=D152A24AD1DC8485232CA35C7BC6B7736C5DD4AB289FDF2E7AF42FD005C40E9EF7CC7949FF34B2DAw5d2N" TargetMode="External"/><Relationship Id="rId552" Type="http://schemas.openxmlformats.org/officeDocument/2006/relationships/hyperlink" Target="consultantplus://offline/ref=D152A24AD1DC8485232CA35C7BC6B7736C57D7A8269FDF2E7AF42FD005C40E9EF7CC7949FF34B2DFw5d9N" TargetMode="External"/><Relationship Id="rId594" Type="http://schemas.openxmlformats.org/officeDocument/2006/relationships/hyperlink" Target="consultantplus://offline/ref=D152A24AD1DC8485232CA35C7BC6B7736C5FD0AC289DDF2E7AF42FD005C40E9EF7CC7949FF34B2DFw5d8N" TargetMode="External"/><Relationship Id="rId608" Type="http://schemas.openxmlformats.org/officeDocument/2006/relationships/hyperlink" Target="consultantplus://offline/ref=D152A24AD1DC8485232CA35C7BC6B7736F5AD6AA2A9ADF2E7AF42FD005C40E9EF7CC7949FF34B2DDw5d6N" TargetMode="External"/><Relationship Id="rId191" Type="http://schemas.openxmlformats.org/officeDocument/2006/relationships/hyperlink" Target="consultantplus://offline/ref=511ED2A63D51161CE8EE668F1D418DB31156F0F0893CE56A764D1A6404F0F1F5E3CC2F0EA79497E9v6d6N" TargetMode="External"/><Relationship Id="rId205" Type="http://schemas.openxmlformats.org/officeDocument/2006/relationships/hyperlink" Target="consultantplus://offline/ref=511ED2A63D51161CE8EE668F1D418DB31259F4F88F3CE56A764D1A6404F0F1F5E3CC2F0EA79590E9v6d4N" TargetMode="External"/><Relationship Id="rId247" Type="http://schemas.openxmlformats.org/officeDocument/2006/relationships/hyperlink" Target="consultantplus://offline/ref=D152A24AD1DC8485232CA35C7BC6B7736C5ED1AD289CDF2E7AF42FD005C40E9EF7CC7949FF34B2DFw5d2N" TargetMode="External"/><Relationship Id="rId412" Type="http://schemas.openxmlformats.org/officeDocument/2006/relationships/hyperlink" Target="consultantplus://offline/ref=D152A24AD1DC8485232CA35C7BC6B7736F5AD5AA2D98DF2E7AF42FD005C40E9EF7CC7949FF34B2DFw5d0N" TargetMode="External"/><Relationship Id="rId107" Type="http://schemas.openxmlformats.org/officeDocument/2006/relationships/hyperlink" Target="consultantplus://offline/ref=511ED2A63D51161CE8EE668F1D418DB3115CF6F78D37E56A764D1A6404F0F1F5E3CC2F0EA79590EBv6d2N" TargetMode="External"/><Relationship Id="rId289" Type="http://schemas.openxmlformats.org/officeDocument/2006/relationships/hyperlink" Target="consultantplus://offline/ref=D152A24AD1DC8485232CA35C7BC6B7736F5FD0AF2A95DF2E7AF42FD005C40E9EF7CC7949FF34B2DEw5d5N" TargetMode="External"/><Relationship Id="rId454" Type="http://schemas.openxmlformats.org/officeDocument/2006/relationships/hyperlink" Target="consultantplus://offline/ref=D152A24AD1DC8485232CA35C7BC6B7736C5FD0A8279BDF2E7AF42FD005C40E9EF7CC7949FF34B2DFw5d8N" TargetMode="External"/><Relationship Id="rId496" Type="http://schemas.openxmlformats.org/officeDocument/2006/relationships/hyperlink" Target="consultantplus://offline/ref=D152A24AD1DC8485232CA35C7BC6B7736F5CD5A82D9CDF2E7AF42FD005C40E9EF7CC7949FF34B3DDw5d1N" TargetMode="External"/><Relationship Id="rId661" Type="http://schemas.openxmlformats.org/officeDocument/2006/relationships/hyperlink" Target="consultantplus://offline/ref=D152A24AD1DC8485232CA35C7BC6B7736C5DD4AB289FDF2E7AF42FD005C40E9EF7CC7949FF34B2D9w5d1N" TargetMode="External"/><Relationship Id="rId717" Type="http://schemas.openxmlformats.org/officeDocument/2006/relationships/hyperlink" Target="consultantplus://offline/ref=048A5E85C34156199717530AC7A994A2420F15529FCC197A090A82C163xEd8N" TargetMode="External"/><Relationship Id="rId11" Type="http://schemas.openxmlformats.org/officeDocument/2006/relationships/hyperlink" Target="consultantplus://offline/ref=511ED2A63D51161CE8EE668F1D418DB3125AF0F68A37E56A764D1A6404F0F1F5E3CC2F0EA79591EDv6d0N" TargetMode="External"/><Relationship Id="rId53" Type="http://schemas.openxmlformats.org/officeDocument/2006/relationships/hyperlink" Target="consultantplus://offline/ref=511ED2A63D51161CE8EE668F1D418DB3115EFFF48E3CE56A764D1A6404F0F1F5E3CC2F0EA79590E8v6d2N" TargetMode="External"/><Relationship Id="rId149" Type="http://schemas.openxmlformats.org/officeDocument/2006/relationships/hyperlink" Target="consultantplus://offline/ref=511ED2A63D51161CE8EE668F1D418DB31156F1F38D3DE56A764D1A6404F0F1F5E3CC2F0EA79590EDv6d5N" TargetMode="External"/><Relationship Id="rId314" Type="http://schemas.openxmlformats.org/officeDocument/2006/relationships/hyperlink" Target="consultantplus://offline/ref=D152A24AD1DC8485232CA35C7BC6B7736F56D1A92C95DF2E7AF42FD005C40E9EF7CC7949FF34B2DEw5d9N" TargetMode="External"/><Relationship Id="rId356" Type="http://schemas.openxmlformats.org/officeDocument/2006/relationships/hyperlink" Target="consultantplus://offline/ref=D152A24AD1DC8485232CA35C7BC6B7736F5AD0A92C95DF2E7AF42FD005C40E9EF7CC7949FF34B2DFw5d4N" TargetMode="External"/><Relationship Id="rId398" Type="http://schemas.openxmlformats.org/officeDocument/2006/relationships/hyperlink" Target="consultantplus://offline/ref=D152A24AD1DC8485232CA35C7BC6B7736F5CD3AF2994DF2E7AF42FD005C40E9EF7CC7949FF34B2DFw5d0N" TargetMode="External"/><Relationship Id="rId521" Type="http://schemas.openxmlformats.org/officeDocument/2006/relationships/hyperlink" Target="consultantplus://offline/ref=D152A24AD1DC8485232CA35C7BC6B7736F5AD5AF2C9BDF2E7AF42FD005C40E9EF7CC7949FF34B2DFw5d0N" TargetMode="External"/><Relationship Id="rId563" Type="http://schemas.openxmlformats.org/officeDocument/2006/relationships/hyperlink" Target="consultantplus://offline/ref=D152A24AD1DC8485232CA35C7BC6B7736F5AD5AA2C99DF2E7AF42FD005C40E9EF7CC7949FF34B2DDw5d9N" TargetMode="External"/><Relationship Id="rId619" Type="http://schemas.openxmlformats.org/officeDocument/2006/relationships/hyperlink" Target="consultantplus://offline/ref=D152A24AD1DC8485232CA35C7BC6B7736C57D2AC2C94DF2E7AF42FD005C40E9EF7CC7949FF35BADFw5d6N" TargetMode="External"/><Relationship Id="rId95" Type="http://schemas.openxmlformats.org/officeDocument/2006/relationships/hyperlink" Target="consultantplus://offline/ref=511ED2A63D51161CE8EE668F1D418DB3115EFEF5833CE56A764D1A6404F0F1F5E3CC2F0EA79590E9v6d7N" TargetMode="External"/><Relationship Id="rId160" Type="http://schemas.openxmlformats.org/officeDocument/2006/relationships/hyperlink" Target="consultantplus://offline/ref=511ED2A63D51161CE8EE668F1D418DB3115EFEF5833CE56A764D1A6404F0F1F5E3CC2F0EA79590E8v6d3N" TargetMode="External"/><Relationship Id="rId216" Type="http://schemas.openxmlformats.org/officeDocument/2006/relationships/hyperlink" Target="consultantplus://offline/ref=D152A24AD1DC8485232CA35C7BC6B7736C57D1AE2E9DDF2E7AF42FD005C40E9EF7CC7949FF34B2DFw5d2N" TargetMode="External"/><Relationship Id="rId423" Type="http://schemas.openxmlformats.org/officeDocument/2006/relationships/hyperlink" Target="consultantplus://offline/ref=D152A24AD1DC8485232CA35C7BC6B7736C5ED3AA2D9CDF2E7AF42FD005C40E9EF7CC7949FF34B2DFw5d9N" TargetMode="External"/><Relationship Id="rId258" Type="http://schemas.openxmlformats.org/officeDocument/2006/relationships/hyperlink" Target="consultantplus://offline/ref=D152A24AD1DC8485232CA35C7BC6B7736C57D2AD2F9DDF2E7AF42FD005wCd4N" TargetMode="External"/><Relationship Id="rId465" Type="http://schemas.openxmlformats.org/officeDocument/2006/relationships/hyperlink" Target="consultantplus://offline/ref=D152A24AD1DC8485232CA35C7BC6B7736C57D2AC2C94DF2E7AF42FD005C40E9EF7CC7949FF35B5D6w5d1N" TargetMode="External"/><Relationship Id="rId630" Type="http://schemas.openxmlformats.org/officeDocument/2006/relationships/hyperlink" Target="consultantplus://offline/ref=D152A24AD1DC8485232CA35C7BC6B7736F58DDAD2A98DF2E7AF42FD005C40E9EF7CC7949FF34B2DCw5d7N" TargetMode="External"/><Relationship Id="rId672" Type="http://schemas.openxmlformats.org/officeDocument/2006/relationships/hyperlink" Target="consultantplus://offline/ref=D152A24AD1DC8485232CA35C7BC6B7736C57D2AC2C94DF2E7AF42FD005C40E9EF7CC7949FF34B5DAw5d9N" TargetMode="External"/><Relationship Id="rId728" Type="http://schemas.openxmlformats.org/officeDocument/2006/relationships/hyperlink" Target="consultantplus://offline/ref=CD6FA8C8BAC036AD34D670484AE239CFC12A0E1598A4B246826565ADFFE3189DA0FC0B9A3DC8365Ay7dBN" TargetMode="External"/><Relationship Id="rId22" Type="http://schemas.openxmlformats.org/officeDocument/2006/relationships/hyperlink" Target="consultantplus://offline/ref=511ED2A63D51161CE8EE668F1D418DB3125DFEF48836E56A764D1A6404F0F1F5E3CC2F0EA79590E9v6d7N" TargetMode="External"/><Relationship Id="rId64" Type="http://schemas.openxmlformats.org/officeDocument/2006/relationships/hyperlink" Target="consultantplus://offline/ref=511ED2A63D51161CE8EE668F1D418DB31156F5F48337E56A764D1A6404F0F1F5E3CC2F0EA79590E9v6dBN" TargetMode="External"/><Relationship Id="rId118" Type="http://schemas.openxmlformats.org/officeDocument/2006/relationships/hyperlink" Target="consultantplus://offline/ref=511ED2A63D51161CE8EE668F1D418DB3125BF7F18936E56A764D1A6404F0F1F5E3CC2F0EA79590EBv6d3N" TargetMode="External"/><Relationship Id="rId325" Type="http://schemas.openxmlformats.org/officeDocument/2006/relationships/hyperlink" Target="consultantplus://offline/ref=D152A24AD1DC8485232CA35C7BC6B7736F5FD0AF2A95DF2E7AF42FD005C40E9EF7CC7949FF34B2DFw5d4N" TargetMode="External"/><Relationship Id="rId367" Type="http://schemas.openxmlformats.org/officeDocument/2006/relationships/hyperlink" Target="consultantplus://offline/ref=D152A24AD1DC8485232CA35C7BC6B7736C57D2AC2C94DF2E7AF42FD005C40E9EF7CC7949FF35B5DAw5d1N" TargetMode="External"/><Relationship Id="rId532" Type="http://schemas.openxmlformats.org/officeDocument/2006/relationships/hyperlink" Target="consultantplus://offline/ref=D152A24AD1DC8485232CA35C7BC6B7736C57D2AC2C94DF2E7AF42FD005C40E9EF7CC7949FF35B5D6w5d5N" TargetMode="External"/><Relationship Id="rId574" Type="http://schemas.openxmlformats.org/officeDocument/2006/relationships/hyperlink" Target="consultantplus://offline/ref=D152A24AD1DC8485232CA35C7BC6B7736F5FD0AF2A95DF2E7AF42FD005C40E9EF7CC7949FF34B2D8w5d8N" TargetMode="External"/><Relationship Id="rId171" Type="http://schemas.openxmlformats.org/officeDocument/2006/relationships/hyperlink" Target="consultantplus://offline/ref=511ED2A63D51161CE8EE668F1D418DB31156F0F0893CE56A764D1A6404F0F1F5E3CC2F0EA79496E1v6d4N" TargetMode="External"/><Relationship Id="rId227" Type="http://schemas.openxmlformats.org/officeDocument/2006/relationships/hyperlink" Target="consultantplus://offline/ref=D152A24AD1DC8485232CA35C7BC6B7736C5EDCA52D9EDF2E7AF42FD005C40E9EF7CC7949FF34B2DFw5d3N" TargetMode="External"/><Relationship Id="rId269" Type="http://schemas.openxmlformats.org/officeDocument/2006/relationships/hyperlink" Target="consultantplus://offline/ref=D152A24AD1DC8485232CA35C7BC6B7736F57D0A52C94DF2E7AF42FD005C40E9EF7CC7949FF34B2DBw5d9N" TargetMode="External"/><Relationship Id="rId434" Type="http://schemas.openxmlformats.org/officeDocument/2006/relationships/hyperlink" Target="consultantplus://offline/ref=D152A24AD1DC8485232CA35C7BC6B7736C5ED3AA2D9CDF2E7AF42FD005C40E9EF7CC7949FF34B2DCw5d2N" TargetMode="External"/><Relationship Id="rId476" Type="http://schemas.openxmlformats.org/officeDocument/2006/relationships/hyperlink" Target="consultantplus://offline/ref=D152A24AD1DC8485232CA35C7BC6B7736C5FD0A8279BDF2E7AF42FD005C40E9EF7CC7949FF34B2DCw5d3N" TargetMode="External"/><Relationship Id="rId641" Type="http://schemas.openxmlformats.org/officeDocument/2006/relationships/hyperlink" Target="consultantplus://offline/ref=D152A24AD1DC8485232CA35C7BC6B7736F5AD4AC2794DF2E7AF42FD005C40E9EF7CC7949FF34B2DAw5d8N" TargetMode="External"/><Relationship Id="rId683" Type="http://schemas.openxmlformats.org/officeDocument/2006/relationships/hyperlink" Target="consultantplus://offline/ref=D152A24AD1DC8485232CA35C7BC6B7736C5ED3AA2F94DF2E7AF42FD005C40E9EF7CC7949FF34B2DDw5d7N" TargetMode="External"/><Relationship Id="rId33" Type="http://schemas.openxmlformats.org/officeDocument/2006/relationships/hyperlink" Target="consultantplus://offline/ref=511ED2A63D51161CE8EE668F1D418DB3125BF2F5893DE56A764D1A6404F0F1F5E3CC2F0EA79590E8v6d2N" TargetMode="External"/><Relationship Id="rId129" Type="http://schemas.openxmlformats.org/officeDocument/2006/relationships/hyperlink" Target="consultantplus://offline/ref=511ED2A63D51161CE8EE668F1D418DB31156F0F0893CE56A764D1A6404F0F1F5E3CC2F0EA79496EBv6d0N" TargetMode="External"/><Relationship Id="rId280" Type="http://schemas.openxmlformats.org/officeDocument/2006/relationships/hyperlink" Target="consultantplus://offline/ref=D152A24AD1DC8485232CA35C7BC6B7736C5DD4A92F98DF2E7AF42FD005C40E9EF7CC7949FF34B3DCw5d4N" TargetMode="External"/><Relationship Id="rId336" Type="http://schemas.openxmlformats.org/officeDocument/2006/relationships/hyperlink" Target="consultantplus://offline/ref=D152A24AD1DC8485232CA35C7BC6B7736F5CD5A82D9CDF2E7AF42FD005C40E9EF7CC7949FF34B2DBw5d0N" TargetMode="External"/><Relationship Id="rId501" Type="http://schemas.openxmlformats.org/officeDocument/2006/relationships/hyperlink" Target="consultantplus://offline/ref=D152A24AD1DC8485232CA35C7BC6B7736C5DD4AB289FDF2E7AF42FD005C40E9EF7CC7949FF34B2DDw5d9N" TargetMode="External"/><Relationship Id="rId543" Type="http://schemas.openxmlformats.org/officeDocument/2006/relationships/hyperlink" Target="consultantplus://offline/ref=D152A24AD1DC8485232CA35C7BC6B7736C57D2AC2C94DF2E7AF42FD005C40E9EF7CC7949FF35B5D7w5d0N" TargetMode="External"/><Relationship Id="rId75" Type="http://schemas.openxmlformats.org/officeDocument/2006/relationships/hyperlink" Target="consultantplus://offline/ref=511ED2A63D51161CE8EE668F1D418DB3125AF0F68A37E56A764D1A6404F0F1F5E3CC2F0EA79591EDv6d0N" TargetMode="External"/><Relationship Id="rId140" Type="http://schemas.openxmlformats.org/officeDocument/2006/relationships/hyperlink" Target="consultantplus://offline/ref=511ED2A63D51161CE8EE668F1D418DB31156F0F0893CE56A764D1A6404F0F1F5E3CC2F0EA79496EAv6d7N" TargetMode="External"/><Relationship Id="rId182" Type="http://schemas.openxmlformats.org/officeDocument/2006/relationships/hyperlink" Target="consultantplus://offline/ref=511ED2A63D51161CE8EE668F1D418DB31156F0F0893CE56A764D1A6404F0F1F5E3CC2F0EA79493EAv6d3N" TargetMode="External"/><Relationship Id="rId378" Type="http://schemas.openxmlformats.org/officeDocument/2006/relationships/hyperlink" Target="consultantplus://offline/ref=D152A24AD1DC8485232CA35C7BC6B7736C5ED3AA2F94DF2E7AF42FD005C40E9EF7CC7949FF34B2DFw5d6N" TargetMode="External"/><Relationship Id="rId403" Type="http://schemas.openxmlformats.org/officeDocument/2006/relationships/hyperlink" Target="consultantplus://offline/ref=D152A24AD1DC8485232CA35C7BC6B7736F5AD4AC2794DF2E7AF42FD005C40E9EF7CC7949FF34B2DCw5d0N" TargetMode="External"/><Relationship Id="rId585" Type="http://schemas.openxmlformats.org/officeDocument/2006/relationships/hyperlink" Target="consultantplus://offline/ref=D152A24AD1DC8485232CA35C7BC6B7736C5ED3AA2E95DF2E7AF42FD005C40E9EF7CC7949FF34B2DBw5d6N" TargetMode="External"/><Relationship Id="rId6" Type="http://schemas.openxmlformats.org/officeDocument/2006/relationships/hyperlink" Target="consultantplus://offline/ref=511ED2A63D51161CE8EE668F1D418DB3125AF0F7833DE56A764D1A6404F0F1F5E3CC2F0EA79590EBv6d4N" TargetMode="External"/><Relationship Id="rId238" Type="http://schemas.openxmlformats.org/officeDocument/2006/relationships/hyperlink" Target="consultantplus://offline/ref=D152A24AD1DC8485232CA35C7BC6B7736C5EDCA52D9EDF2E7AF42FD005C40E9EF7CC7949FF34B2DCw5d4N" TargetMode="External"/><Relationship Id="rId445" Type="http://schemas.openxmlformats.org/officeDocument/2006/relationships/hyperlink" Target="consultantplus://offline/ref=D152A24AD1DC8485232CA35C7BC6B7736F5FD0AF2A95DF2E7AF42FD005C40E9EF7CC7949FF34B2DCw5d8N" TargetMode="External"/><Relationship Id="rId487" Type="http://schemas.openxmlformats.org/officeDocument/2006/relationships/hyperlink" Target="consultantplus://offline/ref=D152A24AD1DC8485232CA35C7BC6B7736F5FD0AF2A95DF2E7AF42FD005C40E9EF7CC7949FF34B2DAw5d2N" TargetMode="External"/><Relationship Id="rId610" Type="http://schemas.openxmlformats.org/officeDocument/2006/relationships/hyperlink" Target="consultantplus://offline/ref=D152A24AD1DC8485232CA35C7BC6B7736F5AD6AA2A9ADF2E7AF42FD005C40E9EF7CC7949FF34B2DAw5d7N" TargetMode="External"/><Relationship Id="rId652" Type="http://schemas.openxmlformats.org/officeDocument/2006/relationships/hyperlink" Target="consultantplus://offline/ref=D152A24AD1DC8485232CA35C7BC6B7736C5ED3AA2E95DF2E7AF42FD005C40E9EF7CC7949FF34B2D8w5d1N" TargetMode="External"/><Relationship Id="rId694" Type="http://schemas.openxmlformats.org/officeDocument/2006/relationships/hyperlink" Target="consultantplus://offline/ref=D152A24AD1DC8485232CA35C7BC6B7736C5DD4AB289FDF2E7AF42FD005C40E9EF7CC7949FF34B2D7w5d5N" TargetMode="External"/><Relationship Id="rId708" Type="http://schemas.openxmlformats.org/officeDocument/2006/relationships/hyperlink" Target="consultantplus://offline/ref=048A5E85C34156199717530AC7A994A24205135498CC197A090A82C163E8480F22927C6ED77A9480x2dEN" TargetMode="External"/><Relationship Id="rId291" Type="http://schemas.openxmlformats.org/officeDocument/2006/relationships/hyperlink" Target="consultantplus://offline/ref=D152A24AD1DC8485232CA35C7BC6B7736C57D3AF2895DF2E7AF42FD005C40E9EF7CC7949FF34B4D6w5d7N" TargetMode="External"/><Relationship Id="rId305" Type="http://schemas.openxmlformats.org/officeDocument/2006/relationships/hyperlink" Target="consultantplus://offline/ref=D152A24AD1DC8485232CA35C7BC6B7736C5ED3AB2A9ADF2E7AF42FD005C40E9EF7CC7949FF34B2DFw5d2N" TargetMode="External"/><Relationship Id="rId347" Type="http://schemas.openxmlformats.org/officeDocument/2006/relationships/hyperlink" Target="consultantplus://offline/ref=D152A24AD1DC8485232CAA457CC6B7736859D1AF2D9DDF2E7AF42FD005C40E9EF7CC7949FF34B2DEw5d6N" TargetMode="External"/><Relationship Id="rId512" Type="http://schemas.openxmlformats.org/officeDocument/2006/relationships/hyperlink" Target="consultantplus://offline/ref=D152A24AD1DC8485232CA35C7BC6B7736C5ED3AB2A9ADF2E7AF42FD005C40E9EF7CC7949FF34B2DDw5d8N" TargetMode="External"/><Relationship Id="rId44" Type="http://schemas.openxmlformats.org/officeDocument/2006/relationships/hyperlink" Target="consultantplus://offline/ref=511ED2A63D51161CE8EE668F1D418DB31256F5F58334E56A764D1A6404F0F1F5E3CC2F0EA79590E9v6d7N" TargetMode="External"/><Relationship Id="rId86" Type="http://schemas.openxmlformats.org/officeDocument/2006/relationships/hyperlink" Target="consultantplus://offline/ref=511ED2A63D51161CE8EE668F1D418DB3115FF1F78F32E56A764D1A6404F0F1F5E3CC2F0EA79590E8v6d2N" TargetMode="External"/><Relationship Id="rId151" Type="http://schemas.openxmlformats.org/officeDocument/2006/relationships/hyperlink" Target="consultantplus://offline/ref=511ED2A63D51161CE8EE668F1D418DB31156F1F38D3DE56A764D1A6404F0F1F5E3CC2F0EA79590EDv6d5N" TargetMode="External"/><Relationship Id="rId389" Type="http://schemas.openxmlformats.org/officeDocument/2006/relationships/hyperlink" Target="consultantplus://offline/ref=D152A24AD1DC8485232CA35C7BC6B7736C57D2AC2C94DF2E7AF42FD005C40E9EF7CC7949FF35B5DAw5d6N" TargetMode="External"/><Relationship Id="rId554" Type="http://schemas.openxmlformats.org/officeDocument/2006/relationships/hyperlink" Target="consultantplus://offline/ref=D152A24AD1DC8485232CA35C7BC6B7736C57D2AC2C94DF2E7AF42FD005C40E9EF7CC7949FF35BADEw5d0N" TargetMode="External"/><Relationship Id="rId596" Type="http://schemas.openxmlformats.org/officeDocument/2006/relationships/hyperlink" Target="consultantplus://offline/ref=D152A24AD1DC8485232CA35C7BC6B7736F5AD6AA2A9ADF2E7AF42FD005C40E9EF7CC7949FF34B2DCw5d9N" TargetMode="External"/><Relationship Id="rId193" Type="http://schemas.openxmlformats.org/officeDocument/2006/relationships/hyperlink" Target="consultantplus://offline/ref=511ED2A63D51161CE8EE668F1D418DB31156F0F0893CE56A764D1A6404F0F1F5E3CC2F0EA79497E9v6dAN" TargetMode="External"/><Relationship Id="rId207" Type="http://schemas.openxmlformats.org/officeDocument/2006/relationships/hyperlink" Target="consultantplus://offline/ref=511ED2A63D51161CE8EE668F1D418DB3125AF0F68A3DE56A764D1A6404F0F1F5E3CC2F0EA79591EFv6d0N" TargetMode="External"/><Relationship Id="rId249" Type="http://schemas.openxmlformats.org/officeDocument/2006/relationships/hyperlink" Target="consultantplus://offline/ref=D152A24AD1DC8485232CA35C7BC6B7736C5ED1AD289CDF2E7AF42FD005C40E9EF7CC7949FF34B2DFw5d5N" TargetMode="External"/><Relationship Id="rId414" Type="http://schemas.openxmlformats.org/officeDocument/2006/relationships/hyperlink" Target="consultantplus://offline/ref=D152A24AD1DC8485232CA35C7BC6B7736C5ED3AB2A9ADF2E7AF42FD005C40E9EF7CC7949FF34B2DCw5d2N" TargetMode="External"/><Relationship Id="rId456" Type="http://schemas.openxmlformats.org/officeDocument/2006/relationships/hyperlink" Target="consultantplus://offline/ref=D152A24AD1DC8485232CA35C7BC6B7736C5FD0A8279BDF2E7AF42FD005C40E9EF7CC7949FF34B2DCw5d2N" TargetMode="External"/><Relationship Id="rId498" Type="http://schemas.openxmlformats.org/officeDocument/2006/relationships/hyperlink" Target="consultantplus://offline/ref=D152A24AD1DC8485232CA35C7BC6B7736F5FD0AF2A95DF2E7AF42FD005C40E9EF7CC7949FF34B2DAw5d4N" TargetMode="External"/><Relationship Id="rId621" Type="http://schemas.openxmlformats.org/officeDocument/2006/relationships/hyperlink" Target="consultantplus://offline/ref=D152A24AD1DC8485232CA35C7BC6B7736F58DDAD2A98DF2E7AF42FD005C40E9EF7CC7949FF34B2DFw5d2N" TargetMode="External"/><Relationship Id="rId663" Type="http://schemas.openxmlformats.org/officeDocument/2006/relationships/hyperlink" Target="consultantplus://offline/ref=D152A24AD1DC8485232CA35C7BC6B7736C57D2AC2C94DF2E7AF42FD005C40E9EF7CC7949FF34BBDFw5d2N" TargetMode="External"/><Relationship Id="rId13" Type="http://schemas.openxmlformats.org/officeDocument/2006/relationships/hyperlink" Target="consultantplus://offline/ref=511ED2A63D51161CE8EE668F1D418DB3125AF0F68A3DE56A764D1A6404F0F1F5E3CC2F0EA79591EFv6d2N" TargetMode="External"/><Relationship Id="rId109" Type="http://schemas.openxmlformats.org/officeDocument/2006/relationships/hyperlink" Target="consultantplus://offline/ref=511ED2A63D51161CE8EE668F1D418DB31156F0F0893CE56A764D1A6404F0F1F5E3CC2F0EA79496E9v6d6N" TargetMode="External"/><Relationship Id="rId260" Type="http://schemas.openxmlformats.org/officeDocument/2006/relationships/hyperlink" Target="consultantplus://offline/ref=D152A24AD1DC8485232CA35C7BC6B7736F57D0A52C94DF2E7AF42FD005C40E9EF7CC7949FF34B2DAw5d3N" TargetMode="External"/><Relationship Id="rId316" Type="http://schemas.openxmlformats.org/officeDocument/2006/relationships/hyperlink" Target="consultantplus://offline/ref=D152A24AD1DC8485232CA35C7BC6B7736C5FD0AC289DDF2E7AF42FD005C40E9EF7CC7949FF34B2DEw5d5N" TargetMode="External"/><Relationship Id="rId523" Type="http://schemas.openxmlformats.org/officeDocument/2006/relationships/hyperlink" Target="consultantplus://offline/ref=D152A24AD1DC8485232CA35C7BC6B7736C5ED3AB2A9ADF2E7AF42FD005C40E9EF7CC7949FF34B2DAw5d1N" TargetMode="External"/><Relationship Id="rId719" Type="http://schemas.openxmlformats.org/officeDocument/2006/relationships/hyperlink" Target="consultantplus://offline/ref=048A5E85C34156199717530AC7A994A24207175797C8197A090A82C163E8480F22927C6ED77A9587x2d0N" TargetMode="External"/><Relationship Id="rId55" Type="http://schemas.openxmlformats.org/officeDocument/2006/relationships/hyperlink" Target="consultantplus://offline/ref=511ED2A63D51161CE8EE668F1D418DB3115EFEF58A30E56A764D1A6404F0F1F5E3CC2F0EA79590EDv6d3N" TargetMode="External"/><Relationship Id="rId97" Type="http://schemas.openxmlformats.org/officeDocument/2006/relationships/hyperlink" Target="consultantplus://offline/ref=511ED2A63D51161CE8EE668F1D418DB3115FF5F78C33E56A764D1A6404F0F1F5E3CC2F0EA79590EFv6dAN" TargetMode="External"/><Relationship Id="rId120" Type="http://schemas.openxmlformats.org/officeDocument/2006/relationships/hyperlink" Target="consultantplus://offline/ref=511ED2A63D51161CE8EE668F1D418DB31156F0F0893CE56A764D1A6404F0F1F5E3CC2F0EA79496E9v6dAN" TargetMode="External"/><Relationship Id="rId358" Type="http://schemas.openxmlformats.org/officeDocument/2006/relationships/hyperlink" Target="consultantplus://offline/ref=D152A24AD1DC8485232CA35C7BC6B7736F5AD0A92C95DF2E7AF42FD005C40E9EF7CC7949FF34B2DFw5d6N" TargetMode="External"/><Relationship Id="rId565" Type="http://schemas.openxmlformats.org/officeDocument/2006/relationships/hyperlink" Target="consultantplus://offline/ref=D152A24AD1DC8485232CA35C7BC6B7736F5AD5AA2C99DF2E7AF42FD005C40E9EF7CC7949FF34B2DAw5d1N" TargetMode="External"/><Relationship Id="rId730" Type="http://schemas.openxmlformats.org/officeDocument/2006/relationships/fontTable" Target="fontTable.xml"/><Relationship Id="rId162" Type="http://schemas.openxmlformats.org/officeDocument/2006/relationships/hyperlink" Target="consultantplus://offline/ref=511ED2A63D51161CE8EE668F1D418DB31256F5F58335E56A764D1A6404F0F1F5E3CC2F0EA79590E8v6d3N" TargetMode="External"/><Relationship Id="rId218" Type="http://schemas.openxmlformats.org/officeDocument/2006/relationships/hyperlink" Target="consultantplus://offline/ref=D152A24AD1DC8485232CA35C7BC6B7736C57D2AC2C94DF2E7AF42FD005C40E9EF7CC7949FF35B1DDw5d1N" TargetMode="External"/><Relationship Id="rId425" Type="http://schemas.openxmlformats.org/officeDocument/2006/relationships/hyperlink" Target="consultantplus://offline/ref=D152A24AD1DC8485232CA35C7BC6B7736C57D2AC2C94DF2E7AF42FD005C40E9EF7CC7949FF35B5D9w5d3N" TargetMode="External"/><Relationship Id="rId467" Type="http://schemas.openxmlformats.org/officeDocument/2006/relationships/hyperlink" Target="consultantplus://offline/ref=D152A24AD1DC8485232CA35C7BC6B7736C5ED3AB2A9ADF2E7AF42FD005C40E9EF7CC7949FF34B2DCw5d7N" TargetMode="External"/><Relationship Id="rId632" Type="http://schemas.openxmlformats.org/officeDocument/2006/relationships/hyperlink" Target="consultantplus://offline/ref=D152A24AD1DC8485232CA35C7BC6B7736F5CD5A82D9CDF2E7AF42FD005C40E9EF7CC7949FF34B0DEw5d3N" TargetMode="External"/><Relationship Id="rId271" Type="http://schemas.openxmlformats.org/officeDocument/2006/relationships/hyperlink" Target="consultantplus://offline/ref=D152A24AD1DC8485232CA35C7BC6B7736F57D0A52C94DF2E7AF42FD005C40E9EF7CC7949FF34B2D8w5d1N" TargetMode="External"/><Relationship Id="rId674" Type="http://schemas.openxmlformats.org/officeDocument/2006/relationships/hyperlink" Target="consultantplus://offline/ref=D152A24AD1DC8485232CA35C7BC6B7736C57D2AC2C94DF2E7AF42FD005C40E9EF7CC7949FF34B5DAw5d9N" TargetMode="External"/><Relationship Id="rId24" Type="http://schemas.openxmlformats.org/officeDocument/2006/relationships/hyperlink" Target="consultantplus://offline/ref=511ED2A63D51161CE8EE668F1D418DB3125BF7F18936E56A764D1A6404F0F1F5E3CC2F0EA79590E8v6dBN" TargetMode="External"/><Relationship Id="rId66" Type="http://schemas.openxmlformats.org/officeDocument/2006/relationships/hyperlink" Target="consultantplus://offline/ref=511ED2A63D51161CE8EE668F1D418DB31156F0F18A35E56A764D1A6404F0F1F5E3CC2F0EA79591EEv6d1N" TargetMode="External"/><Relationship Id="rId131" Type="http://schemas.openxmlformats.org/officeDocument/2006/relationships/hyperlink" Target="consultantplus://offline/ref=511ED2A63D51161CE8EE668F1D418DB31156F0F0893CE56A764D1A6404F0F1F5E3CC2F0EA79496EBv6d4N" TargetMode="External"/><Relationship Id="rId327" Type="http://schemas.openxmlformats.org/officeDocument/2006/relationships/hyperlink" Target="consultantplus://offline/ref=D152A24AD1DC8485232CA35C7BC6B7736F5AD6AA2A9ADF2E7AF42FD005C40E9EF7CC7949FF34B2DEw5d9N" TargetMode="External"/><Relationship Id="rId369" Type="http://schemas.openxmlformats.org/officeDocument/2006/relationships/hyperlink" Target="consultantplus://offline/ref=D152A24AD1DC8485232CA35C7BC6B7736C57D2AC2C94DF2E7AF42FD005C40E9EF7CC7949FF35B5DAw5d2N" TargetMode="External"/><Relationship Id="rId534" Type="http://schemas.openxmlformats.org/officeDocument/2006/relationships/hyperlink" Target="consultantplus://offline/ref=D152A24AD1DC8485232CA35C7BC6B7736C5ED3AB2A9ADF2E7AF42FD005C40E9EF7CC7949FF34B2DBw5d1N" TargetMode="External"/><Relationship Id="rId576" Type="http://schemas.openxmlformats.org/officeDocument/2006/relationships/hyperlink" Target="consultantplus://offline/ref=D152A24AD1DC8485232CA35C7BC6B7736F5FD0AF2A95DF2E7AF42FD005C40E9EF7CC7949FF34B2D9w5d3N" TargetMode="External"/><Relationship Id="rId173" Type="http://schemas.openxmlformats.org/officeDocument/2006/relationships/hyperlink" Target="consultantplus://offline/ref=511ED2A63D51161CE8EE668F1D418DB3125BFFF88B32E56A764D1A6404F0F1F5E3CC2F0EA79590E8v6d1N" TargetMode="External"/><Relationship Id="rId229" Type="http://schemas.openxmlformats.org/officeDocument/2006/relationships/hyperlink" Target="consultantplus://offline/ref=D152A24AD1DC8485232CA35C7BC6B7736C5EDCA52D9EDF2E7AF42FD005C40E9EF7CC7949FF34B2DFw5d6N" TargetMode="External"/><Relationship Id="rId380" Type="http://schemas.openxmlformats.org/officeDocument/2006/relationships/hyperlink" Target="consultantplus://offline/ref=D152A24AD1DC8485232CA35C7BC6B7736F5CD5A82D9CDF2E7AF42FD005C40E9EF7CC7949FF34B2D9w5d1N" TargetMode="External"/><Relationship Id="rId436" Type="http://schemas.openxmlformats.org/officeDocument/2006/relationships/hyperlink" Target="consultantplus://offline/ref=D152A24AD1DC8485232CA35C7BC6B7736C5ED3AA2D9CDF2E7AF42FD005C40E9EF7CC7949FF34B2DCw5d3N" TargetMode="External"/><Relationship Id="rId601" Type="http://schemas.openxmlformats.org/officeDocument/2006/relationships/hyperlink" Target="consultantplus://offline/ref=D152A24AD1DC8485232CA35C7BC6B7736F5AD6AA2A9ADF2E7AF42FD005C40E9EF7CC7949FF34B2DDw5d3N" TargetMode="External"/><Relationship Id="rId643" Type="http://schemas.openxmlformats.org/officeDocument/2006/relationships/hyperlink" Target="consultantplus://offline/ref=D152A24AD1DC8485232CA35C7BC6B7736F5AD1AA2C9ADF2E7AF42FD005C40E9EF7CC7949FF34B2DEw5d5N" TargetMode="External"/><Relationship Id="rId240" Type="http://schemas.openxmlformats.org/officeDocument/2006/relationships/hyperlink" Target="consultantplus://offline/ref=D152A24AD1DC8485232CA35C7BC6B7736C5FD3AE2D98DF2E7AF42FD005C40E9EF7CC7949FF34B2DFw5d1N" TargetMode="External"/><Relationship Id="rId478" Type="http://schemas.openxmlformats.org/officeDocument/2006/relationships/hyperlink" Target="consultantplus://offline/ref=D152A24AD1DC8485232CA35C7BC6B7736C57D3AF2895DF2E7AF42FD005C40E9EF7CC7949FF34B4D6w5d7N" TargetMode="External"/><Relationship Id="rId685" Type="http://schemas.openxmlformats.org/officeDocument/2006/relationships/hyperlink" Target="consultantplus://offline/ref=D152A24AD1DC8485232CA35C7BC6B7736C5DD4AB289FDF2E7AF42FD005C40E9EF7CC7949FF34B2D6w5d5N" TargetMode="External"/><Relationship Id="rId35" Type="http://schemas.openxmlformats.org/officeDocument/2006/relationships/hyperlink" Target="consultantplus://offline/ref=511ED2A63D51161CE8EE668F1D418DB3115FF1F78F32E56A764D1A6404F0F1F5E3CC2F0EA79590E9v6d7N" TargetMode="External"/><Relationship Id="rId77" Type="http://schemas.openxmlformats.org/officeDocument/2006/relationships/hyperlink" Target="consultantplus://offline/ref=511ED2A63D51161CE8EE668F1D418DB3125AF0F68A3DE56A764D1A6404F0F1F5E3CC2F0EA79591EFv6d2N" TargetMode="External"/><Relationship Id="rId100" Type="http://schemas.openxmlformats.org/officeDocument/2006/relationships/hyperlink" Target="consultantplus://offline/ref=511ED2A63D51161CE8EE668F1D418DB3115FF0F48B31E56A764D1A6404F0F1F5E3CC2F0EA79590EDv6d0N" TargetMode="External"/><Relationship Id="rId282" Type="http://schemas.openxmlformats.org/officeDocument/2006/relationships/hyperlink" Target="consultantplus://offline/ref=D152A24AD1DC8485232CA35C7BC6B7736C5DD4AB289EDF2E7AF42FD005C40E9EF7CC7949FF34B2DCw5d3N" TargetMode="External"/><Relationship Id="rId338" Type="http://schemas.openxmlformats.org/officeDocument/2006/relationships/hyperlink" Target="consultantplus://offline/ref=D152A24AD1DC8485232CA35C7BC6B7736C5DD4AB289FDF2E7AF42FD005C40E9EF7CC7949FF34B2DCw5d7N" TargetMode="External"/><Relationship Id="rId503" Type="http://schemas.openxmlformats.org/officeDocument/2006/relationships/hyperlink" Target="consultantplus://offline/ref=D152A24AD1DC8485232CA35C7BC6B7736C5ED3AA2E95DF2E7AF42FD005C40E9EF7CC7949FF34B2DDw5d7N" TargetMode="External"/><Relationship Id="rId545" Type="http://schemas.openxmlformats.org/officeDocument/2006/relationships/hyperlink" Target="consultantplus://offline/ref=D152A24AD1DC8485232CA35C7BC6B7736F5AD5AA2C99DF2E7AF42FD005C40E9EF7CC7949FF34B2DDw5d6N" TargetMode="External"/><Relationship Id="rId587" Type="http://schemas.openxmlformats.org/officeDocument/2006/relationships/hyperlink" Target="consultantplus://offline/ref=D152A24AD1DC8485232CA35C7BC6B7736C5ED3AA2E95DF2E7AF42FD005C40E9EF7CC7949FF34B2DBw5d6N" TargetMode="External"/><Relationship Id="rId710" Type="http://schemas.openxmlformats.org/officeDocument/2006/relationships/hyperlink" Target="consultantplus://offline/ref=048A5E85C34156199717530AC7A994A2420614559DCF197A090A82C163E8480F22927C6ED77A9586x2dFN" TargetMode="External"/><Relationship Id="rId8" Type="http://schemas.openxmlformats.org/officeDocument/2006/relationships/hyperlink" Target="consultantplus://offline/ref=511ED2A63D51161CE8EE668F1D418DB31256F2F9893CE56A764D1A6404F0F1F5E3CC2F0EA79590EDv6d1N" TargetMode="External"/><Relationship Id="rId142" Type="http://schemas.openxmlformats.org/officeDocument/2006/relationships/hyperlink" Target="consultantplus://offline/ref=511ED2A63D51161CE8EE668F1D418DB31156F0F0893CE56A764D1A6404F0F1F5E3CC2F0EA79496EDv6d4N" TargetMode="External"/><Relationship Id="rId184" Type="http://schemas.openxmlformats.org/officeDocument/2006/relationships/hyperlink" Target="consultantplus://offline/ref=511ED2A63D51161CE8EE668F1D418DB3115FF0F48B31E56A764D1A6404F0F1F5E3CC2F0EA79590EDv6d7N" TargetMode="External"/><Relationship Id="rId391" Type="http://schemas.openxmlformats.org/officeDocument/2006/relationships/hyperlink" Target="consultantplus://offline/ref=D152A24AD1DC8485232CA35C7BC6B7736F5ADDA42E9ADF2E7AF42FD005C40E9EF7CC7949FF34B2DCw5d4N" TargetMode="External"/><Relationship Id="rId405" Type="http://schemas.openxmlformats.org/officeDocument/2006/relationships/hyperlink" Target="consultantplus://offline/ref=D152A24AD1DC8485232CA35C7BC6B7736F5ADDA42E9ADF2E7AF42FD005C40E9EF7CC7949FF34B2DCw5d8N" TargetMode="External"/><Relationship Id="rId447" Type="http://schemas.openxmlformats.org/officeDocument/2006/relationships/hyperlink" Target="consultantplus://offline/ref=D152A24AD1DC8485232CA35C7BC6B7736C5FD0A8279BDF2E7AF42FD005C40E9EF7CC7949FF34B2DAw5d4N" TargetMode="External"/><Relationship Id="rId612" Type="http://schemas.openxmlformats.org/officeDocument/2006/relationships/hyperlink" Target="consultantplus://offline/ref=D152A24AD1DC8485232CA35C7BC6B7736C5DD4AB289FDF2E7AF42FD005C40E9EF7CC7949FF34B2DBw5d3N" TargetMode="External"/><Relationship Id="rId251" Type="http://schemas.openxmlformats.org/officeDocument/2006/relationships/hyperlink" Target="consultantplus://offline/ref=D152A24AD1DC8485232CA35C7BC6B7736C5ED1AD289CDF2E7AF42FD005C40E9EF7CC7949FF34B2DFw5d7N" TargetMode="External"/><Relationship Id="rId489" Type="http://schemas.openxmlformats.org/officeDocument/2006/relationships/hyperlink" Target="consultantplus://offline/ref=D152A24AD1DC8485232CA35C7BC6B7736C5ED3AA2D9DDF2E7AF42FD005C40E9EF7CC7949FF34B2DDw5d0N" TargetMode="External"/><Relationship Id="rId654" Type="http://schemas.openxmlformats.org/officeDocument/2006/relationships/hyperlink" Target="consultantplus://offline/ref=D152A24AD1DC8485232CA35C7BC6B7736C5DD4AB289FDF2E7AF42FD005C40E9EF7CC7949FF34B2D8w5d1N" TargetMode="External"/><Relationship Id="rId696" Type="http://schemas.openxmlformats.org/officeDocument/2006/relationships/hyperlink" Target="consultantplus://offline/ref=D152A24AD1DC8485232CA35C7BC6B7736C5ED3AA2E95DF2E7AF42FD005C40E9EF7CC7949FF34B2D8w5d9N" TargetMode="External"/><Relationship Id="rId46" Type="http://schemas.openxmlformats.org/officeDocument/2006/relationships/hyperlink" Target="consultantplus://offline/ref=511ED2A63D51161CE8EE668F1D418DB31156FEF08B34E56A764D1A6404F0F1F5E3CC2F0EA79591EEv6d4N" TargetMode="External"/><Relationship Id="rId293" Type="http://schemas.openxmlformats.org/officeDocument/2006/relationships/hyperlink" Target="consultantplus://offline/ref=D152A24AD1DC8485232CA35C7BC6B7736F5CD3AF2994DF2E7AF42FD005C40E9EF7CC7949FF34B2DEw5d9N" TargetMode="External"/><Relationship Id="rId307" Type="http://schemas.openxmlformats.org/officeDocument/2006/relationships/hyperlink" Target="consultantplus://offline/ref=D152A24AD1DC8485232CA35C7BC6B7736F59D3AB2E9DDF2E7AF42FD005C40E9EF7CC7949FF34B2DAw5d2N" TargetMode="External"/><Relationship Id="rId349" Type="http://schemas.openxmlformats.org/officeDocument/2006/relationships/hyperlink" Target="consultantplus://offline/ref=D152A24AD1DC8485232CAA457CC6B7736859D1AF2D9DDF2E7AF42FD005C40E9EF7CC7949FF34B2DEw5d6N" TargetMode="External"/><Relationship Id="rId514" Type="http://schemas.openxmlformats.org/officeDocument/2006/relationships/hyperlink" Target="consultantplus://offline/ref=D152A24AD1DC8485232CA35C7BC6B7736C5ED3AA2E95DF2E7AF42FD005C40E9EF7CC7949FF34B2D9w5d6N" TargetMode="External"/><Relationship Id="rId556" Type="http://schemas.openxmlformats.org/officeDocument/2006/relationships/hyperlink" Target="consultantplus://offline/ref=D152A24AD1DC8485232CA35C7BC6B7736F5BD2AD2D9CDF2E7AF42FD005C40E9EF7CC7949FF34B2DCw5d7N" TargetMode="External"/><Relationship Id="rId721" Type="http://schemas.openxmlformats.org/officeDocument/2006/relationships/hyperlink" Target="consultantplus://offline/ref=048A5E85C34156199717530AC7A994A2420F15529FCC197A090A82C163xEd8N" TargetMode="External"/><Relationship Id="rId88" Type="http://schemas.openxmlformats.org/officeDocument/2006/relationships/hyperlink" Target="consultantplus://offline/ref=511ED2A63D51161CE8EE668F1D418DB31258F1F78B35E56A764D1A6404F0F1F5E3CC2F0EA79590E8v6d2N" TargetMode="External"/><Relationship Id="rId111" Type="http://schemas.openxmlformats.org/officeDocument/2006/relationships/hyperlink" Target="consultantplus://offline/ref=511ED2A63D51161CE8EE668F1D418DB31156F0F0893CE56A764D1A6404F0F1F5E3CC2F0EA79496E9v6d7N" TargetMode="External"/><Relationship Id="rId153" Type="http://schemas.openxmlformats.org/officeDocument/2006/relationships/hyperlink" Target="consultantplus://offline/ref=511ED2A63D51161CE8EE668F1D418DB31156F0F0893CE56A764D1A6404F0F1F5E3CC2F0EA79590EFv6d3N" TargetMode="External"/><Relationship Id="rId195" Type="http://schemas.openxmlformats.org/officeDocument/2006/relationships/hyperlink" Target="consultantplus://offline/ref=511ED2A63D51161CE8EE668F1D418DB3125BF6F0823CE56A764D1A6404F0F1F5E3CC2F0EA79590E8v6d3N" TargetMode="External"/><Relationship Id="rId209" Type="http://schemas.openxmlformats.org/officeDocument/2006/relationships/hyperlink" Target="consultantplus://offline/ref=511ED2A63D51161CE8EE668F1D418DB31156F0F0893CE56A764D1A6404F0F1F5E3CC2F0EA79497EBv6d0N" TargetMode="External"/><Relationship Id="rId360" Type="http://schemas.openxmlformats.org/officeDocument/2006/relationships/hyperlink" Target="consultantplus://offline/ref=D152A24AD1DC8485232CA35C7BC6B7736F5AD5AA2C99DF2E7AF42FD005C40E9EF7CC7949FF34B2DFw5d9N" TargetMode="External"/><Relationship Id="rId416" Type="http://schemas.openxmlformats.org/officeDocument/2006/relationships/hyperlink" Target="consultantplus://offline/ref=D152A24AD1DC8485232CA35C7BC6B7736C5ED3AA2E95DF2E7AF42FD005C40E9EF7CC7949FF34B2DCw5d2N" TargetMode="External"/><Relationship Id="rId598" Type="http://schemas.openxmlformats.org/officeDocument/2006/relationships/hyperlink" Target="consultantplus://offline/ref=D152A24AD1DC8485232CA35C7BC6B7736C57D2AC2C94DF2E7AF42FD005C40E9EF7CC7949FF35BADFw5d3N" TargetMode="External"/><Relationship Id="rId220" Type="http://schemas.openxmlformats.org/officeDocument/2006/relationships/hyperlink" Target="consultantplus://offline/ref=D152A24AD1DC8485232CA35C7BC6B7736C57DCAC2E9CDF2E7AF42FD005C40E9EF7CC7949FF34B3D9w5d9N" TargetMode="External"/><Relationship Id="rId458" Type="http://schemas.openxmlformats.org/officeDocument/2006/relationships/hyperlink" Target="consultantplus://offline/ref=D152A24AD1DC8485232CA35C7BC6B7736F5FD0AF2A95DF2E7AF42FD005C40E9EF7CC7949FF34B2DDw5d1N" TargetMode="External"/><Relationship Id="rId623" Type="http://schemas.openxmlformats.org/officeDocument/2006/relationships/hyperlink" Target="consultantplus://offline/ref=D152A24AD1DC8485232CA35C7BC6B7736F5AD6AA2A9ADF2E7AF42FD005C40E9EF7CC7949FF34B2D8w5d7N" TargetMode="External"/><Relationship Id="rId665" Type="http://schemas.openxmlformats.org/officeDocument/2006/relationships/hyperlink" Target="consultantplus://offline/ref=D152A24AD1DC8485232CA35C7BC6B7736C5DD4AB289FDF2E7AF42FD005C40E9EF7CC7949FF34B2D9w5d3N" TargetMode="External"/><Relationship Id="rId15" Type="http://schemas.openxmlformats.org/officeDocument/2006/relationships/hyperlink" Target="consultantplus://offline/ref=511ED2A63D51161CE8EE668F1D418DB3115CF6F78D36E56A764D1A6404F0F1F5E3CC2F0EA79590E8v6d4N" TargetMode="External"/><Relationship Id="rId57" Type="http://schemas.openxmlformats.org/officeDocument/2006/relationships/hyperlink" Target="consultantplus://offline/ref=511ED2A63D51161CE8EE668F1D418DB3115FF5F78C33E56A764D1A6404F0F1F5E3CC2F0EA79590EFv6dAN" TargetMode="External"/><Relationship Id="rId262" Type="http://schemas.openxmlformats.org/officeDocument/2006/relationships/hyperlink" Target="consultantplus://offline/ref=D152A24AD1DC8485232CA35C7BC6B7736F57D0A52C94DF2E7AF42FD005C40E9EF7CC7949FF34B2DAw5d5N" TargetMode="External"/><Relationship Id="rId318" Type="http://schemas.openxmlformats.org/officeDocument/2006/relationships/hyperlink" Target="consultantplus://offline/ref=D152A24AD1DC8485232CA35C7BC6B7736C5FDDAD2895DF2E7AF42FD005C40E9EF7CC7949FF34B2DFw5d1N" TargetMode="External"/><Relationship Id="rId525" Type="http://schemas.openxmlformats.org/officeDocument/2006/relationships/hyperlink" Target="consultantplus://offline/ref=D152A24AD1DC8485232CA35C7BC6B7736C5ED3AA2F94DF2E7AF42FD005C40E9EF7CC7949FF34B2DCw5d7N" TargetMode="External"/><Relationship Id="rId567" Type="http://schemas.openxmlformats.org/officeDocument/2006/relationships/hyperlink" Target="consultantplus://offline/ref=D152A24AD1DC8485232CA35C7BC6B7736F5FD0AF2A95DF2E7AF42FD005C40E9EF7CC7949FF34B2DBw5d7N" TargetMode="External"/><Relationship Id="rId99" Type="http://schemas.openxmlformats.org/officeDocument/2006/relationships/hyperlink" Target="consultantplus://offline/ref=511ED2A63D51161CE8EE668F1D418DB3115CF6F78D37E56A764D1A6404F0F1F5E3CC2F0EA79590E8v6d1N" TargetMode="External"/><Relationship Id="rId122" Type="http://schemas.openxmlformats.org/officeDocument/2006/relationships/hyperlink" Target="consultantplus://offline/ref=511ED2A63D51161CE8EE668F1D418DB3125AF0F68A37E56A764D1A6404F0F1F5E3CC2F0EA79591EDv6d6N" TargetMode="External"/><Relationship Id="rId164" Type="http://schemas.openxmlformats.org/officeDocument/2006/relationships/hyperlink" Target="consultantplus://offline/ref=511ED2A63D51161CE8EE668F1D418DB31156F0F0893CE56A764D1A6404F0F1F5E3CC2F0EA79496EFv6d7N" TargetMode="External"/><Relationship Id="rId371" Type="http://schemas.openxmlformats.org/officeDocument/2006/relationships/hyperlink" Target="consultantplus://offline/ref=D152A24AD1DC8485232CA35C7BC6B7736C5ED3AB2A9ADF2E7AF42FD005C40E9EF7CC7949FF34B2DCw5d0N" TargetMode="External"/><Relationship Id="rId427" Type="http://schemas.openxmlformats.org/officeDocument/2006/relationships/hyperlink" Target="consultantplus://offline/ref=D152A24AD1DC8485232CA35C7BC6B7736F5ED4AE2A94DF2E7AF42FD005C40E9EF7CC7949FF34B2DFw5d2N" TargetMode="External"/><Relationship Id="rId469" Type="http://schemas.openxmlformats.org/officeDocument/2006/relationships/hyperlink" Target="consultantplus://offline/ref=D152A24AD1DC8485232CA35C7BC6B7736F5CD5A82D9CDF2E7AF42FD005C40E9EF7CC7949FF34B3DCw5d3N" TargetMode="External"/><Relationship Id="rId634" Type="http://schemas.openxmlformats.org/officeDocument/2006/relationships/hyperlink" Target="consultantplus://offline/ref=D152A24AD1DC8485232CA35C7BC6B7736F5FD0AF2A95DF2E7AF42FD005C40E9EF7CC7949FF34B2D9w5d8N" TargetMode="External"/><Relationship Id="rId676" Type="http://schemas.openxmlformats.org/officeDocument/2006/relationships/hyperlink" Target="consultantplus://offline/ref=D152A24AD1DC8485232CA35C7BC6B7736C5ED3AA2E95DF2E7AF42FD005C40E9EF7CC7949FF34B2D8w5d6N" TargetMode="External"/><Relationship Id="rId26" Type="http://schemas.openxmlformats.org/officeDocument/2006/relationships/hyperlink" Target="consultantplus://offline/ref=511ED2A63D51161CE8EE668F1D418DB3125BF7F28931E56A764D1A6404F0F1F5E3CC2F0EA79590E9v6dBN" TargetMode="External"/><Relationship Id="rId231" Type="http://schemas.openxmlformats.org/officeDocument/2006/relationships/hyperlink" Target="consultantplus://offline/ref=D152A24AD1DC8485232CA35C7BC6B7736C5EDCA52D9EDF2E7AF42FD005C40E9EF7CC7949FF34B2DFw5d8N" TargetMode="External"/><Relationship Id="rId273" Type="http://schemas.openxmlformats.org/officeDocument/2006/relationships/hyperlink" Target="consultantplus://offline/ref=D152A24AD1DC8485232CA35C7BC6B7736F57D0A52C94DF2E7AF42FD005C40E9EF7CC7949FF34B2DFw5d4N" TargetMode="External"/><Relationship Id="rId329" Type="http://schemas.openxmlformats.org/officeDocument/2006/relationships/hyperlink" Target="consultantplus://offline/ref=D152A24AD1DC8485232CA35C7BC6B7736C57D2AC2C94DF2E7AF42FD005C40E9EF7CC7949FF35B5DDw5d6N" TargetMode="External"/><Relationship Id="rId480" Type="http://schemas.openxmlformats.org/officeDocument/2006/relationships/hyperlink" Target="consultantplus://offline/ref=D152A24AD1DC8485232CA35C7BC6B7736C5ED3AA2D9DDF2E7AF42FD005C40E9EF7CC7949FF34B2DCw5d7N" TargetMode="External"/><Relationship Id="rId536" Type="http://schemas.openxmlformats.org/officeDocument/2006/relationships/hyperlink" Target="consultantplus://offline/ref=D152A24AD1DC8485232CA35C7BC6B7736C5ED3AA2E95DF2E7AF42FD005C40E9EF7CC7949FF34B2DBw5d1N" TargetMode="External"/><Relationship Id="rId701" Type="http://schemas.openxmlformats.org/officeDocument/2006/relationships/hyperlink" Target="consultantplus://offline/ref=048A5E85C34156199717530AC7A994A24205135498CC197A090A82C163E8480F22927C6ED77A9480x2dFN" TargetMode="External"/><Relationship Id="rId68" Type="http://schemas.openxmlformats.org/officeDocument/2006/relationships/hyperlink" Target="consultantplus://offline/ref=511ED2A63D51161CE8EE668F1D418DB3125DF7F48834E56A764D1A6404F0F1F5E3CC2F0EA79590EDv6d6N" TargetMode="External"/><Relationship Id="rId133" Type="http://schemas.openxmlformats.org/officeDocument/2006/relationships/hyperlink" Target="consultantplus://offline/ref=511ED2A63D51161CE8EE668F1D418DB31156F0F0893CE56A764D1A6404F0F1F5E3CC2F0EA79496EBv6d5N" TargetMode="External"/><Relationship Id="rId175" Type="http://schemas.openxmlformats.org/officeDocument/2006/relationships/hyperlink" Target="consultantplus://offline/ref=511ED2A63D51161CE8EE668F1D418DB3125BFFF88B32E56A764D1A6404F0F1F5E3CC2F0EA79590E8v6d7N" TargetMode="External"/><Relationship Id="rId340" Type="http://schemas.openxmlformats.org/officeDocument/2006/relationships/hyperlink" Target="consultantplus://offline/ref=D152A24AD1DC8485232CA35C7BC6B7736C5FDDA82B94DF2E7AF42FD005C40E9EF7CC7949FF34B2DFw5d0N" TargetMode="External"/><Relationship Id="rId578" Type="http://schemas.openxmlformats.org/officeDocument/2006/relationships/hyperlink" Target="consultantplus://offline/ref=D152A24AD1DC8485232CA35C7BC6B7736F5FD0AF2A95DF2E7AF42FD005C40E9EF7CC7949FF34B2D9w5d6N" TargetMode="External"/><Relationship Id="rId200" Type="http://schemas.openxmlformats.org/officeDocument/2006/relationships/hyperlink" Target="consultantplus://offline/ref=511ED2A63D51161CE8EE668F1D418DB31156F0F0893CE56A764D1A6404F0F1F5E3CC2F0EA79497E8v6dBN" TargetMode="External"/><Relationship Id="rId382" Type="http://schemas.openxmlformats.org/officeDocument/2006/relationships/hyperlink" Target="consultantplus://offline/ref=D152A24AD1DC8485232CA35C7BC6B7736C5ED3AA2F94DF2E7AF42FD005C40E9EF7CC7949FF34B2DFw5d9N" TargetMode="External"/><Relationship Id="rId438" Type="http://schemas.openxmlformats.org/officeDocument/2006/relationships/hyperlink" Target="consultantplus://offline/ref=D152A24AD1DC8485232CA35C7BC6B7736F5FD0AF2A95DF2E7AF42FD005C40E9EF7CC7949FF34B2DCw5d3N" TargetMode="External"/><Relationship Id="rId603" Type="http://schemas.openxmlformats.org/officeDocument/2006/relationships/hyperlink" Target="consultantplus://offline/ref=D152A24AD1DC8485232CA35C7BC6B7736C57D2AC2C94DF2E7AF42FD005C40E9EF7CC7949FF35BADFw5d4N" TargetMode="External"/><Relationship Id="rId645" Type="http://schemas.openxmlformats.org/officeDocument/2006/relationships/hyperlink" Target="consultantplus://offline/ref=D152A24AD1DC8485232CA35C7BC6B7736F5AD1AA2C9ADF2E7AF42FD005C40E9EF7CC7949FF34B2DEw5d9N" TargetMode="External"/><Relationship Id="rId687" Type="http://schemas.openxmlformats.org/officeDocument/2006/relationships/hyperlink" Target="consultantplus://offline/ref=D152A24AD1DC8485232CA35C7BC6B7736C5ED3AA2E95DF2E7AF42FD005C40E9EF7CC7949FF34B2D8w5d8N" TargetMode="External"/><Relationship Id="rId242" Type="http://schemas.openxmlformats.org/officeDocument/2006/relationships/hyperlink" Target="consultantplus://offline/ref=D152A24AD1DC8485232CA35C7BC6B7736F5BD2AA2F9FDF2E7AF42FD005C40E9EF7CC7949FF34B3DBw5d2N" TargetMode="External"/><Relationship Id="rId284" Type="http://schemas.openxmlformats.org/officeDocument/2006/relationships/hyperlink" Target="consultantplus://offline/ref=D152A24AD1DC8485232CA35C7BC6B7736C5DD4A92F98DF2E7AF42FD005C40E9EF7CC7949FF34B3DCw5d6N" TargetMode="External"/><Relationship Id="rId491" Type="http://schemas.openxmlformats.org/officeDocument/2006/relationships/hyperlink" Target="consultantplus://offline/ref=D152A24AD1DC8485232CA35C7BC6B7736C5ED3AA2D9DDF2E7AF42FD005C40E9EF7CC7949FF34B2DDw5d2N" TargetMode="External"/><Relationship Id="rId505" Type="http://schemas.openxmlformats.org/officeDocument/2006/relationships/hyperlink" Target="consultantplus://offline/ref=D152A24AD1DC8485232CA35C7BC6B7736F5CDCA82D9EDF2E7AF42FD005C40E9EF7CC7949FF34B2DFw5d7N" TargetMode="External"/><Relationship Id="rId712" Type="http://schemas.openxmlformats.org/officeDocument/2006/relationships/hyperlink" Target="consultantplus://offline/ref=048A5E85C34156199717530AC7A994A24205135498CC197A090A82C163E8480F22927C6ED77A9481x2d1N" TargetMode="External"/><Relationship Id="rId37" Type="http://schemas.openxmlformats.org/officeDocument/2006/relationships/hyperlink" Target="consultantplus://offline/ref=511ED2A63D51161CE8EE668F1D418DB31258F3F38337E56A764D1A6404F0F1F5E3CC2F0EA79590E8v6dAN" TargetMode="External"/><Relationship Id="rId79" Type="http://schemas.openxmlformats.org/officeDocument/2006/relationships/hyperlink" Target="consultantplus://offline/ref=511ED2A63D51161CE8EE668F1D418DB31156F0F0893CE56A764D1A6404F0F1F5E3CC2F0EA79495E0v6dBN" TargetMode="External"/><Relationship Id="rId102" Type="http://schemas.openxmlformats.org/officeDocument/2006/relationships/hyperlink" Target="consultantplus://offline/ref=511ED2A63D51161CE8EE668F1D418DB31156F5F48337E56A764D1A6404F0F1F5E3CC2F0EA79590E8v6d2N" TargetMode="External"/><Relationship Id="rId144" Type="http://schemas.openxmlformats.org/officeDocument/2006/relationships/hyperlink" Target="consultantplus://offline/ref=511ED2A63D51161CE8EE668F1D418DB31156F0F0893CE56A764D1A6404F0F1F5E3CC2F0EA79495EAv6dBN" TargetMode="External"/><Relationship Id="rId547" Type="http://schemas.openxmlformats.org/officeDocument/2006/relationships/hyperlink" Target="consultantplus://offline/ref=D152A24AD1DC8485232CA35C7BC6B7736F5AD4AC2794DF2E7AF42FD005C40E9EF7CC7949FF34B2DAw5d5N" TargetMode="External"/><Relationship Id="rId589" Type="http://schemas.openxmlformats.org/officeDocument/2006/relationships/hyperlink" Target="consultantplus://offline/ref=D152A24AD1DC8485232CA35C7BC6B7736F5AD6AA2A9ADF2E7AF42FD005C40E9EF7CC7949FF34B2DFw5d3N" TargetMode="External"/><Relationship Id="rId90" Type="http://schemas.openxmlformats.org/officeDocument/2006/relationships/hyperlink" Target="consultantplus://offline/ref=511ED2A63D51161CE8EE668F1D418DB31256F2F98A35E56A764D1A6404F0F1F5E3CC2F0EA79590EDv6d4N" TargetMode="External"/><Relationship Id="rId186" Type="http://schemas.openxmlformats.org/officeDocument/2006/relationships/hyperlink" Target="consultantplus://offline/ref=511ED2A63D51161CE8EE668F1D418DB31156F0F0893CE56A764D1A6404F0F1F5E3CC2F0EA79495EAv6dBN" TargetMode="External"/><Relationship Id="rId351" Type="http://schemas.openxmlformats.org/officeDocument/2006/relationships/hyperlink" Target="consultantplus://offline/ref=D152A24AD1DC8485232CA35C7BC6B7736C5ED3AA2E95DF2E7AF42FD005C40E9EF7CC7949FF34B2DFw5d4N" TargetMode="External"/><Relationship Id="rId393" Type="http://schemas.openxmlformats.org/officeDocument/2006/relationships/hyperlink" Target="consultantplus://offline/ref=D152A24AD1DC8485232CA35C7BC6B7736C57D2AC2C94DF2E7AF42FD005C40E9EF7CC7949FF35B5DAw5d9N" TargetMode="External"/><Relationship Id="rId407" Type="http://schemas.openxmlformats.org/officeDocument/2006/relationships/hyperlink" Target="consultantplus://offline/ref=D152A24AD1DC8485232CA35C7BC6B7736F5CD5A82D9CDF2E7AF42FD005C40E9EF7CC7949FF34B2D7w5d1N" TargetMode="External"/><Relationship Id="rId449" Type="http://schemas.openxmlformats.org/officeDocument/2006/relationships/hyperlink" Target="consultantplus://offline/ref=D152A24AD1DC8485232CA35C7BC6B7736F5ADDA42E9ADF2E7AF42FD005C40E9EF7CC7949FF34B2DDw5d5N" TargetMode="External"/><Relationship Id="rId614" Type="http://schemas.openxmlformats.org/officeDocument/2006/relationships/hyperlink" Target="consultantplus://offline/ref=D152A24AD1DC8485232CA35C7BC6B7736C57D2AC2C94DF2E7AF42FD005C40E9EF7CC7949FF35BADFw5d6N" TargetMode="External"/><Relationship Id="rId656" Type="http://schemas.openxmlformats.org/officeDocument/2006/relationships/hyperlink" Target="consultantplus://offline/ref=D152A24AD1DC8485232CA35C7BC6B7736C5DD4AB289FDF2E7AF42FD005C40E9EF7CC7949FF34B2D8w5d4N" TargetMode="External"/><Relationship Id="rId211" Type="http://schemas.openxmlformats.org/officeDocument/2006/relationships/hyperlink" Target="consultantplus://offline/ref=D152A24AD1DC8485232CA35C7BC6B7736C57D2AC2C94DF2E7AF42FD005C40E9EF7CC7949FF35B5DCw5d5N" TargetMode="External"/><Relationship Id="rId253" Type="http://schemas.openxmlformats.org/officeDocument/2006/relationships/hyperlink" Target="consultantplus://offline/ref=D152A24AD1DC8485232CA35C7BC6B7736F59D3A52D9FDF2E7AF42FD005C40E9EF7CC7949FF34B2DCw5d2N" TargetMode="External"/><Relationship Id="rId295" Type="http://schemas.openxmlformats.org/officeDocument/2006/relationships/hyperlink" Target="consultantplus://offline/ref=D152A24AD1DC8485232CA35C7BC6B7736F5CDCA82D9EDF2E7AF42FD005C40E9EF7CC7949FF34B2DEw5d8N" TargetMode="External"/><Relationship Id="rId309" Type="http://schemas.openxmlformats.org/officeDocument/2006/relationships/hyperlink" Target="consultantplus://offline/ref=D152A24AD1DC8485232CA35C7BC6B7736F58DDAD2A98DF2E7AF42FD005C40E9EF7CC7949FF34B2DEw5d5N" TargetMode="External"/><Relationship Id="rId460" Type="http://schemas.openxmlformats.org/officeDocument/2006/relationships/hyperlink" Target="consultantplus://offline/ref=D152A24AD1DC8485232CA35C7BC6B7736F5FD0AF2A95DF2E7AF42FD005C40E9EF7CC7949FF34B2DDw5d2N" TargetMode="External"/><Relationship Id="rId516" Type="http://schemas.openxmlformats.org/officeDocument/2006/relationships/hyperlink" Target="consultantplus://offline/ref=D152A24AD1DC8485232CA35C7BC6B7736C5DD4AB289FDF2E7AF42FD005C40E9EF7CC7949FF34B2DAw5d4N" TargetMode="External"/><Relationship Id="rId698" Type="http://schemas.openxmlformats.org/officeDocument/2006/relationships/hyperlink" Target="consultantplus://offline/ref=D152A24AD1DC8485232CA35C7BC6B7736C5DD4AB289FDF2E7AF42FD005C40E9EF7CC7949FF34B3DEw5d0N" TargetMode="External"/><Relationship Id="rId48" Type="http://schemas.openxmlformats.org/officeDocument/2006/relationships/hyperlink" Target="consultantplus://offline/ref=511ED2A63D51161CE8EE668F1D418DB31257F3F5893DE56A764D1A6404F0F1F5E3CC2F0EA79590E9v6dBN" TargetMode="External"/><Relationship Id="rId113" Type="http://schemas.openxmlformats.org/officeDocument/2006/relationships/hyperlink" Target="consultantplus://offline/ref=511ED2A63D51161CE8EE668F1D418DB3115FF1F68834E56A764D1A6404F0F1F5E3CC2F0EA79590E9v6dBN" TargetMode="External"/><Relationship Id="rId320" Type="http://schemas.openxmlformats.org/officeDocument/2006/relationships/hyperlink" Target="consultantplus://offline/ref=D152A24AD1DC8485232CA35C7BC6B7736C5FDCAB2B9CDF2E7AF42FD005C40E9EF7CC7949FF34B2DFw5d0N" TargetMode="External"/><Relationship Id="rId558" Type="http://schemas.openxmlformats.org/officeDocument/2006/relationships/hyperlink" Target="consultantplus://offline/ref=D152A24AD1DC8485232CA35C7BC6B7736C57D2AC2C94DF2E7AF42FD005C40E9EF7CC7949FF35BADEw5d1N" TargetMode="External"/><Relationship Id="rId723" Type="http://schemas.openxmlformats.org/officeDocument/2006/relationships/hyperlink" Target="consultantplus://offline/ref=CD6FA8C8BAC036AD34D670484AE239CFC12A0E159BADB246826565ADFFE3189DA0FC0B9A3DC8365Fy7d3N" TargetMode="External"/><Relationship Id="rId155" Type="http://schemas.openxmlformats.org/officeDocument/2006/relationships/hyperlink" Target="consultantplus://offline/ref=511ED2A63D51161CE8EE668F1D418DB31156F1F38D3DE56A764D1A6404F0F1F5E3CC2F0EA79590EDv6d5N" TargetMode="External"/><Relationship Id="rId197" Type="http://schemas.openxmlformats.org/officeDocument/2006/relationships/hyperlink" Target="consultantplus://offline/ref=511ED2A63D51161CE8EE668F1D418DB3125BF6F0823CE56A764D1A6404F0F1F5E3CC2F0EA79590E8v6d1N" TargetMode="External"/><Relationship Id="rId362" Type="http://schemas.openxmlformats.org/officeDocument/2006/relationships/hyperlink" Target="consultantplus://offline/ref=D152A24AD1DC8485232CA35C7BC6B7736C57D7A8269FDF2E7AF42FD005C40E9EF7CC7949FF34B2DFw5d5N" TargetMode="External"/><Relationship Id="rId418" Type="http://schemas.openxmlformats.org/officeDocument/2006/relationships/hyperlink" Target="consultantplus://offline/ref=D152A24AD1DC8485232CA35C7BC6B7736C5ED3AB2A9ADF2E7AF42FD005C40E9EF7CC7949FF34B2DCw5d4N" TargetMode="External"/><Relationship Id="rId625" Type="http://schemas.openxmlformats.org/officeDocument/2006/relationships/hyperlink" Target="consultantplus://offline/ref=D152A24AD1DC8485232CA35C7BC6B7736F58DDAD2A98DF2E7AF42FD005C40E9EF7CC7949FF34B2DFw5d3N" TargetMode="External"/><Relationship Id="rId222" Type="http://schemas.openxmlformats.org/officeDocument/2006/relationships/hyperlink" Target="consultantplus://offline/ref=D152A24AD1DC8485232CA35C7BC6B7736C57DCAC2E9CDF2E7AF42FD005C40E9EF7CC7949FF34B3D9w5d9N" TargetMode="External"/><Relationship Id="rId264" Type="http://schemas.openxmlformats.org/officeDocument/2006/relationships/hyperlink" Target="consultantplus://offline/ref=D152A24AD1DC8485232CA35C7BC6B7736F57D0A52C94DF2E7AF42FD005C40E9EF7CC7949FF34B2DBw5d0N" TargetMode="External"/><Relationship Id="rId471" Type="http://schemas.openxmlformats.org/officeDocument/2006/relationships/hyperlink" Target="consultantplus://offline/ref=D152A24AD1DC8485232CA35C7BC6B7736F5CD5A82D9CDF2E7AF42FD005C40E9EF7CC7949FF34B3DCw5d8N" TargetMode="External"/><Relationship Id="rId667" Type="http://schemas.openxmlformats.org/officeDocument/2006/relationships/hyperlink" Target="consultantplus://offline/ref=D152A24AD1DC8485232CA35C7BC6B7736C5ED3AB2A9ADF2E7AF42FD005C40E9EF7CC7949FF34B3DCw5d6N" TargetMode="External"/><Relationship Id="rId17" Type="http://schemas.openxmlformats.org/officeDocument/2006/relationships/hyperlink" Target="consultantplus://offline/ref=511ED2A63D51161CE8EE668F1D418DB3125FF6F28F3CE56A764D1A6404F0F1F5E3CC2F0EA79590E9v6d7N" TargetMode="External"/><Relationship Id="rId59" Type="http://schemas.openxmlformats.org/officeDocument/2006/relationships/hyperlink" Target="consultantplus://offline/ref=511ED2A63D51161CE8EE668F1D418DB3115CF6F78D37E56A764D1A6404F0F1F5E3CC2F0EA79590E8v6d0N" TargetMode="External"/><Relationship Id="rId124" Type="http://schemas.openxmlformats.org/officeDocument/2006/relationships/hyperlink" Target="consultantplus://offline/ref=511ED2A63D51161CE8EE668F1D418DB31156F0F0893CE56A764D1A6404F0F1F5E3CC2F0EA79496E9v6dBN" TargetMode="External"/><Relationship Id="rId527" Type="http://schemas.openxmlformats.org/officeDocument/2006/relationships/hyperlink" Target="consultantplus://offline/ref=D152A24AD1DC8485232CA35C7BC6B7736C5DD4AB289FDF2E7AF42FD005C40E9EF7CC7949FF34B2DBw5d1N" TargetMode="External"/><Relationship Id="rId569" Type="http://schemas.openxmlformats.org/officeDocument/2006/relationships/hyperlink" Target="consultantplus://offline/ref=D152A24AD1DC8485232CA35C7BC6B7736C5FD0A8279BDF2E7AF42FD005C40E9EF7CC7949FF34B2DDw5d0N" TargetMode="External"/><Relationship Id="rId70" Type="http://schemas.openxmlformats.org/officeDocument/2006/relationships/hyperlink" Target="consultantplus://offline/ref=511ED2A63D51161CE8EE668F1D418DB31156FEF08B34E56A764D1A6404F0F1F5E3CC2F0EA79591EEv6d5N" TargetMode="External"/><Relationship Id="rId166" Type="http://schemas.openxmlformats.org/officeDocument/2006/relationships/hyperlink" Target="consultantplus://offline/ref=511ED2A63D51161CE8EE668F1D418DB31156F0F0893CE56A764D1A6404F0F1F5E3CC2F0EA79496EFv6dAN" TargetMode="External"/><Relationship Id="rId331" Type="http://schemas.openxmlformats.org/officeDocument/2006/relationships/hyperlink" Target="consultantplus://offline/ref=D152A24AD1DC8485232CA35C7BC6B7736F5AD4AC2794DF2E7AF42FD005C40E9EF7CC7949FF34B2DFw5d5N" TargetMode="External"/><Relationship Id="rId373" Type="http://schemas.openxmlformats.org/officeDocument/2006/relationships/hyperlink" Target="consultantplus://offline/ref=D152A24AD1DC8485232CA35C7BC6B7736C5ED3AA2F94DF2E7AF42FD005C40E9EF7CC7949FF34B2DFw5d1N" TargetMode="External"/><Relationship Id="rId429" Type="http://schemas.openxmlformats.org/officeDocument/2006/relationships/hyperlink" Target="consultantplus://offline/ref=D152A24AD1DC8485232CA35C7BC6B7736F5CD3AF2994DF2E7AF42FD005C40E9EF7CC7949FF34B2DFw5d4N" TargetMode="External"/><Relationship Id="rId580" Type="http://schemas.openxmlformats.org/officeDocument/2006/relationships/hyperlink" Target="consultantplus://offline/ref=D152A24AD1DC8485232CA35C7BC6B7736F5CD5A82D9CDF2E7AF42FD005C40E9EF7CC7949FF34B3D8w5d7N" TargetMode="External"/><Relationship Id="rId636" Type="http://schemas.openxmlformats.org/officeDocument/2006/relationships/hyperlink" Target="consultantplus://offline/ref=D152A24AD1DC8485232CA35C7BC6B7736C5DD4AB289FDF2E7AF42FD005C40E9EF7CC7949FF34B2DBw5d5N" TargetMode="External"/><Relationship Id="rId1" Type="http://schemas.openxmlformats.org/officeDocument/2006/relationships/styles" Target="styles.xml"/><Relationship Id="rId233" Type="http://schemas.openxmlformats.org/officeDocument/2006/relationships/hyperlink" Target="consultantplus://offline/ref=D152A24AD1DC8485232CA35C7BC6B7736C5EDCA52D9EDF2E7AF42FD005C40E9EF7CC7949FF34B2DCw5d0N" TargetMode="External"/><Relationship Id="rId440" Type="http://schemas.openxmlformats.org/officeDocument/2006/relationships/hyperlink" Target="consultantplus://offline/ref=D152A24AD1DC8485232CA35C7BC6B7736F5AD5AA2C99DF2E7AF42FD005C40E9EF7CC7949FF34B2DCw5d9N" TargetMode="External"/><Relationship Id="rId678" Type="http://schemas.openxmlformats.org/officeDocument/2006/relationships/hyperlink" Target="consultantplus://offline/ref=D152A24AD1DC8485232CA35C7BC6B7736C5DD4AB289FDF2E7AF42FD005C40E9EF7CC7949FF34B2D6w5d1N" TargetMode="External"/><Relationship Id="rId28" Type="http://schemas.openxmlformats.org/officeDocument/2006/relationships/hyperlink" Target="consultantplus://offline/ref=511ED2A63D51161CE8EE668F1D418DB3125BF6F0823CE56A764D1A6404F0F1F5E3CC2F0EA79590E9v6dBN" TargetMode="External"/><Relationship Id="rId275" Type="http://schemas.openxmlformats.org/officeDocument/2006/relationships/hyperlink" Target="consultantplus://offline/ref=D152A24AD1DC8485232CA35C7BC6B7736F57D0A52C94DF2E7AF42FD005C40E9EF7CC7949FF34B2D8w5d7N" TargetMode="External"/><Relationship Id="rId300" Type="http://schemas.openxmlformats.org/officeDocument/2006/relationships/hyperlink" Target="consultantplus://offline/ref=D152A24AD1DC8485232CA35C7BC6B7736C5ED3AA2D9DDF2E7AF42FD005C40E9EF7CC7949FF34B2DEw5d8N" TargetMode="External"/><Relationship Id="rId482" Type="http://schemas.openxmlformats.org/officeDocument/2006/relationships/hyperlink" Target="consultantplus://offline/ref=D152A24AD1DC8485232CA35C7BC6B7736C57D2AC2C94DF2E7AF42FD005C40E9EF7CC7949FF35B5D6w5d3N" TargetMode="External"/><Relationship Id="rId538" Type="http://schemas.openxmlformats.org/officeDocument/2006/relationships/hyperlink" Target="consultantplus://offline/ref=D152A24AD1DC8485232CA35C7BC6B7736F5AD5AA2C99DF2E7AF42FD005C40E9EF7CC7949FF34B2DDw5d2N" TargetMode="External"/><Relationship Id="rId703" Type="http://schemas.openxmlformats.org/officeDocument/2006/relationships/hyperlink" Target="consultantplus://offline/ref=048A5E85C34156199717530AC7A994A2420614559DCF197A090A82C163E8480F22927C6ED77A9586x2dFN" TargetMode="External"/><Relationship Id="rId81" Type="http://schemas.openxmlformats.org/officeDocument/2006/relationships/hyperlink" Target="consultantplus://offline/ref=511ED2A63D51161CE8EE668F1D418DB3125BF7F18936E56A764D1A6404F0F1F5E3CC2F0EA79590EBv6d2N" TargetMode="External"/><Relationship Id="rId135" Type="http://schemas.openxmlformats.org/officeDocument/2006/relationships/hyperlink" Target="consultantplus://offline/ref=511ED2A63D51161CE8EE668F1D418DB3115FF0F48B31E56A764D1A6404F0F1F5E3CC2F0EA79590EDv6d1N" TargetMode="External"/><Relationship Id="rId177" Type="http://schemas.openxmlformats.org/officeDocument/2006/relationships/hyperlink" Target="consultantplus://offline/ref=511ED2A63D51161CE8EE668F1D418DB3125AF0F68A37E56A764D1A6404F0F1F5E3CC2F0EA79591EDv6d5N" TargetMode="External"/><Relationship Id="rId342" Type="http://schemas.openxmlformats.org/officeDocument/2006/relationships/hyperlink" Target="consultantplus://offline/ref=D152A24AD1DC8485232CA35C7BC6B7736C5FDDA82B94DF2E7AF42FD005C40E9EF7CC7949FF34B2DFw5d3N" TargetMode="External"/><Relationship Id="rId384" Type="http://schemas.openxmlformats.org/officeDocument/2006/relationships/hyperlink" Target="consultantplus://offline/ref=D152A24AD1DC8485232CA35C7BC6B7736C5ED3AA2D9DDF2E7AF42FD005C40E9EF7CC7949FF34B2DCw5d1N" TargetMode="External"/><Relationship Id="rId591" Type="http://schemas.openxmlformats.org/officeDocument/2006/relationships/hyperlink" Target="consultantplus://offline/ref=D152A24AD1DC8485232CA35C7BC6B7736F5AD5AD2C9EDF2E7AF42FD005C40E9EF7CC7949FF34B2DCw5d8N" TargetMode="External"/><Relationship Id="rId605" Type="http://schemas.openxmlformats.org/officeDocument/2006/relationships/hyperlink" Target="consultantplus://offline/ref=D152A24AD1DC8485232CA35C7BC6B7736C5ED3AA2E95DF2E7AF42FD005C40E9EF7CC7949FF34B2DBw5d8N" TargetMode="External"/><Relationship Id="rId202" Type="http://schemas.openxmlformats.org/officeDocument/2006/relationships/hyperlink" Target="consultantplus://offline/ref=511ED2A63D51161CE8EE668F1D418DB3115CF6F78D37E56A764D1A6404F0F1F5E3CC2F0EA79590EBv6d6N" TargetMode="External"/><Relationship Id="rId244" Type="http://schemas.openxmlformats.org/officeDocument/2006/relationships/hyperlink" Target="consultantplus://offline/ref=D152A24AD1DC8485232CA35C7BC6B7736C5FD3AE2D98DF2E7AF42FD005C40E9EF7CC7949FF34B2DFw5d5N" TargetMode="External"/><Relationship Id="rId647" Type="http://schemas.openxmlformats.org/officeDocument/2006/relationships/hyperlink" Target="consultantplus://offline/ref=D152A24AD1DC8485232CA35C7BC6B7736C5DD4AB289FDF2E7AF42FD005C40E9EF7CC7949FF34B2DBw5d6N" TargetMode="External"/><Relationship Id="rId689" Type="http://schemas.openxmlformats.org/officeDocument/2006/relationships/hyperlink" Target="consultantplus://offline/ref=D152A24AD1DC8485232CA35C7BC6B7736C57D2AC2C94DF2E7AF42FD005C40E9EF7CC7949FF34B5DAw5d9N" TargetMode="External"/><Relationship Id="rId39" Type="http://schemas.openxmlformats.org/officeDocument/2006/relationships/hyperlink" Target="consultantplus://offline/ref=511ED2A63D51161CE8EE668F1D418DB31258F1F98837E56A764D1A6404F0F1F5E3CC2F0EA79590EBv6d0N" TargetMode="External"/><Relationship Id="rId286" Type="http://schemas.openxmlformats.org/officeDocument/2006/relationships/hyperlink" Target="consultantplus://offline/ref=D152A24AD1DC8485232CA35C7BC6B7736F5BD2AB2695DF2E7AF42FD005C40E9EF7CC7949FF34B1DEw5d4N" TargetMode="External"/><Relationship Id="rId451" Type="http://schemas.openxmlformats.org/officeDocument/2006/relationships/hyperlink" Target="consultantplus://offline/ref=D152A24AD1DC8485232CA35C7BC6B7736F5ADDA42E9ADF2E7AF42FD005C40E9EF7CC7949FF34B2DDw5d6N" TargetMode="External"/><Relationship Id="rId493" Type="http://schemas.openxmlformats.org/officeDocument/2006/relationships/hyperlink" Target="consultantplus://offline/ref=D152A24AD1DC8485232CA35C7BC6B7736C5ED3AA2D9DDF2E7AF42FD005C40E9EF7CC7949FF34B2DDw5d4N" TargetMode="External"/><Relationship Id="rId507" Type="http://schemas.openxmlformats.org/officeDocument/2006/relationships/hyperlink" Target="consultantplus://offline/ref=D152A24AD1DC8485232CA35C7BC6B7736C5ED3AA2E95DF2E7AF42FD005C40E9EF7CC7949FF34B2DAw5d0N" TargetMode="External"/><Relationship Id="rId549" Type="http://schemas.openxmlformats.org/officeDocument/2006/relationships/hyperlink" Target="consultantplus://offline/ref=D152A24AD1DC8485232CA35C7BC6B7736C57D2AC2C94DF2E7AF42FD005C40E9EF7CC7949FF35B5D7w5d7N" TargetMode="External"/><Relationship Id="rId714" Type="http://schemas.openxmlformats.org/officeDocument/2006/relationships/hyperlink" Target="consultantplus://offline/ref=048A5E85C34156199717530AC7A994A2420614559DCF197A090A82C163E8480F22927C6ED77A9586x2dFN" TargetMode="External"/><Relationship Id="rId50" Type="http://schemas.openxmlformats.org/officeDocument/2006/relationships/hyperlink" Target="consultantplus://offline/ref=511ED2A63D51161CE8EE668F1D418DB3115EF2F08D35E56A764D1A6404F0F1F5E3CC2F0EA79590E9v6d7N" TargetMode="External"/><Relationship Id="rId104" Type="http://schemas.openxmlformats.org/officeDocument/2006/relationships/hyperlink" Target="consultantplus://offline/ref=511ED2A63D51161CE8EE668F1D418DB3115CF6F78D37E56A764D1A6404F0F1F5E3CC2F0EA79590E8v6d7N" TargetMode="External"/><Relationship Id="rId146" Type="http://schemas.openxmlformats.org/officeDocument/2006/relationships/hyperlink" Target="consultantplus://offline/ref=511ED2A63D51161CE8EE668F1D418DB31156F0F0893CE56A764D1A6404F0F1F5E3CC2F0EA79496ECv6d2N" TargetMode="External"/><Relationship Id="rId188" Type="http://schemas.openxmlformats.org/officeDocument/2006/relationships/hyperlink" Target="consultantplus://offline/ref=511ED2A63D51161CE8EE668F1D418DB31156F0F0893CE56A764D1A6404F0F1F5E3CC2F0EA79496E0v6dBN" TargetMode="External"/><Relationship Id="rId311" Type="http://schemas.openxmlformats.org/officeDocument/2006/relationships/hyperlink" Target="consultantplus://offline/ref=D152A24AD1DC8485232CA35C7BC6B7736F57D7A9269CDF2E7AF42FD005C40E9EF7CC7949FF34B2DEw5d5N" TargetMode="External"/><Relationship Id="rId353" Type="http://schemas.openxmlformats.org/officeDocument/2006/relationships/hyperlink" Target="consultantplus://offline/ref=D152A24AD1DC8485232CA35C7BC6B7736F5AD0A92C95DF2E7AF42FD005C40E9EF7CC7949FF34B2DFw5d1N" TargetMode="External"/><Relationship Id="rId395" Type="http://schemas.openxmlformats.org/officeDocument/2006/relationships/hyperlink" Target="consultantplus://offline/ref=D152A24AD1DC8485232CA35C7BC6B7736C5FD0AC289DDF2E7AF42FD005C40E9EF7CC7949FF34B2DEw5d9N" TargetMode="External"/><Relationship Id="rId409" Type="http://schemas.openxmlformats.org/officeDocument/2006/relationships/hyperlink" Target="consultantplus://offline/ref=D152A24AD1DC8485232CA35C7BC6B7736F57D7A9269CDF2E7AF42FD005C40E9EF7CC7949FF34B2DFw5d1N" TargetMode="External"/><Relationship Id="rId560" Type="http://schemas.openxmlformats.org/officeDocument/2006/relationships/hyperlink" Target="consultantplus://offline/ref=D152A24AD1DC8485232CA35C7BC6B7736F5FD0AF2A95DF2E7AF42FD005C40E9EF7CC7949FF34B2DBw5d2N" TargetMode="External"/><Relationship Id="rId92" Type="http://schemas.openxmlformats.org/officeDocument/2006/relationships/hyperlink" Target="consultantplus://offline/ref=511ED2A63D51161CE8EE668F1D418DB31256F5F58335E56A764D1A6404F0F1F5E3CC2F0EA79590E8v6d2N" TargetMode="External"/><Relationship Id="rId213" Type="http://schemas.openxmlformats.org/officeDocument/2006/relationships/hyperlink" Target="consultantplus://offline/ref=D152A24AD1DC8485232CA35C7BC6B7736F57D7A9269DDF2E7AF42FD005C40E9EF7CC7949FF34B2DFw5d3N" TargetMode="External"/><Relationship Id="rId420" Type="http://schemas.openxmlformats.org/officeDocument/2006/relationships/hyperlink" Target="consultantplus://offline/ref=D152A24AD1DC8485232CA35C7BC6B7736F5ADDA42E9ADF2E7AF42FD005C40E9EF7CC7949FF34B2DDw5d1N" TargetMode="External"/><Relationship Id="rId616" Type="http://schemas.openxmlformats.org/officeDocument/2006/relationships/hyperlink" Target="consultantplus://offline/ref=D152A24AD1DC8485232CA35C7BC6B7736C5ED3AA2E95DF2E7AF42FD005C40E9EF7CC7949FF34B2D8w5d0N" TargetMode="External"/><Relationship Id="rId658" Type="http://schemas.openxmlformats.org/officeDocument/2006/relationships/hyperlink" Target="consultantplus://offline/ref=D152A24AD1DC8485232CA35C7BC6B7736C5DD4AB289FDF2E7AF42FD005C40E9EF7CC7949FF34B2D8w5d6N" TargetMode="External"/><Relationship Id="rId255" Type="http://schemas.openxmlformats.org/officeDocument/2006/relationships/hyperlink" Target="consultantplus://offline/ref=D152A24AD1DC8485232CA35C7BC6B7736C57D2AC2C94DF2E7AF42FD005C40E9EF7CC7949FF35B7DDw5d9N" TargetMode="External"/><Relationship Id="rId297" Type="http://schemas.openxmlformats.org/officeDocument/2006/relationships/hyperlink" Target="consultantplus://offline/ref=D152A24AD1DC8485232CA35C7BC6B7736F5AD5AF2C9BDF2E7AF42FD005C40E9EF7CC7949FF34B2DEw5d5N" TargetMode="External"/><Relationship Id="rId462" Type="http://schemas.openxmlformats.org/officeDocument/2006/relationships/hyperlink" Target="consultantplus://offline/ref=D152A24AD1DC8485232CA35C7BC6B7736C5DD4AB289FDF2E7AF42FD005C40E9EF7CC7949FF34B2DDw5d5N" TargetMode="External"/><Relationship Id="rId518" Type="http://schemas.openxmlformats.org/officeDocument/2006/relationships/hyperlink" Target="consultantplus://offline/ref=D152A24AD1DC8485232CA35C7BC6B7736C5ED3AA2E95DF2E7AF42FD005C40E9EF7CC7949FF34B2DAw5d6N" TargetMode="External"/><Relationship Id="rId725" Type="http://schemas.openxmlformats.org/officeDocument/2006/relationships/hyperlink" Target="consultantplus://offline/ref=CD6FA8C8BAC036AD34D670484AE239CFC12909149DA7B246826565ADFFE3189DA0FC0B9A3DC83750y7d0N" TargetMode="External"/><Relationship Id="rId115" Type="http://schemas.openxmlformats.org/officeDocument/2006/relationships/hyperlink" Target="consultantplus://offline/ref=511ED2A63D51161CE8EE668F1D418DB31156FFF48832E56A764D1A6404F0F1F5E3CC2F0EA79494EAv6d2N" TargetMode="External"/><Relationship Id="rId157" Type="http://schemas.openxmlformats.org/officeDocument/2006/relationships/hyperlink" Target="consultantplus://offline/ref=511ED2A63D51161CE8EE668F1D418DB3115EFEF5833CE56A764D1A6404F0F1F5E3CC2F0EA79590E8v6d2N" TargetMode="External"/><Relationship Id="rId322" Type="http://schemas.openxmlformats.org/officeDocument/2006/relationships/hyperlink" Target="consultantplus://offline/ref=D152A24AD1DC8485232CA35C7BC6B7736C5ED3AA2F94DF2E7AF42FD005C40E9EF7CC7949FF34B2DEw5d9N" TargetMode="External"/><Relationship Id="rId364" Type="http://schemas.openxmlformats.org/officeDocument/2006/relationships/hyperlink" Target="consultantplus://offline/ref=D152A24AD1DC8485232CA35C7BC6B7736F58D3AB2B9DDF2E7AF42FD005C40E9EF7CC7949FF34B2DFw5d2N" TargetMode="External"/><Relationship Id="rId61" Type="http://schemas.openxmlformats.org/officeDocument/2006/relationships/hyperlink" Target="consultantplus://offline/ref=511ED2A63D51161CE8EE668F1D418DB3115FF0F48B31E56A764D1A6404F0F1F5E3CC2F0EA79590EDv6d0N" TargetMode="External"/><Relationship Id="rId199" Type="http://schemas.openxmlformats.org/officeDocument/2006/relationships/hyperlink" Target="consultantplus://offline/ref=511ED2A63D51161CE8EE668F1D418DB31156F0F0893CE56A764D1A6404F0F1F5E3CC2F0EA79497E8v6d5N" TargetMode="External"/><Relationship Id="rId571" Type="http://schemas.openxmlformats.org/officeDocument/2006/relationships/hyperlink" Target="consultantplus://offline/ref=D152A24AD1DC8485232CA35C7BC6B7736F5AD5AF2C9BDF2E7AF42FD005C40E9EF7CC7949FF34B2DFw5d3N" TargetMode="External"/><Relationship Id="rId627" Type="http://schemas.openxmlformats.org/officeDocument/2006/relationships/hyperlink" Target="consultantplus://offline/ref=D152A24AD1DC8485232CA35C7BC6B7736F58DDAD2A98DF2E7AF42FD005C40E9EF7CC7949FF34B2DFw5d7N" TargetMode="External"/><Relationship Id="rId669" Type="http://schemas.openxmlformats.org/officeDocument/2006/relationships/hyperlink" Target="consultantplus://offline/ref=D152A24AD1DC8485232CA35C7BC6B7736C5ED3AA2E95DF2E7AF42FD005C40E9EF7CC7949FF34B2D8w5d4N" TargetMode="External"/><Relationship Id="rId19" Type="http://schemas.openxmlformats.org/officeDocument/2006/relationships/hyperlink" Target="consultantplus://offline/ref=511ED2A63D51161CE8EE668F1D418DB31156F0F0893CE56A764D1A6404F0F1F5E3CC2F0EA79495E0v6dAN" TargetMode="External"/><Relationship Id="rId224" Type="http://schemas.openxmlformats.org/officeDocument/2006/relationships/hyperlink" Target="consultantplus://offline/ref=D152A24AD1DC8485232CA35C7BC6B7736C57D3AF2895DF2E7AF42FD005C40E9EF7CC7949FF34B7D6w5d9N" TargetMode="External"/><Relationship Id="rId266" Type="http://schemas.openxmlformats.org/officeDocument/2006/relationships/hyperlink" Target="consultantplus://offline/ref=D152A24AD1DC8485232CA35C7BC6B7736F57D0A52C94DF2E7AF42FD005C40E9EF7CC7949FF34B2DFw5d3N" TargetMode="External"/><Relationship Id="rId431" Type="http://schemas.openxmlformats.org/officeDocument/2006/relationships/hyperlink" Target="consultantplus://offline/ref=D152A24AD1DC8485232CA35C7BC6B7736F5ED4AE2A94DF2E7AF42FD005C40E9EF7CC7949FF34B2DFw5d3N" TargetMode="External"/><Relationship Id="rId473" Type="http://schemas.openxmlformats.org/officeDocument/2006/relationships/hyperlink" Target="consultantplus://offline/ref=D152A24AD1DC8485232CA35C7BC6B7736C5ED3AB2A9ADF2E7AF42FD005C40E9EF7CC7949FF34B2DDw5d0N" TargetMode="External"/><Relationship Id="rId529" Type="http://schemas.openxmlformats.org/officeDocument/2006/relationships/hyperlink" Target="consultantplus://offline/ref=D152A24AD1DC8485232CA35C7BC6B7736C5DD4AB289FDF2E7AF42FD005C40E9EF7CC7949FF34B2DBw5d2N" TargetMode="External"/><Relationship Id="rId680" Type="http://schemas.openxmlformats.org/officeDocument/2006/relationships/hyperlink" Target="consultantplus://offline/ref=D152A24AD1DC8485232CA35C7BC6B7736C5ED3AA2F94DF2E7AF42FD005C40E9EF7CC7949FF34B2DDw5d5N" TargetMode="External"/><Relationship Id="rId30" Type="http://schemas.openxmlformats.org/officeDocument/2006/relationships/hyperlink" Target="consultantplus://offline/ref=511ED2A63D51161CE8EE668F1D418DB3125BF4F68F32E56A764D1A6404F0F1F5E3CC2F0EA79590E9v6d7N" TargetMode="External"/><Relationship Id="rId126" Type="http://schemas.openxmlformats.org/officeDocument/2006/relationships/hyperlink" Target="consultantplus://offline/ref=511ED2A63D51161CE8EE668F1D418DB31156F0F0893CE56A764D1A6404F0F1F5E3CC2F0EA79496E8v6dAN" TargetMode="External"/><Relationship Id="rId168" Type="http://schemas.openxmlformats.org/officeDocument/2006/relationships/hyperlink" Target="consultantplus://offline/ref=511ED2A63D51161CE8EE668F1D418DB3125BFFF88B32E56A764D1A6404F0F1F5E3CC2F0EA79590E8v6d3N" TargetMode="External"/><Relationship Id="rId333" Type="http://schemas.openxmlformats.org/officeDocument/2006/relationships/hyperlink" Target="consultantplus://offline/ref=D152A24AD1DC8485232CA35C7BC6B7736F5AD4AC2794DF2E7AF42FD005C40E9EF7CC7949FF34B2DFw5d8N" TargetMode="External"/><Relationship Id="rId540" Type="http://schemas.openxmlformats.org/officeDocument/2006/relationships/hyperlink" Target="consultantplus://offline/ref=D152A24AD1DC8485232CA35C7BC6B7736F5AD5AA2C99DF2E7AF42FD005C40E9EF7CC7949FF34B2DDw5d4N" TargetMode="External"/><Relationship Id="rId72" Type="http://schemas.openxmlformats.org/officeDocument/2006/relationships/hyperlink" Target="consultantplus://offline/ref=511ED2A63D51161CE8EE668F1D418DB3125BF0F38F32E56A764D1A6404F0F1F5E3CC2F0EA79590EFv6d0N" TargetMode="External"/><Relationship Id="rId375" Type="http://schemas.openxmlformats.org/officeDocument/2006/relationships/hyperlink" Target="consultantplus://offline/ref=D152A24AD1DC8485232CA35C7BC6B7736C5FDDAD2895DF2E7AF42FD005C40E9EF7CC7949FF34B2DFw5d2N" TargetMode="External"/><Relationship Id="rId582" Type="http://schemas.openxmlformats.org/officeDocument/2006/relationships/hyperlink" Target="consultantplus://offline/ref=D152A24AD1DC8485232CA35C7BC6B7736F5CD5A82D9CDF2E7AF42FD005C40E9EF7CC7949FF34B3D8w5d9N" TargetMode="External"/><Relationship Id="rId638" Type="http://schemas.openxmlformats.org/officeDocument/2006/relationships/hyperlink" Target="consultantplus://offline/ref=D152A24AD1DC8485232CA35C7BC6B7736F5AD5AA2C99DF2E7AF42FD005C40E9EF7CC7949FF34B2DAw5d4N" TargetMode="External"/><Relationship Id="rId3" Type="http://schemas.openxmlformats.org/officeDocument/2006/relationships/settings" Target="settings.xml"/><Relationship Id="rId235" Type="http://schemas.openxmlformats.org/officeDocument/2006/relationships/hyperlink" Target="consultantplus://offline/ref=D152A24AD1DC8485232CA35C7BC6B7736F5BD2AA2F9FDF2E7AF42FD005C40E9EF7CC7949FF34B3DAw5d9N" TargetMode="External"/><Relationship Id="rId277" Type="http://schemas.openxmlformats.org/officeDocument/2006/relationships/hyperlink" Target="consultantplus://offline/ref=D152A24AD1DC8485232CA35C7BC6B7736F5BD2AB2695DF2E7AF42FD005C40E9EF7CC7949FF34B0DBw5d4N" TargetMode="External"/><Relationship Id="rId400" Type="http://schemas.openxmlformats.org/officeDocument/2006/relationships/hyperlink" Target="consultantplus://offline/ref=D152A24AD1DC8485232CA35C7BC6B7736F5CD5A82D9CDF2E7AF42FD005C40E9EF7CC7949FF34B2D9w5d8N" TargetMode="External"/><Relationship Id="rId442" Type="http://schemas.openxmlformats.org/officeDocument/2006/relationships/hyperlink" Target="consultantplus://offline/ref=D152A24AD1DC8485232CA35C7BC6B7736C5FD0AC289DDF2E7AF42FD005C40E9EF7CC7949FF34B2DFw5d0N" TargetMode="External"/><Relationship Id="rId484" Type="http://schemas.openxmlformats.org/officeDocument/2006/relationships/hyperlink" Target="consultantplus://offline/ref=D152A24AD1DC8485232CA35C7BC6B7736C5FDDAD2895DF2E7AF42FD005C40E9EF7CC7949FF34B2DFw5d4N" TargetMode="External"/><Relationship Id="rId705" Type="http://schemas.openxmlformats.org/officeDocument/2006/relationships/hyperlink" Target="consultantplus://offline/ref=048A5E85C34156199717530AC7A994A2420614559DCF197A090A82C163E8480F22927C6ED77A9586x2d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180</Pages>
  <Words>98881</Words>
  <Characters>563625</Characters>
  <Application>Microsoft Office Word</Application>
  <DocSecurity>0</DocSecurity>
  <Lines>4696</Lines>
  <Paragraphs>1322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Есаков Александр Владимирович</dc:creator>
  <cp:lastModifiedBy>Есаков Александр Владимирович</cp:lastModifiedBy>
  <cp:revision>1</cp:revision>
  <dcterms:created xsi:type="dcterms:W3CDTF">2018-02-08T13:29:00Z</dcterms:created>
  <dcterms:modified xsi:type="dcterms:W3CDTF">2018-02-08T13:30:00Z</dcterms:modified>
</cp:coreProperties>
</file>